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B1C8" w14:textId="77777777" w:rsidR="00174655" w:rsidRDefault="00174655" w:rsidP="00174655">
      <w:pPr>
        <w:spacing w:line="36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5739D0" wp14:editId="1151B0D0">
                <wp:extent cx="4802400" cy="1990800"/>
                <wp:effectExtent l="0" t="0" r="0" b="0"/>
                <wp:docPr id="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02400" cy="1990800"/>
                          <a:chOff x="0" y="0"/>
                          <a:chExt cx="6865939" cy="28464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478"/>
                            <a:ext cx="3713163" cy="2640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21039" y="206478"/>
                            <a:ext cx="3644900" cy="26400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6"/>
                        <wps:cNvSpPr txBox="1"/>
                        <wps:spPr>
                          <a:xfrm>
                            <a:off x="166546" y="0"/>
                            <a:ext cx="325011" cy="501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3FD99F" w14:textId="77777777" w:rsidR="00174655" w:rsidRDefault="00174655" w:rsidP="0017465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7"/>
                        <wps:cNvSpPr txBox="1"/>
                        <wps:spPr>
                          <a:xfrm>
                            <a:off x="3387904" y="21803"/>
                            <a:ext cx="323196" cy="501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8C8A9E" w14:textId="77777777" w:rsidR="00174655" w:rsidRDefault="00174655" w:rsidP="0017465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5739D0" id="Group 8" o:spid="_x0000_s1026" style="width:378.15pt;height:156.75pt;mso-position-horizontal-relative:char;mso-position-vertical-relative:line" coordsize="68659,284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2064;width:37131;height:2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">
                  <v:imagedata r:id="rId6" o:title=""/>
                </v:shape>
                <v:shape id="Picture 11" o:spid="_x0000_s1028" type="#_x0000_t75" style="position:absolute;left:32210;top:2064;width:36449;height:2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1665;width:3250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D3FD99F" w14:textId="77777777" w:rsidR="00174655" w:rsidRDefault="00174655" w:rsidP="00174655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Box 7" o:spid="_x0000_s1030" type="#_x0000_t202" style="position:absolute;left:33879;top:218;width:3232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58C8A9E" w14:textId="77777777" w:rsidR="00174655" w:rsidRDefault="00174655" w:rsidP="00174655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E70C17" w14:textId="77777777" w:rsidR="00174655" w:rsidRDefault="00174655" w:rsidP="001746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959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5 Fig</w:t>
      </w:r>
      <w:r w:rsidRPr="00E15215">
        <w:rPr>
          <w:rFonts w:ascii="Times New Roman" w:hAnsi="Times New Roman" w:cs="Times New Roman"/>
          <w:b/>
          <w:sz w:val="20"/>
          <w:szCs w:val="20"/>
        </w:rPr>
        <w:t xml:space="preserve">. Validation of the reference for </w:t>
      </w:r>
      <w:r w:rsidRPr="00892112">
        <w:rPr>
          <w:rFonts w:ascii="Times New Roman" w:hAnsi="Times New Roman" w:cs="Times New Roman"/>
          <w:b/>
          <w:i/>
          <w:sz w:val="20"/>
          <w:szCs w:val="20"/>
        </w:rPr>
        <w:t>LINE-1</w:t>
      </w:r>
      <w:r w:rsidRPr="00E15215">
        <w:rPr>
          <w:rFonts w:ascii="Times New Roman" w:hAnsi="Times New Roman" w:cs="Times New Roman"/>
          <w:b/>
          <w:sz w:val="20"/>
          <w:szCs w:val="20"/>
        </w:rPr>
        <w:t xml:space="preserve"> methylation measurement.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495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74959">
        <w:rPr>
          <w:rFonts w:ascii="Times New Roman" w:hAnsi="Times New Roman" w:cs="Times New Roman"/>
          <w:sz w:val="20"/>
          <w:szCs w:val="20"/>
        </w:rPr>
        <w:t xml:space="preserve">) Invariability of ΔCT value </w:t>
      </w:r>
      <w:proofErr w:type="spellStart"/>
      <w:r w:rsidRPr="00B74959">
        <w:rPr>
          <w:rFonts w:ascii="Times New Roman" w:hAnsi="Times New Roman" w:cs="Times New Roman"/>
          <w:sz w:val="20"/>
          <w:szCs w:val="20"/>
        </w:rPr>
        <w:t>analysed</w:t>
      </w:r>
      <w:proofErr w:type="spellEnd"/>
      <w:r w:rsidRPr="00B74959">
        <w:rPr>
          <w:rFonts w:ascii="Times New Roman" w:hAnsi="Times New Roman" w:cs="Times New Roman"/>
          <w:sz w:val="20"/>
          <w:szCs w:val="20"/>
        </w:rPr>
        <w:t xml:space="preserve"> by ANOVA statistical method when using qPCR templates as following: a serial concentration of the p</w:t>
      </w:r>
      <w:r>
        <w:rPr>
          <w:rFonts w:ascii="Times New Roman" w:hAnsi="Times New Roman" w:cs="Times New Roman"/>
          <w:sz w:val="20"/>
          <w:szCs w:val="20"/>
        </w:rPr>
        <w:t>Ref</w:t>
      </w:r>
      <w:r w:rsidRPr="00B74959">
        <w:rPr>
          <w:rFonts w:ascii="Times New Roman" w:hAnsi="Times New Roman" w:cs="Times New Roman"/>
          <w:sz w:val="20"/>
          <w:szCs w:val="20"/>
        </w:rPr>
        <w:t>-LINE-1 (read line) and a serial concentration of the pMe-LINE-1</w:t>
      </w:r>
      <w:r>
        <w:rPr>
          <w:rFonts w:ascii="Times New Roman" w:hAnsi="Times New Roman" w:cs="Times New Roman"/>
          <w:sz w:val="20"/>
          <w:szCs w:val="20"/>
        </w:rPr>
        <w:t>.1</w:t>
      </w:r>
      <w:r w:rsidRPr="00B74959">
        <w:rPr>
          <w:rFonts w:ascii="Times New Roman" w:hAnsi="Times New Roman" w:cs="Times New Roman"/>
          <w:sz w:val="20"/>
          <w:szCs w:val="20"/>
        </w:rPr>
        <w:t xml:space="preserve"> (blue line). (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B74959">
        <w:rPr>
          <w:rFonts w:ascii="Times New Roman" w:hAnsi="Times New Roman" w:cs="Times New Roman"/>
          <w:sz w:val="20"/>
          <w:szCs w:val="20"/>
        </w:rPr>
        <w:t xml:space="preserve">) Validation of ΔΔCT method. The amplification efficiency of the bisulfite converted </w:t>
      </w:r>
      <w:r w:rsidRPr="00B74959">
        <w:rPr>
          <w:rFonts w:ascii="Times New Roman" w:hAnsi="Times New Roman" w:cs="Times New Roman"/>
          <w:i/>
          <w:iCs/>
          <w:sz w:val="20"/>
          <w:szCs w:val="20"/>
        </w:rPr>
        <w:t>LINE-1.1</w:t>
      </w:r>
      <w:r w:rsidRPr="00B74959">
        <w:rPr>
          <w:rFonts w:ascii="Times New Roman" w:hAnsi="Times New Roman" w:cs="Times New Roman"/>
          <w:sz w:val="20"/>
          <w:szCs w:val="20"/>
        </w:rPr>
        <w:t xml:space="preserve"> and methylated </w:t>
      </w:r>
      <w:r w:rsidRPr="00B74959">
        <w:rPr>
          <w:rFonts w:ascii="Times New Roman" w:hAnsi="Times New Roman" w:cs="Times New Roman"/>
          <w:i/>
          <w:iCs/>
          <w:sz w:val="20"/>
          <w:szCs w:val="20"/>
        </w:rPr>
        <w:t>LINE-1.1</w:t>
      </w:r>
      <w:r w:rsidRPr="00B74959">
        <w:rPr>
          <w:rFonts w:ascii="Times New Roman" w:hAnsi="Times New Roman" w:cs="Times New Roman"/>
          <w:sz w:val="20"/>
          <w:szCs w:val="20"/>
        </w:rPr>
        <w:t xml:space="preserve"> targets was examined using qPCR. </w:t>
      </w:r>
      <w:r>
        <w:rPr>
          <w:rFonts w:ascii="Times New Roman" w:hAnsi="Times New Roman" w:cs="Times New Roman"/>
          <w:sz w:val="20"/>
          <w:szCs w:val="20"/>
        </w:rPr>
        <w:t xml:space="preserve">A 10% methylation </w:t>
      </w:r>
      <w:bookmarkStart w:id="0" w:name="_GoBack"/>
      <w:r w:rsidRPr="00892112">
        <w:rPr>
          <w:rFonts w:ascii="Times New Roman" w:hAnsi="Times New Roman" w:cs="Times New Roman"/>
          <w:i/>
          <w:sz w:val="20"/>
          <w:szCs w:val="20"/>
        </w:rPr>
        <w:t>LINE-1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calibrator was made by mixing </w:t>
      </w:r>
      <w:r w:rsidRPr="00B74959">
        <w:rPr>
          <w:rFonts w:ascii="Times New Roman" w:hAnsi="Times New Roman" w:cs="Times New Roman"/>
          <w:sz w:val="20"/>
          <w:szCs w:val="20"/>
        </w:rPr>
        <w:t>pMe-LINE-1</w:t>
      </w:r>
      <w:r>
        <w:rPr>
          <w:rFonts w:ascii="Times New Roman" w:hAnsi="Times New Roman" w:cs="Times New Roman"/>
          <w:sz w:val="20"/>
          <w:szCs w:val="20"/>
        </w:rPr>
        <w:t>.1 with pRef-LINE-1</w:t>
      </w:r>
      <w:r w:rsidRPr="00B749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ratio 1:10 and the serial dilution of the mixture was made, then </w:t>
      </w:r>
      <w:r w:rsidRPr="00B74959">
        <w:rPr>
          <w:rFonts w:ascii="Times New Roman" w:hAnsi="Times New Roman" w:cs="Times New Roman"/>
          <w:sz w:val="20"/>
          <w:szCs w:val="20"/>
        </w:rPr>
        <w:t>amplified by methylation independent and methylation dependent primer sets, respectively. The ΔCT (CT</w:t>
      </w:r>
      <w:r w:rsidRPr="00B74959">
        <w:rPr>
          <w:rFonts w:ascii="Times New Roman" w:hAnsi="Times New Roman" w:cs="Times New Roman"/>
          <w:sz w:val="20"/>
          <w:szCs w:val="20"/>
          <w:vertAlign w:val="subscript"/>
        </w:rPr>
        <w:t>Me-LINE-1.1</w:t>
      </w:r>
      <w:r w:rsidRPr="00B74959">
        <w:rPr>
          <w:rFonts w:ascii="Times New Roman" w:hAnsi="Times New Roman" w:cs="Times New Roman"/>
          <w:sz w:val="20"/>
          <w:szCs w:val="20"/>
        </w:rPr>
        <w:t>-CT</w:t>
      </w:r>
      <w:r w:rsidRPr="00B74959">
        <w:rPr>
          <w:rFonts w:ascii="Times New Roman" w:hAnsi="Times New Roman" w:cs="Times New Roman"/>
          <w:sz w:val="20"/>
          <w:szCs w:val="20"/>
          <w:vertAlign w:val="subscript"/>
        </w:rPr>
        <w:t>Ref-LINE-1.1</w:t>
      </w:r>
      <w:r w:rsidRPr="00B74959">
        <w:rPr>
          <w:rFonts w:ascii="Times New Roman" w:hAnsi="Times New Roman" w:cs="Times New Roman"/>
          <w:sz w:val="20"/>
          <w:szCs w:val="20"/>
        </w:rPr>
        <w:t xml:space="preserve">) was calculated for each dilution. The data was fit using least-squares linear regression analysis (N = 9). </w:t>
      </w:r>
    </w:p>
    <w:p w14:paraId="05C79E4F" w14:textId="77777777" w:rsidR="00174655" w:rsidRPr="00B60C60" w:rsidRDefault="00174655" w:rsidP="00174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10E8E8" w14:textId="77777777" w:rsidR="00174655" w:rsidRPr="00C40346" w:rsidRDefault="00174655" w:rsidP="00174655">
      <w:pPr>
        <w:rPr>
          <w:rStyle w:val="Hyperlink"/>
          <w:color w:val="auto"/>
          <w:u w:val="none"/>
        </w:rPr>
      </w:pPr>
    </w:p>
    <w:p w14:paraId="61C3EC90" w14:textId="77777777" w:rsidR="00174655" w:rsidRPr="005A2E76" w:rsidRDefault="00174655" w:rsidP="00174655">
      <w:pPr>
        <w:rPr>
          <w:rStyle w:val="Hyperlink"/>
          <w:color w:val="auto"/>
          <w:u w:val="none"/>
        </w:rPr>
      </w:pPr>
    </w:p>
    <w:p w14:paraId="2F35223C" w14:textId="120561E4" w:rsidR="005A2E76" w:rsidRPr="00174655" w:rsidRDefault="005A2E76" w:rsidP="00174655"/>
    <w:sectPr w:rsidR="005A2E76" w:rsidRPr="0017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16DC0"/>
    <w:rsid w:val="0015707A"/>
    <w:rsid w:val="00174655"/>
    <w:rsid w:val="002259D6"/>
    <w:rsid w:val="00251B13"/>
    <w:rsid w:val="00274908"/>
    <w:rsid w:val="002B486F"/>
    <w:rsid w:val="002C392B"/>
    <w:rsid w:val="003119A7"/>
    <w:rsid w:val="00311EEA"/>
    <w:rsid w:val="003128CD"/>
    <w:rsid w:val="003230DD"/>
    <w:rsid w:val="003474B9"/>
    <w:rsid w:val="00506A56"/>
    <w:rsid w:val="00531690"/>
    <w:rsid w:val="0053734E"/>
    <w:rsid w:val="00571F9A"/>
    <w:rsid w:val="005733B7"/>
    <w:rsid w:val="00573923"/>
    <w:rsid w:val="00590EB2"/>
    <w:rsid w:val="005A2E76"/>
    <w:rsid w:val="005B2CAB"/>
    <w:rsid w:val="005D2CC7"/>
    <w:rsid w:val="006403D5"/>
    <w:rsid w:val="00644153"/>
    <w:rsid w:val="006A7E34"/>
    <w:rsid w:val="006C3B56"/>
    <w:rsid w:val="006C78A0"/>
    <w:rsid w:val="006E1220"/>
    <w:rsid w:val="006F623C"/>
    <w:rsid w:val="007536FE"/>
    <w:rsid w:val="007641AB"/>
    <w:rsid w:val="0076775B"/>
    <w:rsid w:val="007E6EC0"/>
    <w:rsid w:val="00892112"/>
    <w:rsid w:val="00892A3B"/>
    <w:rsid w:val="008B34F1"/>
    <w:rsid w:val="00933A11"/>
    <w:rsid w:val="00936385"/>
    <w:rsid w:val="0095737C"/>
    <w:rsid w:val="009627D9"/>
    <w:rsid w:val="009642CE"/>
    <w:rsid w:val="00977CB2"/>
    <w:rsid w:val="009B75B0"/>
    <w:rsid w:val="00A4320E"/>
    <w:rsid w:val="00A4732E"/>
    <w:rsid w:val="00AA0529"/>
    <w:rsid w:val="00AC7A62"/>
    <w:rsid w:val="00AF4A63"/>
    <w:rsid w:val="00B3116C"/>
    <w:rsid w:val="00B60C60"/>
    <w:rsid w:val="00B7055C"/>
    <w:rsid w:val="00B74959"/>
    <w:rsid w:val="00B80237"/>
    <w:rsid w:val="00B938F3"/>
    <w:rsid w:val="00BC6EC1"/>
    <w:rsid w:val="00BF6BC2"/>
    <w:rsid w:val="00C34859"/>
    <w:rsid w:val="00C37A4C"/>
    <w:rsid w:val="00C40346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B6B98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2021-07-30T14:48:00Z</dcterms:created>
  <dcterms:modified xsi:type="dcterms:W3CDTF">2021-07-30T15:32:00Z</dcterms:modified>
</cp:coreProperties>
</file>