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9830" w14:textId="77777777" w:rsidR="005A2E76" w:rsidRDefault="005A2E76" w:rsidP="005A2E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39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7E18EC7" wp14:editId="132F1F4B">
            <wp:extent cx="4278009" cy="2411095"/>
            <wp:effectExtent l="0" t="0" r="8255" b="8255"/>
            <wp:docPr id="2" name="Picture 2" descr="E:\Cac bai bao cua Phong Sinh Y\Năm 2020\IJCO-1.2021\Figure-300pdi\Figure S1-IJCO3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c bai bao cua Phong Sinh Y\Năm 2020\IJCO-1.2021\Figure-300pdi\Figure S1-IJCO30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9" t="16875" r="16306" b="27535"/>
                    <a:stretch/>
                  </pic:blipFill>
                  <pic:spPr bwMode="auto">
                    <a:xfrm>
                      <a:off x="0" y="0"/>
                      <a:ext cx="4299096" cy="242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35223C" w14:textId="77777777" w:rsidR="005A2E76" w:rsidRDefault="005A2E76" w:rsidP="005A2E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97">
        <w:rPr>
          <w:rFonts w:ascii="Times New Roman" w:hAnsi="Times New Roman" w:cs="Times New Roman"/>
          <w:b/>
          <w:sz w:val="20"/>
          <w:szCs w:val="20"/>
        </w:rPr>
        <w:t>S1</w:t>
      </w:r>
      <w:r>
        <w:rPr>
          <w:rFonts w:ascii="Times New Roman" w:hAnsi="Times New Roman" w:cs="Times New Roman"/>
          <w:b/>
          <w:sz w:val="20"/>
          <w:szCs w:val="20"/>
        </w:rPr>
        <w:t xml:space="preserve"> Fig</w:t>
      </w:r>
      <w:r w:rsidRPr="00090397">
        <w:rPr>
          <w:rFonts w:ascii="Times New Roman" w:hAnsi="Times New Roman" w:cs="Times New Roman"/>
          <w:b/>
          <w:sz w:val="20"/>
          <w:szCs w:val="20"/>
        </w:rPr>
        <w:t>.</w:t>
      </w:r>
      <w:r w:rsidRPr="00090397">
        <w:rPr>
          <w:rFonts w:ascii="Times New Roman" w:hAnsi="Times New Roman" w:cs="Times New Roman"/>
          <w:sz w:val="20"/>
          <w:szCs w:val="20"/>
        </w:rPr>
        <w:t xml:space="preserve"> </w:t>
      </w:r>
      <w:r w:rsidRPr="00051534">
        <w:rPr>
          <w:rFonts w:ascii="Times New Roman" w:hAnsi="Times New Roman" w:cs="Times New Roman"/>
          <w:b/>
          <w:bCs/>
          <w:sz w:val="20"/>
          <w:szCs w:val="20"/>
        </w:rPr>
        <w:t xml:space="preserve">Nucleotide sequence of the </w:t>
      </w:r>
      <w:r w:rsidRPr="00051534">
        <w:rPr>
          <w:rFonts w:ascii="Times New Roman" w:hAnsi="Times New Roman" w:cs="Times New Roman"/>
          <w:b/>
          <w:bCs/>
          <w:i/>
          <w:iCs/>
          <w:sz w:val="20"/>
          <w:szCs w:val="20"/>
        </w:rPr>
        <w:t>LINE-1</w:t>
      </w:r>
      <w:r w:rsidRPr="00051534">
        <w:rPr>
          <w:rFonts w:ascii="Times New Roman" w:hAnsi="Times New Roman" w:cs="Times New Roman"/>
          <w:b/>
          <w:bCs/>
          <w:sz w:val="20"/>
          <w:szCs w:val="20"/>
        </w:rPr>
        <w:t xml:space="preserve"> promoter (X58075) and position of MIP (Ref-F/R) and MSP (Me1-Line-F/R and Me2-Line-F/R) primers used for methylation analysis of </w:t>
      </w:r>
      <w:r w:rsidRPr="0005153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LINE-1.1 </w:t>
      </w:r>
      <w:r w:rsidRPr="00051534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Pr="0005153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LINE-1.2 </w:t>
      </w:r>
      <w:r w:rsidRPr="00051534">
        <w:rPr>
          <w:rFonts w:ascii="Times New Roman" w:hAnsi="Times New Roman" w:cs="Times New Roman"/>
          <w:b/>
          <w:bCs/>
          <w:sz w:val="20"/>
          <w:szCs w:val="20"/>
        </w:rPr>
        <w:t>regions.</w:t>
      </w:r>
    </w:p>
    <w:sectPr w:rsidR="005A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BT-Heavy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B56"/>
    <w:rsid w:val="000320B9"/>
    <w:rsid w:val="00051534"/>
    <w:rsid w:val="00054EBF"/>
    <w:rsid w:val="00065035"/>
    <w:rsid w:val="00090397"/>
    <w:rsid w:val="000E1033"/>
    <w:rsid w:val="0015707A"/>
    <w:rsid w:val="002259D6"/>
    <w:rsid w:val="00251B13"/>
    <w:rsid w:val="00274908"/>
    <w:rsid w:val="002B486F"/>
    <w:rsid w:val="002C392B"/>
    <w:rsid w:val="00311EEA"/>
    <w:rsid w:val="003128CD"/>
    <w:rsid w:val="003230DD"/>
    <w:rsid w:val="003474B9"/>
    <w:rsid w:val="00531690"/>
    <w:rsid w:val="0053734E"/>
    <w:rsid w:val="00571F9A"/>
    <w:rsid w:val="005733B7"/>
    <w:rsid w:val="00573923"/>
    <w:rsid w:val="00590EB2"/>
    <w:rsid w:val="005A2E76"/>
    <w:rsid w:val="005B2CAB"/>
    <w:rsid w:val="005D2CC7"/>
    <w:rsid w:val="006403D5"/>
    <w:rsid w:val="00644153"/>
    <w:rsid w:val="006A7E34"/>
    <w:rsid w:val="006C3B56"/>
    <w:rsid w:val="006C78A0"/>
    <w:rsid w:val="006E1220"/>
    <w:rsid w:val="007536FE"/>
    <w:rsid w:val="007641AB"/>
    <w:rsid w:val="0076775B"/>
    <w:rsid w:val="007E6EC0"/>
    <w:rsid w:val="00892A3B"/>
    <w:rsid w:val="008B34F1"/>
    <w:rsid w:val="00933A11"/>
    <w:rsid w:val="00936385"/>
    <w:rsid w:val="0095737C"/>
    <w:rsid w:val="009627D9"/>
    <w:rsid w:val="009642CE"/>
    <w:rsid w:val="00977CB2"/>
    <w:rsid w:val="009B75B0"/>
    <w:rsid w:val="00A4320E"/>
    <w:rsid w:val="00AA0529"/>
    <w:rsid w:val="00AC7A62"/>
    <w:rsid w:val="00AF4A63"/>
    <w:rsid w:val="00B3116C"/>
    <w:rsid w:val="00B60C60"/>
    <w:rsid w:val="00B74959"/>
    <w:rsid w:val="00B80237"/>
    <w:rsid w:val="00B938F3"/>
    <w:rsid w:val="00BC6EC1"/>
    <w:rsid w:val="00BF6BC2"/>
    <w:rsid w:val="00C34859"/>
    <w:rsid w:val="00C37A4C"/>
    <w:rsid w:val="00C40346"/>
    <w:rsid w:val="00CA3A3C"/>
    <w:rsid w:val="00D34557"/>
    <w:rsid w:val="00D71552"/>
    <w:rsid w:val="00D76E78"/>
    <w:rsid w:val="00DA4591"/>
    <w:rsid w:val="00DD6249"/>
    <w:rsid w:val="00E109C7"/>
    <w:rsid w:val="00E15215"/>
    <w:rsid w:val="00E359FE"/>
    <w:rsid w:val="00EB4D80"/>
    <w:rsid w:val="00EC2EC6"/>
    <w:rsid w:val="00EE6ED4"/>
    <w:rsid w:val="00EF2861"/>
    <w:rsid w:val="00EF7F45"/>
    <w:rsid w:val="00F4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0A81"/>
  <w15:docId w15:val="{AB8B090D-E4E3-4CA8-9171-14BBD737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3B56"/>
    <w:rPr>
      <w:color w:val="0000FF"/>
      <w:u w:val="single"/>
    </w:rPr>
  </w:style>
  <w:style w:type="character" w:customStyle="1" w:styleId="fontstyle01">
    <w:name w:val="fontstyle01"/>
    <w:rsid w:val="006C3B56"/>
    <w:rPr>
      <w:rFonts w:ascii="FuturaBT-Heavy" w:hAnsi="FuturaBT-Heavy" w:hint="default"/>
      <w:b w:val="0"/>
      <w:bCs w:val="0"/>
      <w:i w:val="0"/>
      <w:iCs w:val="0"/>
      <w:color w:val="000000"/>
      <w:sz w:val="48"/>
      <w:szCs w:val="48"/>
    </w:rPr>
  </w:style>
  <w:style w:type="table" w:styleId="TableGrid">
    <w:name w:val="Table Grid"/>
    <w:basedOn w:val="TableNormal"/>
    <w:uiPriority w:val="59"/>
    <w:rsid w:val="00962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25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Anh Thuy Duong Pham</cp:lastModifiedBy>
  <cp:revision>3</cp:revision>
  <dcterms:created xsi:type="dcterms:W3CDTF">2021-07-30T14:46:00Z</dcterms:created>
  <dcterms:modified xsi:type="dcterms:W3CDTF">2021-07-30T14:46:00Z</dcterms:modified>
</cp:coreProperties>
</file>