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E1401" w14:textId="1AD48EF1" w:rsidR="001228AF" w:rsidRDefault="001228AF" w:rsidP="001228AF">
      <w:pPr>
        <w:rPr>
          <w:rFonts w:ascii="Franklin Gothic Book" w:hAnsi="Franklin Gothic Book" w:cs="Times New Roman"/>
          <w:b/>
          <w:bCs/>
        </w:rPr>
      </w:pPr>
      <w:r w:rsidRPr="00B60DD6">
        <w:rPr>
          <w:rFonts w:ascii="Franklin Gothic Book" w:hAnsi="Franklin Gothic Book" w:cs="Times New Roman"/>
          <w:b/>
          <w:bCs/>
        </w:rPr>
        <w:t>S</w:t>
      </w:r>
      <w:r w:rsidR="00CF7410">
        <w:rPr>
          <w:rFonts w:ascii="Franklin Gothic Book" w:hAnsi="Franklin Gothic Book" w:cs="Times New Roman"/>
          <w:b/>
          <w:bCs/>
        </w:rPr>
        <w:t>6</w:t>
      </w:r>
      <w:r w:rsidR="009B4DC0">
        <w:rPr>
          <w:rFonts w:ascii="Franklin Gothic Book" w:hAnsi="Franklin Gothic Book" w:cs="Times New Roman"/>
          <w:b/>
          <w:bCs/>
        </w:rPr>
        <w:t xml:space="preserve"> </w:t>
      </w:r>
      <w:r w:rsidRPr="00B60DD6">
        <w:rPr>
          <w:rFonts w:ascii="Franklin Gothic Book" w:hAnsi="Franklin Gothic Book" w:cs="Times New Roman"/>
          <w:b/>
          <w:bCs/>
        </w:rPr>
        <w:t xml:space="preserve">Table State wise availability of Public Empanelled Hospitals per Hundred Thousand eligible population </w:t>
      </w:r>
      <w:r>
        <w:rPr>
          <w:rFonts w:ascii="Franklin Gothic Book" w:hAnsi="Franklin Gothic Book" w:cs="Times New Roman"/>
          <w:b/>
          <w:bCs/>
        </w:rPr>
        <w:t>by mode of implementation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2126"/>
        <w:gridCol w:w="2268"/>
      </w:tblGrid>
      <w:tr w:rsidR="001228AF" w:rsidRPr="00B60DD6" w14:paraId="7C4AB2FD" w14:textId="77777777" w:rsidTr="005241F1">
        <w:trPr>
          <w:trHeight w:val="138"/>
        </w:trPr>
        <w:tc>
          <w:tcPr>
            <w:tcW w:w="4106" w:type="dxa"/>
            <w:shd w:val="clear" w:color="auto" w:fill="auto"/>
            <w:noWrap/>
            <w:vAlign w:val="center"/>
            <w:hideMark/>
          </w:tcPr>
          <w:p w14:paraId="20023359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  <w:t xml:space="preserve">State Name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F788DAA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  <w:t xml:space="preserve"> Total Beds Available in Empanelled Public Sector Hospitals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EDF6C4E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b/>
                <w:bCs/>
                <w:color w:val="000000"/>
                <w:sz w:val="24"/>
                <w:szCs w:val="24"/>
              </w:rPr>
              <w:t>Beds per 100,000 eligible population</w:t>
            </w:r>
          </w:p>
        </w:tc>
      </w:tr>
      <w:tr w:rsidR="001228AF" w:rsidRPr="00B60DD6" w14:paraId="17027B59" w14:textId="77777777" w:rsidTr="005241F1">
        <w:trPr>
          <w:trHeight w:val="300"/>
        </w:trPr>
        <w:tc>
          <w:tcPr>
            <w:tcW w:w="8500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58C19F20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Hybrid</w:t>
            </w:r>
          </w:p>
        </w:tc>
      </w:tr>
      <w:tr w:rsidR="001228AF" w:rsidRPr="00B60DD6" w14:paraId="5A0779D6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42CE50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Gujarat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F1A9C0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41716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80A3106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109</w:t>
            </w:r>
          </w:p>
        </w:tc>
      </w:tr>
      <w:tr w:rsidR="001228AF" w:rsidRPr="00B60DD6" w14:paraId="2486F431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BD9EB98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 xml:space="preserve">Jharkhand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3012CB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11708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4DB0DE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37</w:t>
            </w:r>
          </w:p>
        </w:tc>
      </w:tr>
      <w:tr w:rsidR="001228AF" w:rsidRPr="00B60DD6" w14:paraId="7904233A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852B079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Maharashtra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490665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34972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78734DF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90</w:t>
            </w:r>
          </w:p>
        </w:tc>
      </w:tr>
      <w:tr w:rsidR="001228AF" w:rsidRPr="00B60DD6" w14:paraId="0E90AFE5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C86E91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Tamil Nadu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468C50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57465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F81B885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99</w:t>
            </w:r>
          </w:p>
        </w:tc>
      </w:tr>
      <w:tr w:rsidR="001228AF" w:rsidRPr="00B60DD6" w14:paraId="473AB152" w14:textId="77777777" w:rsidTr="005241F1">
        <w:trPr>
          <w:trHeight w:val="300"/>
        </w:trPr>
        <w:tc>
          <w:tcPr>
            <w:tcW w:w="8500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5FB8950B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Insurance</w:t>
            </w:r>
          </w:p>
        </w:tc>
      </w:tr>
      <w:tr w:rsidR="001228AF" w:rsidRPr="00B60DD6" w14:paraId="25E0CC97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1B166F7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Dadra and Nagar Haveli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C7D2D7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2268" w:type="dxa"/>
            <w:vMerge w:val="restart"/>
            <w:shd w:val="clear" w:color="auto" w:fill="auto"/>
            <w:noWrap/>
            <w:vAlign w:val="center"/>
            <w:hideMark/>
          </w:tcPr>
          <w:p w14:paraId="75F07C63" w14:textId="77777777" w:rsidR="001228AF" w:rsidRPr="00B60DD6" w:rsidRDefault="001228AF" w:rsidP="005241F1">
            <w:pPr>
              <w:spacing w:after="0" w:line="240" w:lineRule="auto"/>
              <w:jc w:val="center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74</w:t>
            </w:r>
          </w:p>
        </w:tc>
      </w:tr>
      <w:tr w:rsidR="001228AF" w:rsidRPr="00B60DD6" w14:paraId="792646BB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C15829D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Daman and Diu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409EFF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2268" w:type="dxa"/>
            <w:vMerge/>
            <w:vAlign w:val="center"/>
            <w:hideMark/>
          </w:tcPr>
          <w:p w14:paraId="6A206DEF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</w:p>
        </w:tc>
      </w:tr>
      <w:tr w:rsidR="001228AF" w:rsidRPr="00B60DD6" w14:paraId="2613DA82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C747D20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 xml:space="preserve">Jammu and Kashmir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BF124F2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10698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D23161A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316</w:t>
            </w:r>
          </w:p>
        </w:tc>
      </w:tr>
      <w:tr w:rsidR="001228AF" w:rsidRPr="00B60DD6" w14:paraId="6642505A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2B278C1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Kerala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3CF618C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39464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DE251A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223</w:t>
            </w:r>
          </w:p>
        </w:tc>
      </w:tr>
      <w:tr w:rsidR="001228AF" w:rsidRPr="00B60DD6" w14:paraId="5B9F7B6D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9117AEB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Meghalaya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A54444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4725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538B5B4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114</w:t>
            </w:r>
          </w:p>
        </w:tc>
      </w:tr>
      <w:tr w:rsidR="001228AF" w:rsidRPr="00B60DD6" w14:paraId="3D2998BB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04EF7EA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Nagaland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899464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1965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0E85A2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164</w:t>
            </w:r>
          </w:p>
        </w:tc>
      </w:tr>
      <w:tr w:rsidR="001228AF" w:rsidRPr="00B60DD6" w14:paraId="5FE46630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FD50197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Puducherry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AAFEE2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4537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00F5DA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1062</w:t>
            </w:r>
          </w:p>
        </w:tc>
      </w:tr>
      <w:tr w:rsidR="001228AF" w:rsidRPr="00B60DD6" w14:paraId="786DCF4B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8312FE7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Punjab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07A368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12623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A14BB9A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53</w:t>
            </w:r>
          </w:p>
        </w:tc>
      </w:tr>
      <w:tr w:rsidR="001228AF" w:rsidRPr="00B60DD6" w14:paraId="1D8BD786" w14:textId="77777777" w:rsidTr="005241F1">
        <w:trPr>
          <w:trHeight w:val="300"/>
        </w:trPr>
        <w:tc>
          <w:tcPr>
            <w:tcW w:w="8500" w:type="dxa"/>
            <w:gridSpan w:val="3"/>
            <w:shd w:val="clear" w:color="auto" w:fill="A6A6A6" w:themeFill="background1" w:themeFillShade="A6"/>
            <w:noWrap/>
            <w:vAlign w:val="bottom"/>
            <w:hideMark/>
          </w:tcPr>
          <w:p w14:paraId="27B673F9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Trust</w:t>
            </w:r>
          </w:p>
        </w:tc>
      </w:tr>
      <w:tr w:rsidR="001228AF" w:rsidRPr="00B60DD6" w14:paraId="15087AD0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8D7EEC6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Andhra Pradesh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EFD32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24975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848C55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45</w:t>
            </w:r>
          </w:p>
        </w:tc>
      </w:tr>
      <w:tr w:rsidR="001228AF" w:rsidRPr="00B60DD6" w14:paraId="713CE63B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15C408D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 xml:space="preserve">Andaman and Nicobar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5238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D10F17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770</w:t>
            </w:r>
          </w:p>
        </w:tc>
      </w:tr>
      <w:tr w:rsidR="001228AF" w:rsidRPr="00B60DD6" w14:paraId="1EB63DA8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8594F75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Arunachal Pradesh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4A163E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6442117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39</w:t>
            </w:r>
          </w:p>
        </w:tc>
      </w:tr>
      <w:tr w:rsidR="001228AF" w:rsidRPr="00B60DD6" w14:paraId="7D179FB0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06828C0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Assam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F03BF8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15212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9397A5B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114</w:t>
            </w:r>
          </w:p>
        </w:tc>
      </w:tr>
      <w:tr w:rsidR="001228AF" w:rsidRPr="00B60DD6" w14:paraId="64F0C001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E5630B5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Bihar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973658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23542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30C965A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39</w:t>
            </w:r>
          </w:p>
        </w:tc>
      </w:tr>
      <w:tr w:rsidR="001228AF" w:rsidRPr="00B60DD6" w14:paraId="03EE8573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0302C0E1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Chandigarh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AE3B67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62992B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499</w:t>
            </w:r>
          </w:p>
        </w:tc>
      </w:tr>
      <w:tr w:rsidR="001228AF" w:rsidRPr="00B60DD6" w14:paraId="76EF1800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0822FC4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Chhattisgarh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6F6BBD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1948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84FD1D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8</w:t>
            </w:r>
          </w:p>
        </w:tc>
      </w:tr>
      <w:tr w:rsidR="001228AF" w:rsidRPr="00B60DD6" w14:paraId="4D8DD65C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D78A95E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Goa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9064E3F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2151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1F48B38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1359</w:t>
            </w:r>
          </w:p>
        </w:tc>
      </w:tr>
      <w:tr w:rsidR="001228AF" w:rsidRPr="00B60DD6" w14:paraId="53F0A741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5655A5E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Haryana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48A4E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12696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9EB538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152</w:t>
            </w:r>
          </w:p>
        </w:tc>
      </w:tr>
      <w:tr w:rsidR="001228AF" w:rsidRPr="00B60DD6" w14:paraId="0722B00E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24D4573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Himachal Pradesh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6E28A3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9821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219E995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436</w:t>
            </w:r>
          </w:p>
        </w:tc>
      </w:tr>
      <w:tr w:rsidR="001228AF" w:rsidRPr="00B60DD6" w14:paraId="00DC4938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8C8C208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Karnataka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C8888C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62950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02B1BF5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115</w:t>
            </w:r>
          </w:p>
        </w:tc>
      </w:tr>
      <w:tr w:rsidR="001228AF" w:rsidRPr="00B60DD6" w14:paraId="55C9A0B7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1DF19A33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Lakshadweep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B55A7D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5D4916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582</w:t>
            </w:r>
          </w:p>
        </w:tc>
      </w:tr>
      <w:tr w:rsidR="001228AF" w:rsidRPr="00B60DD6" w14:paraId="0C02E6C8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3277083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Madhya Pradesh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1417E0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37715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CE4AE64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70</w:t>
            </w:r>
          </w:p>
        </w:tc>
      </w:tr>
      <w:tr w:rsidR="001228AF" w:rsidRPr="00B60DD6" w14:paraId="6012BDBF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665C3FD3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Manipur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097231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2843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6EBB43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195</w:t>
            </w:r>
          </w:p>
        </w:tc>
      </w:tr>
      <w:tr w:rsidR="001228AF" w:rsidRPr="00B60DD6" w14:paraId="07B99DE0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4A06425F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Mizoram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D2D0542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2055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32FB181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223</w:t>
            </w:r>
          </w:p>
        </w:tc>
      </w:tr>
      <w:tr w:rsidR="001228AF" w:rsidRPr="00B60DD6" w14:paraId="11D968DC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76EA3F29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Rajasthan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860F38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31983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9028C9F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55</w:t>
            </w:r>
          </w:p>
        </w:tc>
      </w:tr>
      <w:tr w:rsidR="001228AF" w:rsidRPr="00B60DD6" w14:paraId="58FAF72C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5C988322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Sikkim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EB8691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965300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780</w:t>
            </w:r>
          </w:p>
        </w:tc>
      </w:tr>
      <w:tr w:rsidR="001228AF" w:rsidRPr="00B60DD6" w14:paraId="19E9F8A1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EE93A76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Tripura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7494C9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4093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77CCDA4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193</w:t>
            </w:r>
          </w:p>
        </w:tc>
      </w:tr>
      <w:tr w:rsidR="001228AF" w:rsidRPr="00B60DD6" w14:paraId="398AE7B8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3FF3E91E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 xml:space="preserve">Uttarakhand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42F952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5547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6374F7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72</w:t>
            </w:r>
          </w:p>
        </w:tc>
      </w:tr>
      <w:tr w:rsidR="001228AF" w:rsidRPr="00B60DD6" w14:paraId="44F01697" w14:textId="77777777" w:rsidTr="005241F1">
        <w:trPr>
          <w:trHeight w:val="300"/>
        </w:trPr>
        <w:tc>
          <w:tcPr>
            <w:tcW w:w="4106" w:type="dxa"/>
            <w:shd w:val="clear" w:color="auto" w:fill="auto"/>
            <w:noWrap/>
            <w:vAlign w:val="bottom"/>
            <w:hideMark/>
          </w:tcPr>
          <w:p w14:paraId="20E85C55" w14:textId="77777777" w:rsidR="001228AF" w:rsidRPr="00B60DD6" w:rsidRDefault="001228AF" w:rsidP="005241F1">
            <w:pPr>
              <w:spacing w:after="0" w:line="240" w:lineRule="auto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Uttar Pradesh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2ADE3B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69167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9C3D7F" w14:textId="77777777" w:rsidR="001228AF" w:rsidRPr="00B60DD6" w:rsidRDefault="001228AF" w:rsidP="005241F1">
            <w:pPr>
              <w:spacing w:after="0" w:line="240" w:lineRule="auto"/>
              <w:jc w:val="right"/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</w:pPr>
            <w:r w:rsidRPr="00B60DD6">
              <w:rPr>
                <w:rFonts w:ascii="Franklin Gothic Book" w:eastAsia="Times New Roman" w:hAnsi="Franklin Gothic Book" w:cs="Calibri"/>
                <w:color w:val="000000"/>
                <w:sz w:val="24"/>
                <w:szCs w:val="24"/>
              </w:rPr>
              <w:t>87</w:t>
            </w:r>
          </w:p>
        </w:tc>
      </w:tr>
    </w:tbl>
    <w:p w14:paraId="499F7672" w14:textId="77777777" w:rsidR="001228AF" w:rsidRPr="00B60DD6" w:rsidRDefault="001228AF" w:rsidP="001228AF">
      <w:pPr>
        <w:rPr>
          <w:rFonts w:ascii="Franklin Gothic Book" w:hAnsi="Franklin Gothic Book" w:cs="Times New Roman"/>
          <w:b/>
          <w:bCs/>
        </w:rPr>
      </w:pPr>
    </w:p>
    <w:sectPr w:rsidR="001228AF" w:rsidRPr="00B60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AF"/>
    <w:rsid w:val="001228AF"/>
    <w:rsid w:val="003862E5"/>
    <w:rsid w:val="003C4646"/>
    <w:rsid w:val="006E13EA"/>
    <w:rsid w:val="009B4DC0"/>
    <w:rsid w:val="009C5222"/>
    <w:rsid w:val="00A3436C"/>
    <w:rsid w:val="00C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766EE"/>
  <w15:chartTrackingRefBased/>
  <w15:docId w15:val="{C7917E35-890E-4569-81C6-87881ED4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AF"/>
    <w:rPr>
      <w:rFonts w:eastAsiaTheme="minorEastAsia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</dc:creator>
  <cp:keywords/>
  <dc:description/>
  <cp:lastModifiedBy>chn off27</cp:lastModifiedBy>
  <cp:revision>3</cp:revision>
  <dcterms:created xsi:type="dcterms:W3CDTF">2021-05-18T10:14:00Z</dcterms:created>
  <dcterms:modified xsi:type="dcterms:W3CDTF">2021-05-20T16:27:00Z</dcterms:modified>
</cp:coreProperties>
</file>