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4CCE" w14:textId="26B0B1FC" w:rsidR="00353DD9" w:rsidRPr="00B222A2" w:rsidRDefault="00353DD9" w:rsidP="00353DD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103E2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B222A2">
        <w:rPr>
          <w:rFonts w:ascii="Times New Roman" w:hAnsi="Times New Roman"/>
        </w:rPr>
        <w:t>Table</w:t>
      </w:r>
      <w:r w:rsidR="00103E22">
        <w:rPr>
          <w:rFonts w:ascii="Times New Roman" w:hAnsi="Times New Roman"/>
        </w:rPr>
        <w:t>.</w:t>
      </w:r>
      <w:r w:rsidRPr="00B222A2">
        <w:rPr>
          <w:rFonts w:ascii="Times New Roman" w:hAnsi="Times New Roman"/>
        </w:rPr>
        <w:t xml:space="preserve"> Age-wise distribution of True positive, True negative, False positive and False negative cases with Sensitivity and Specificity at cut off score of 1:</w:t>
      </w:r>
    </w:p>
    <w:tbl>
      <w:tblPr>
        <w:tblW w:w="90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510"/>
        <w:gridCol w:w="1509"/>
        <w:gridCol w:w="1509"/>
        <w:gridCol w:w="1510"/>
        <w:gridCol w:w="1509"/>
      </w:tblGrid>
      <w:tr w:rsidR="00353DD9" w:rsidRPr="00B222A2" w14:paraId="271DF1A8" w14:textId="77777777" w:rsidTr="005A085E">
        <w:trPr>
          <w:trHeight w:val="90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B69BB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  <w:lang w:eastAsia="zh-CN" w:bidi="ar"/>
              </w:rPr>
            </w:pPr>
          </w:p>
          <w:p w14:paraId="10A3FE2F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  <w:lang w:eastAsia="zh-CN" w:bidi="ar"/>
              </w:rPr>
            </w:pPr>
            <w:r w:rsidRPr="00B222A2">
              <w:rPr>
                <w:rFonts w:ascii="Times New Roman" w:hAnsi="Times New Roman"/>
                <w:bCs/>
                <w:color w:val="000000"/>
                <w:lang w:eastAsia="zh-CN" w:bidi="ar"/>
              </w:rPr>
              <w:t>Age group</w:t>
            </w:r>
          </w:p>
          <w:p w14:paraId="7E5AFCFB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  <w:lang w:eastAsia="zh-CN" w:bidi="ar"/>
              </w:rPr>
            </w:pPr>
            <w:r w:rsidRPr="00B222A2">
              <w:rPr>
                <w:rFonts w:ascii="Times New Roman" w:hAnsi="Times New Roman"/>
                <w:bCs/>
                <w:color w:val="000000"/>
                <w:lang w:eastAsia="zh-CN" w:bidi="ar"/>
              </w:rPr>
              <w:t>(in years)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A813F6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</w:rPr>
            </w:pPr>
            <w:r w:rsidRPr="00B222A2">
              <w:rPr>
                <w:rFonts w:eastAsia="Times New Roman" w:cs="Calibri"/>
                <w:bCs/>
                <w:color w:val="000000"/>
                <w:lang w:val="en-IN" w:eastAsia="en-IN"/>
              </w:rPr>
              <w:t>3-5(n=49)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1271B2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</w:rPr>
            </w:pPr>
            <w:r w:rsidRPr="00B222A2">
              <w:rPr>
                <w:rFonts w:eastAsia="Times New Roman" w:cs="Calibri"/>
                <w:bCs/>
                <w:color w:val="000000"/>
                <w:lang w:val="en-IN" w:eastAsia="en-IN"/>
              </w:rPr>
              <w:t>6-8(n=28)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A0B5BE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</w:rPr>
            </w:pPr>
            <w:r w:rsidRPr="00B222A2">
              <w:rPr>
                <w:rFonts w:eastAsia="Times New Roman" w:cs="Calibri"/>
                <w:bCs/>
                <w:color w:val="000000"/>
                <w:lang w:val="en-IN" w:eastAsia="en-IN"/>
              </w:rPr>
              <w:t>9-11(n=29)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69326F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</w:rPr>
            </w:pPr>
            <w:r w:rsidRPr="00B222A2">
              <w:rPr>
                <w:rFonts w:eastAsia="Times New Roman" w:cs="Calibri"/>
                <w:bCs/>
                <w:color w:val="000000"/>
                <w:lang w:val="en-IN" w:eastAsia="en-IN"/>
              </w:rPr>
              <w:t>12-14(n=22)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C0A245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</w:rPr>
            </w:pPr>
            <w:r w:rsidRPr="00B222A2">
              <w:rPr>
                <w:rFonts w:eastAsia="Times New Roman" w:cs="Calibri"/>
                <w:bCs/>
                <w:color w:val="000000"/>
                <w:lang w:val="en-IN" w:eastAsia="en-IN"/>
              </w:rPr>
              <w:t>15-18(n=17)</w:t>
            </w:r>
          </w:p>
        </w:tc>
      </w:tr>
      <w:tr w:rsidR="00353DD9" w:rsidRPr="00B222A2" w14:paraId="2124E739" w14:textId="77777777" w:rsidTr="005A085E">
        <w:trPr>
          <w:trHeight w:val="60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C8389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</w:rPr>
            </w:pPr>
            <w:r w:rsidRPr="00B222A2">
              <w:rPr>
                <w:rFonts w:ascii="Times New Roman" w:hAnsi="Times New Roman"/>
                <w:bCs/>
                <w:color w:val="000000"/>
                <w:lang w:eastAsia="zh-CN" w:bidi="ar"/>
              </w:rPr>
              <w:t>True Positive(N)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DEFFE1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33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0B1DCD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23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830AC0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405A51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D5A4EC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9</w:t>
            </w:r>
          </w:p>
        </w:tc>
      </w:tr>
      <w:tr w:rsidR="00353DD9" w:rsidRPr="00B222A2" w14:paraId="72DF7E16" w14:textId="77777777" w:rsidTr="005A085E">
        <w:trPr>
          <w:trHeight w:val="60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7485B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</w:rPr>
            </w:pPr>
            <w:r w:rsidRPr="00B222A2">
              <w:rPr>
                <w:rFonts w:ascii="Times New Roman" w:hAnsi="Times New Roman"/>
                <w:bCs/>
                <w:color w:val="000000"/>
                <w:lang w:eastAsia="zh-CN" w:bidi="ar"/>
              </w:rPr>
              <w:t>False Positive(N)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2F8BF2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18A84B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FD15DF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3CD093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1A5299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4</w:t>
            </w:r>
          </w:p>
        </w:tc>
      </w:tr>
      <w:tr w:rsidR="00353DD9" w:rsidRPr="00B222A2" w14:paraId="14DF575B" w14:textId="77777777" w:rsidTr="005A085E">
        <w:trPr>
          <w:trHeight w:val="60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50F47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</w:rPr>
            </w:pPr>
            <w:r w:rsidRPr="00B222A2">
              <w:rPr>
                <w:rFonts w:ascii="Times New Roman" w:hAnsi="Times New Roman"/>
                <w:bCs/>
                <w:color w:val="000000"/>
                <w:lang w:eastAsia="zh-CN" w:bidi="ar"/>
              </w:rPr>
              <w:t>True Negative(N)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57BEE2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429E66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C385AC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EBF06D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735060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3</w:t>
            </w:r>
          </w:p>
        </w:tc>
      </w:tr>
      <w:tr w:rsidR="00353DD9" w:rsidRPr="00B222A2" w14:paraId="461FDC93" w14:textId="77777777" w:rsidTr="005A085E">
        <w:trPr>
          <w:trHeight w:val="60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707C9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</w:rPr>
            </w:pPr>
            <w:r w:rsidRPr="00B222A2">
              <w:rPr>
                <w:rFonts w:ascii="Times New Roman" w:hAnsi="Times New Roman"/>
                <w:bCs/>
                <w:color w:val="000000"/>
                <w:lang w:eastAsia="zh-CN" w:bidi="ar"/>
              </w:rPr>
              <w:t>False Negative(N)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62A009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A22FF7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17077F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877B22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8BCC0D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eastAsia="Times New Roman" w:cs="Calibri"/>
                <w:color w:val="000000"/>
                <w:lang w:val="en-IN" w:eastAsia="en-IN"/>
              </w:rPr>
              <w:t>1</w:t>
            </w:r>
          </w:p>
        </w:tc>
      </w:tr>
      <w:tr w:rsidR="00353DD9" w:rsidRPr="00B222A2" w14:paraId="6341499B" w14:textId="77777777" w:rsidTr="005A085E">
        <w:trPr>
          <w:trHeight w:val="60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DC2AD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  <w:lang w:eastAsia="zh-CN" w:bidi="ar"/>
              </w:rPr>
            </w:pPr>
            <w:r w:rsidRPr="00B222A2">
              <w:rPr>
                <w:rFonts w:ascii="Times New Roman" w:hAnsi="Times New Roman"/>
                <w:bCs/>
                <w:color w:val="000000"/>
                <w:lang w:eastAsia="zh-CN" w:bidi="ar"/>
              </w:rPr>
              <w:t>Sensitivity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02476E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7B25F9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6C8138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A6314A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BDB123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90%</w:t>
            </w:r>
          </w:p>
        </w:tc>
      </w:tr>
      <w:tr w:rsidR="00353DD9" w:rsidRPr="00B222A2" w14:paraId="305A3385" w14:textId="77777777" w:rsidTr="005A085E">
        <w:trPr>
          <w:trHeight w:val="55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19A7F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bCs/>
                <w:color w:val="000000"/>
                <w:lang w:eastAsia="zh-CN" w:bidi="ar"/>
              </w:rPr>
            </w:pPr>
            <w:r w:rsidRPr="00B222A2">
              <w:rPr>
                <w:rFonts w:ascii="Times New Roman" w:hAnsi="Times New Roman"/>
                <w:bCs/>
                <w:color w:val="000000"/>
                <w:lang w:eastAsia="zh-CN" w:bidi="ar"/>
              </w:rPr>
              <w:t>Specificity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80D625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63%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A44BBD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FA8CFF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47%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FFC583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80%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49193F" w14:textId="77777777" w:rsidR="00353DD9" w:rsidRPr="00B222A2" w:rsidRDefault="00353DD9" w:rsidP="005A085E">
            <w:pPr>
              <w:jc w:val="both"/>
              <w:textAlignment w:val="bottom"/>
              <w:rPr>
                <w:rFonts w:ascii="Times New Roman" w:hAnsi="Times New Roman"/>
                <w:color w:val="000000"/>
              </w:rPr>
            </w:pPr>
            <w:r w:rsidRPr="00B222A2">
              <w:rPr>
                <w:rFonts w:cs="Calibri"/>
                <w:color w:val="000000"/>
              </w:rPr>
              <w:t>43%</w:t>
            </w:r>
          </w:p>
        </w:tc>
      </w:tr>
    </w:tbl>
    <w:p w14:paraId="0F77408C" w14:textId="77777777" w:rsidR="00AE1FA3" w:rsidRDefault="00AE1FA3"/>
    <w:sectPr w:rsidR="00AE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D9"/>
    <w:rsid w:val="000178AC"/>
    <w:rsid w:val="00103E22"/>
    <w:rsid w:val="00353DD9"/>
    <w:rsid w:val="00AE1FA3"/>
    <w:rsid w:val="00F0105A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9299"/>
  <w15:chartTrackingRefBased/>
  <w15:docId w15:val="{17F63809-7F78-40C4-99D1-FBD1BC3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D9"/>
    <w:pPr>
      <w:spacing w:before="0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26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before="100" w:after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26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before="100" w:after="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262"/>
    <w:pPr>
      <w:pBdr>
        <w:top w:val="single" w:sz="6" w:space="2" w:color="4A66AC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255" w:themeColor="accent1" w:themeShade="7F"/>
      <w:spacing w:val="15"/>
      <w:sz w:val="20"/>
      <w:szCs w:val="20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262"/>
    <w:pPr>
      <w:pBdr>
        <w:top w:val="dotted" w:sz="6" w:space="2" w:color="4A66AC" w:themeColor="accent1"/>
      </w:pBdr>
      <w:spacing w:before="200" w:after="0"/>
      <w:outlineLvl w:val="3"/>
    </w:pPr>
    <w:rPr>
      <w:rFonts w:asciiTheme="minorHAnsi" w:eastAsiaTheme="minorHAnsi" w:hAnsiTheme="minorHAnsi" w:cstheme="minorBidi"/>
      <w:caps/>
      <w:color w:val="374C80" w:themeColor="accent1" w:themeShade="BF"/>
      <w:spacing w:val="10"/>
      <w:sz w:val="20"/>
      <w:szCs w:val="20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262"/>
    <w:pPr>
      <w:pBdr>
        <w:bottom w:val="single" w:sz="6" w:space="1" w:color="4A66AC" w:themeColor="accent1"/>
      </w:pBdr>
      <w:spacing w:before="200" w:after="0"/>
      <w:outlineLvl w:val="4"/>
    </w:pPr>
    <w:rPr>
      <w:rFonts w:asciiTheme="minorHAnsi" w:eastAsiaTheme="minorHAnsi" w:hAnsiTheme="minorHAnsi" w:cstheme="minorBidi"/>
      <w:caps/>
      <w:color w:val="374C80" w:themeColor="accent1" w:themeShade="BF"/>
      <w:spacing w:val="10"/>
      <w:sz w:val="20"/>
      <w:szCs w:val="20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262"/>
    <w:pPr>
      <w:pBdr>
        <w:bottom w:val="dotted" w:sz="6" w:space="1" w:color="4A66AC" w:themeColor="accent1"/>
      </w:pBdr>
      <w:spacing w:before="200" w:after="0"/>
      <w:outlineLvl w:val="5"/>
    </w:pPr>
    <w:rPr>
      <w:rFonts w:asciiTheme="minorHAnsi" w:eastAsiaTheme="minorHAnsi" w:hAnsiTheme="minorHAnsi" w:cstheme="minorBidi"/>
      <w:caps/>
      <w:color w:val="374C80" w:themeColor="accent1" w:themeShade="BF"/>
      <w:spacing w:val="10"/>
      <w:sz w:val="20"/>
      <w:szCs w:val="2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262"/>
    <w:pPr>
      <w:spacing w:before="200" w:after="0"/>
      <w:outlineLvl w:val="6"/>
    </w:pPr>
    <w:rPr>
      <w:rFonts w:asciiTheme="minorHAnsi" w:eastAsiaTheme="minorHAnsi" w:hAnsiTheme="minorHAnsi" w:cstheme="minorBidi"/>
      <w:caps/>
      <w:color w:val="374C80" w:themeColor="accent1" w:themeShade="BF"/>
      <w:spacing w:val="10"/>
      <w:sz w:val="20"/>
      <w:szCs w:val="20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262"/>
    <w:pPr>
      <w:spacing w:before="2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262"/>
    <w:pPr>
      <w:spacing w:before="200" w:after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26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262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262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262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262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262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262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2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2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262"/>
    <w:pPr>
      <w:spacing w:before="100"/>
    </w:pPr>
    <w:rPr>
      <w:rFonts w:asciiTheme="minorHAnsi" w:eastAsiaTheme="minorHAnsi" w:hAnsiTheme="minorHAnsi" w:cstheme="minorBidi"/>
      <w:b/>
      <w:bCs/>
      <w:color w:val="374C80" w:themeColor="accent1" w:themeShade="BF"/>
      <w:sz w:val="16"/>
      <w:szCs w:val="16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FC2262"/>
    <w:pPr>
      <w:spacing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FC226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262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FC22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2262"/>
    <w:rPr>
      <w:b/>
      <w:bCs/>
    </w:rPr>
  </w:style>
  <w:style w:type="character" w:styleId="Emphasis">
    <w:name w:val="Emphasis"/>
    <w:uiPriority w:val="20"/>
    <w:qFormat/>
    <w:rsid w:val="00FC2262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FC22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2262"/>
    <w:pPr>
      <w:spacing w:before="100"/>
    </w:pPr>
    <w:rPr>
      <w:rFonts w:asciiTheme="minorHAnsi" w:eastAsiaTheme="minorHAnsi" w:hAnsiTheme="minorHAnsi" w:cstheme="minorBidi"/>
      <w:i/>
      <w:iCs/>
      <w:sz w:val="24"/>
      <w:szCs w:val="24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FC22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262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4A66AC" w:themeColor="accent1"/>
      <w:sz w:val="24"/>
      <w:szCs w:val="24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262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FC2262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FC2262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FC2262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FC2262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FC22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262"/>
    <w:pPr>
      <w:outlineLvl w:val="9"/>
    </w:pPr>
  </w:style>
  <w:style w:type="character" w:styleId="CommentReference">
    <w:name w:val="annotation reference"/>
    <w:uiPriority w:val="99"/>
    <w:unhideWhenUsed/>
    <w:qFormat/>
    <w:rsid w:val="00353D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353DD9"/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3DD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53DD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D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Triptish</dc:creator>
  <cp:keywords/>
  <dc:description/>
  <cp:lastModifiedBy>Vijayakumar A478</cp:lastModifiedBy>
  <cp:revision>3</cp:revision>
  <dcterms:created xsi:type="dcterms:W3CDTF">2020-12-18T04:36:00Z</dcterms:created>
  <dcterms:modified xsi:type="dcterms:W3CDTF">2021-04-13T17:23:00Z</dcterms:modified>
</cp:coreProperties>
</file>