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32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1320CA" w14:paraId="0DB7143E" w14:textId="77777777" w:rsidTr="00332ED1">
        <w:tc>
          <w:tcPr>
            <w:tcW w:w="2786" w:type="dxa"/>
            <w:gridSpan w:val="2"/>
          </w:tcPr>
          <w:p w14:paraId="1E2FD18A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</w:rPr>
              <w:t>Control</w:t>
            </w:r>
          </w:p>
        </w:tc>
        <w:tc>
          <w:tcPr>
            <w:tcW w:w="2788" w:type="dxa"/>
            <w:gridSpan w:val="2"/>
          </w:tcPr>
          <w:p w14:paraId="2B86579A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</w:rPr>
              <w:t>Land side low</w:t>
            </w:r>
          </w:p>
        </w:tc>
        <w:tc>
          <w:tcPr>
            <w:tcW w:w="2788" w:type="dxa"/>
            <w:gridSpan w:val="2"/>
          </w:tcPr>
          <w:p w14:paraId="5BDB78D3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</w:rPr>
              <w:t>Sea side low</w:t>
            </w:r>
          </w:p>
        </w:tc>
      </w:tr>
      <w:tr w:rsidR="001320CA" w14:paraId="0E1B2FE6" w14:textId="77777777" w:rsidTr="001320CA">
        <w:tc>
          <w:tcPr>
            <w:tcW w:w="1393" w:type="dxa"/>
            <w:vAlign w:val="center"/>
          </w:tcPr>
          <w:p w14:paraId="43903CFB" w14:textId="77777777" w:rsidR="001320CA" w:rsidRPr="001320CA" w:rsidRDefault="001320CA" w:rsidP="001320CA">
            <w:pPr>
              <w:jc w:val="center"/>
              <w:rPr>
                <w:b/>
                <w:color w:val="000000"/>
              </w:rPr>
            </w:pPr>
            <w:r w:rsidRPr="001320CA">
              <w:rPr>
                <w:rFonts w:hint="eastAsia"/>
                <w:b/>
                <w:color w:val="000000"/>
              </w:rPr>
              <w:t>Number in high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  <w:tc>
          <w:tcPr>
            <w:tcW w:w="1393" w:type="dxa"/>
            <w:vAlign w:val="center"/>
          </w:tcPr>
          <w:p w14:paraId="0F803457" w14:textId="77777777" w:rsidR="001320CA" w:rsidRPr="001320CA" w:rsidRDefault="001320CA" w:rsidP="001320CA">
            <w:pPr>
              <w:jc w:val="center"/>
              <w:rPr>
                <w:b/>
                <w:color w:val="000000"/>
              </w:rPr>
            </w:pPr>
            <w:r w:rsidRPr="001320CA">
              <w:rPr>
                <w:rFonts w:hint="eastAsia"/>
                <w:b/>
                <w:color w:val="000000"/>
              </w:rPr>
              <w:t>Number in low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  <w:tc>
          <w:tcPr>
            <w:tcW w:w="1394" w:type="dxa"/>
          </w:tcPr>
          <w:p w14:paraId="4464A833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  <w:color w:val="000000"/>
              </w:rPr>
              <w:t>Number in high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  <w:tc>
          <w:tcPr>
            <w:tcW w:w="1394" w:type="dxa"/>
          </w:tcPr>
          <w:p w14:paraId="64958803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  <w:color w:val="000000"/>
              </w:rPr>
              <w:t>Number in low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  <w:tc>
          <w:tcPr>
            <w:tcW w:w="1394" w:type="dxa"/>
          </w:tcPr>
          <w:p w14:paraId="578FD2F9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  <w:color w:val="000000"/>
              </w:rPr>
              <w:t>Number in high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  <w:tc>
          <w:tcPr>
            <w:tcW w:w="1394" w:type="dxa"/>
          </w:tcPr>
          <w:p w14:paraId="439D8C46" w14:textId="77777777" w:rsidR="001320CA" w:rsidRPr="001320CA" w:rsidRDefault="001320CA" w:rsidP="001320CA">
            <w:pPr>
              <w:jc w:val="center"/>
              <w:rPr>
                <w:b/>
              </w:rPr>
            </w:pPr>
            <w:r w:rsidRPr="001320CA">
              <w:rPr>
                <w:rFonts w:hint="eastAsia"/>
                <w:b/>
                <w:color w:val="000000"/>
              </w:rPr>
              <w:t>Number in low CO</w:t>
            </w:r>
            <w:r w:rsidRPr="001320CA">
              <w:rPr>
                <w:rFonts w:hint="eastAsia"/>
                <w:b/>
                <w:color w:val="000000"/>
                <w:vertAlign w:val="subscript"/>
              </w:rPr>
              <w:t>2</w:t>
            </w:r>
          </w:p>
        </w:tc>
      </w:tr>
      <w:tr w:rsidR="001320CA" w14:paraId="64BF2765" w14:textId="77777777" w:rsidTr="001320CA">
        <w:tc>
          <w:tcPr>
            <w:tcW w:w="1393" w:type="dxa"/>
            <w:vAlign w:val="center"/>
          </w:tcPr>
          <w:p w14:paraId="4409558F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93" w:type="dxa"/>
            <w:vAlign w:val="center"/>
          </w:tcPr>
          <w:p w14:paraId="352421F9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94" w:type="dxa"/>
          </w:tcPr>
          <w:p w14:paraId="46380AD3" w14:textId="77777777" w:rsidR="001320CA" w:rsidRPr="00B615AD" w:rsidRDefault="001320CA" w:rsidP="001320CA">
            <w:r w:rsidRPr="00B615AD">
              <w:t>3.0000</w:t>
            </w:r>
          </w:p>
        </w:tc>
        <w:tc>
          <w:tcPr>
            <w:tcW w:w="1394" w:type="dxa"/>
          </w:tcPr>
          <w:p w14:paraId="6F04116C" w14:textId="77777777" w:rsidR="001320CA" w:rsidRPr="00B615AD" w:rsidRDefault="001320CA" w:rsidP="001320CA">
            <w:r w:rsidRPr="00B615AD">
              <w:t>1.0000</w:t>
            </w:r>
          </w:p>
        </w:tc>
        <w:tc>
          <w:tcPr>
            <w:tcW w:w="1394" w:type="dxa"/>
          </w:tcPr>
          <w:p w14:paraId="0A1D5519" w14:textId="77777777" w:rsidR="001320CA" w:rsidRPr="009439DC" w:rsidRDefault="001320CA" w:rsidP="001320CA">
            <w:r w:rsidRPr="009439DC">
              <w:t>3.0000</w:t>
            </w:r>
          </w:p>
        </w:tc>
        <w:tc>
          <w:tcPr>
            <w:tcW w:w="1394" w:type="dxa"/>
          </w:tcPr>
          <w:p w14:paraId="2256531C" w14:textId="77777777" w:rsidR="001320CA" w:rsidRPr="009439DC" w:rsidRDefault="001320CA" w:rsidP="001320CA">
            <w:r w:rsidRPr="009439DC">
              <w:t>6.0000</w:t>
            </w:r>
          </w:p>
        </w:tc>
      </w:tr>
      <w:tr w:rsidR="001320CA" w14:paraId="2BABE6C6" w14:textId="77777777" w:rsidTr="001320CA">
        <w:tc>
          <w:tcPr>
            <w:tcW w:w="1393" w:type="dxa"/>
            <w:vAlign w:val="center"/>
          </w:tcPr>
          <w:p w14:paraId="14573FCF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93" w:type="dxa"/>
            <w:vAlign w:val="center"/>
          </w:tcPr>
          <w:p w14:paraId="7237B42C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94" w:type="dxa"/>
          </w:tcPr>
          <w:p w14:paraId="5E08033A" w14:textId="77777777" w:rsidR="001320CA" w:rsidRPr="00B615AD" w:rsidRDefault="001320CA" w:rsidP="001320CA">
            <w:r w:rsidRPr="00B615AD">
              <w:t>3.0000</w:t>
            </w:r>
          </w:p>
        </w:tc>
        <w:tc>
          <w:tcPr>
            <w:tcW w:w="1394" w:type="dxa"/>
          </w:tcPr>
          <w:p w14:paraId="7470C306" w14:textId="77777777" w:rsidR="001320CA" w:rsidRPr="00B615AD" w:rsidRDefault="001320CA" w:rsidP="001320CA">
            <w:r w:rsidRPr="00B615AD">
              <w:t>4.0000</w:t>
            </w:r>
          </w:p>
        </w:tc>
        <w:tc>
          <w:tcPr>
            <w:tcW w:w="1394" w:type="dxa"/>
          </w:tcPr>
          <w:p w14:paraId="24F6C028" w14:textId="77777777" w:rsidR="001320CA" w:rsidRPr="009439DC" w:rsidRDefault="001320CA" w:rsidP="001320CA">
            <w:r w:rsidRPr="009439DC">
              <w:t>3.0000</w:t>
            </w:r>
          </w:p>
        </w:tc>
        <w:tc>
          <w:tcPr>
            <w:tcW w:w="1394" w:type="dxa"/>
          </w:tcPr>
          <w:p w14:paraId="2936857D" w14:textId="77777777" w:rsidR="001320CA" w:rsidRPr="009439DC" w:rsidRDefault="001320CA" w:rsidP="001320CA">
            <w:r w:rsidRPr="009439DC">
              <w:t>7.0000</w:t>
            </w:r>
          </w:p>
        </w:tc>
      </w:tr>
      <w:tr w:rsidR="001320CA" w14:paraId="68858B1E" w14:textId="77777777" w:rsidTr="001320CA">
        <w:tc>
          <w:tcPr>
            <w:tcW w:w="1393" w:type="dxa"/>
            <w:vAlign w:val="center"/>
          </w:tcPr>
          <w:p w14:paraId="7CC11603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14:paraId="16767A5D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94" w:type="dxa"/>
          </w:tcPr>
          <w:p w14:paraId="5A40EC45" w14:textId="77777777" w:rsidR="001320CA" w:rsidRPr="00B615AD" w:rsidRDefault="001320CA" w:rsidP="001320CA">
            <w:r w:rsidRPr="00B615AD">
              <w:t>3.0000</w:t>
            </w:r>
          </w:p>
        </w:tc>
        <w:tc>
          <w:tcPr>
            <w:tcW w:w="1394" w:type="dxa"/>
          </w:tcPr>
          <w:p w14:paraId="07B4EC89" w14:textId="77777777" w:rsidR="001320CA" w:rsidRPr="00B615AD" w:rsidRDefault="001320CA" w:rsidP="001320CA">
            <w:r w:rsidRPr="00B615AD">
              <w:t>9.0000</w:t>
            </w:r>
          </w:p>
        </w:tc>
        <w:tc>
          <w:tcPr>
            <w:tcW w:w="1394" w:type="dxa"/>
          </w:tcPr>
          <w:p w14:paraId="42E2F29A" w14:textId="77777777" w:rsidR="001320CA" w:rsidRPr="009439DC" w:rsidRDefault="001320CA" w:rsidP="001320CA">
            <w:r w:rsidRPr="009439DC">
              <w:t>4.0000</w:t>
            </w:r>
          </w:p>
        </w:tc>
        <w:tc>
          <w:tcPr>
            <w:tcW w:w="1394" w:type="dxa"/>
          </w:tcPr>
          <w:p w14:paraId="1781C594" w14:textId="77777777" w:rsidR="001320CA" w:rsidRPr="009439DC" w:rsidRDefault="001320CA" w:rsidP="001320CA">
            <w:r w:rsidRPr="009439DC">
              <w:t>3.0000</w:t>
            </w:r>
          </w:p>
        </w:tc>
      </w:tr>
      <w:tr w:rsidR="001320CA" w14:paraId="6EC13AB9" w14:textId="77777777" w:rsidTr="001320CA">
        <w:tc>
          <w:tcPr>
            <w:tcW w:w="1393" w:type="dxa"/>
            <w:vAlign w:val="center"/>
          </w:tcPr>
          <w:p w14:paraId="6636DB42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93" w:type="dxa"/>
            <w:vAlign w:val="center"/>
          </w:tcPr>
          <w:p w14:paraId="61865941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94" w:type="dxa"/>
          </w:tcPr>
          <w:p w14:paraId="7A1AEA20" w14:textId="77777777" w:rsidR="001320CA" w:rsidRPr="00B615AD" w:rsidRDefault="001320CA" w:rsidP="001320CA">
            <w:r w:rsidRPr="00B615AD">
              <w:t>6.0000</w:t>
            </w:r>
          </w:p>
        </w:tc>
        <w:tc>
          <w:tcPr>
            <w:tcW w:w="1394" w:type="dxa"/>
          </w:tcPr>
          <w:p w14:paraId="7594D3D2" w14:textId="77777777" w:rsidR="001320CA" w:rsidRPr="00B615AD" w:rsidRDefault="001320CA" w:rsidP="001320CA">
            <w:r w:rsidRPr="00B615AD">
              <w:t>2.0000</w:t>
            </w:r>
          </w:p>
        </w:tc>
        <w:tc>
          <w:tcPr>
            <w:tcW w:w="1394" w:type="dxa"/>
          </w:tcPr>
          <w:p w14:paraId="698F056A" w14:textId="77777777" w:rsidR="001320CA" w:rsidRPr="009439DC" w:rsidRDefault="001320CA" w:rsidP="001320CA">
            <w:r w:rsidRPr="009439DC">
              <w:t>4.0000</w:t>
            </w:r>
          </w:p>
        </w:tc>
        <w:tc>
          <w:tcPr>
            <w:tcW w:w="1394" w:type="dxa"/>
          </w:tcPr>
          <w:p w14:paraId="2ECFA387" w14:textId="77777777" w:rsidR="001320CA" w:rsidRPr="009439DC" w:rsidRDefault="001320CA" w:rsidP="001320CA">
            <w:r w:rsidRPr="009439DC">
              <w:t>5.0000</w:t>
            </w:r>
          </w:p>
        </w:tc>
      </w:tr>
      <w:tr w:rsidR="001320CA" w14:paraId="5C9C7833" w14:textId="77777777" w:rsidTr="001320CA">
        <w:tc>
          <w:tcPr>
            <w:tcW w:w="1393" w:type="dxa"/>
            <w:vAlign w:val="center"/>
          </w:tcPr>
          <w:p w14:paraId="05F6AC65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93" w:type="dxa"/>
            <w:vAlign w:val="center"/>
          </w:tcPr>
          <w:p w14:paraId="6340426E" w14:textId="77777777" w:rsidR="001320CA" w:rsidRDefault="001320CA" w:rsidP="001320CA">
            <w:pPr>
              <w:jc w:val="right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94" w:type="dxa"/>
          </w:tcPr>
          <w:p w14:paraId="33416874" w14:textId="77777777" w:rsidR="001320CA" w:rsidRPr="00B615AD" w:rsidRDefault="001320CA" w:rsidP="001320CA">
            <w:r w:rsidRPr="00B615AD">
              <w:t>5.0000</w:t>
            </w:r>
          </w:p>
        </w:tc>
        <w:tc>
          <w:tcPr>
            <w:tcW w:w="1394" w:type="dxa"/>
          </w:tcPr>
          <w:p w14:paraId="6F50F298" w14:textId="77777777" w:rsidR="001320CA" w:rsidRPr="00B615AD" w:rsidRDefault="001320CA" w:rsidP="001320CA">
            <w:r w:rsidRPr="00B615AD">
              <w:t>11.0000</w:t>
            </w:r>
          </w:p>
        </w:tc>
        <w:tc>
          <w:tcPr>
            <w:tcW w:w="1394" w:type="dxa"/>
          </w:tcPr>
          <w:p w14:paraId="0F77A3DD" w14:textId="77777777" w:rsidR="001320CA" w:rsidRPr="009439DC" w:rsidRDefault="001320CA" w:rsidP="001320CA">
            <w:r w:rsidRPr="009439DC">
              <w:t>6.0000</w:t>
            </w:r>
          </w:p>
        </w:tc>
        <w:tc>
          <w:tcPr>
            <w:tcW w:w="1394" w:type="dxa"/>
          </w:tcPr>
          <w:p w14:paraId="7BD60576" w14:textId="77777777" w:rsidR="001320CA" w:rsidRPr="009439DC" w:rsidRDefault="001320CA" w:rsidP="001320CA">
            <w:r w:rsidRPr="009439DC">
              <w:t>11.0000</w:t>
            </w:r>
          </w:p>
        </w:tc>
      </w:tr>
      <w:tr w:rsidR="001320CA" w14:paraId="63497F00" w14:textId="77777777" w:rsidTr="001320CA">
        <w:tc>
          <w:tcPr>
            <w:tcW w:w="1393" w:type="dxa"/>
          </w:tcPr>
          <w:p w14:paraId="79BC31F0" w14:textId="77777777" w:rsidR="001320CA" w:rsidRDefault="001320CA" w:rsidP="001320CA"/>
        </w:tc>
        <w:tc>
          <w:tcPr>
            <w:tcW w:w="1393" w:type="dxa"/>
          </w:tcPr>
          <w:p w14:paraId="43D4B63A" w14:textId="77777777" w:rsidR="001320CA" w:rsidRDefault="001320CA" w:rsidP="001320CA"/>
        </w:tc>
        <w:tc>
          <w:tcPr>
            <w:tcW w:w="1394" w:type="dxa"/>
          </w:tcPr>
          <w:p w14:paraId="525FBA97" w14:textId="77777777" w:rsidR="001320CA" w:rsidRPr="00B615AD" w:rsidRDefault="001320CA" w:rsidP="001320CA">
            <w:r w:rsidRPr="00B615AD">
              <w:t>5.0000</w:t>
            </w:r>
          </w:p>
        </w:tc>
        <w:tc>
          <w:tcPr>
            <w:tcW w:w="1394" w:type="dxa"/>
          </w:tcPr>
          <w:p w14:paraId="3D8625CC" w14:textId="77777777" w:rsidR="001320CA" w:rsidRPr="00B615AD" w:rsidRDefault="001320CA" w:rsidP="001320CA">
            <w:r w:rsidRPr="00B615AD">
              <w:t>13.0000</w:t>
            </w:r>
          </w:p>
        </w:tc>
        <w:tc>
          <w:tcPr>
            <w:tcW w:w="1394" w:type="dxa"/>
          </w:tcPr>
          <w:p w14:paraId="5E64CF03" w14:textId="77777777" w:rsidR="001320CA" w:rsidRPr="009439DC" w:rsidRDefault="001320CA" w:rsidP="001320CA">
            <w:r w:rsidRPr="009439DC">
              <w:t>7.0000</w:t>
            </w:r>
          </w:p>
        </w:tc>
        <w:tc>
          <w:tcPr>
            <w:tcW w:w="1394" w:type="dxa"/>
          </w:tcPr>
          <w:p w14:paraId="5C668001" w14:textId="77777777" w:rsidR="001320CA" w:rsidRPr="009439DC" w:rsidRDefault="001320CA" w:rsidP="001320CA">
            <w:r w:rsidRPr="009439DC">
              <w:t>4.0000</w:t>
            </w:r>
          </w:p>
        </w:tc>
      </w:tr>
      <w:tr w:rsidR="001320CA" w14:paraId="6A8CEEE6" w14:textId="77777777" w:rsidTr="001320CA">
        <w:tc>
          <w:tcPr>
            <w:tcW w:w="1393" w:type="dxa"/>
          </w:tcPr>
          <w:p w14:paraId="159A1EA2" w14:textId="77777777" w:rsidR="001320CA" w:rsidRDefault="001320CA" w:rsidP="001320CA"/>
        </w:tc>
        <w:tc>
          <w:tcPr>
            <w:tcW w:w="1393" w:type="dxa"/>
          </w:tcPr>
          <w:p w14:paraId="5495FB73" w14:textId="77777777" w:rsidR="001320CA" w:rsidRDefault="001320CA" w:rsidP="001320CA"/>
        </w:tc>
        <w:tc>
          <w:tcPr>
            <w:tcW w:w="1394" w:type="dxa"/>
          </w:tcPr>
          <w:p w14:paraId="18DC5960" w14:textId="77777777" w:rsidR="001320CA" w:rsidRPr="00B615AD" w:rsidRDefault="001320CA" w:rsidP="001320CA">
            <w:r w:rsidRPr="00B615AD">
              <w:t>7.0000</w:t>
            </w:r>
          </w:p>
        </w:tc>
        <w:tc>
          <w:tcPr>
            <w:tcW w:w="1394" w:type="dxa"/>
          </w:tcPr>
          <w:p w14:paraId="585D6F3F" w14:textId="77777777" w:rsidR="001320CA" w:rsidRPr="00B615AD" w:rsidRDefault="001320CA" w:rsidP="001320CA">
            <w:r w:rsidRPr="00B615AD">
              <w:t>6.0000</w:t>
            </w:r>
          </w:p>
        </w:tc>
        <w:tc>
          <w:tcPr>
            <w:tcW w:w="1394" w:type="dxa"/>
          </w:tcPr>
          <w:p w14:paraId="1381A6A5" w14:textId="77777777" w:rsidR="001320CA" w:rsidRPr="009439DC" w:rsidRDefault="001320CA" w:rsidP="001320CA">
            <w:r w:rsidRPr="009439DC">
              <w:t>7.0000</w:t>
            </w:r>
          </w:p>
        </w:tc>
        <w:tc>
          <w:tcPr>
            <w:tcW w:w="1394" w:type="dxa"/>
          </w:tcPr>
          <w:p w14:paraId="6FE2CADA" w14:textId="77777777" w:rsidR="001320CA" w:rsidRPr="009439DC" w:rsidRDefault="001320CA" w:rsidP="001320CA">
            <w:r w:rsidRPr="009439DC">
              <w:t>5.0000</w:t>
            </w:r>
          </w:p>
        </w:tc>
      </w:tr>
      <w:tr w:rsidR="001320CA" w14:paraId="51B8D538" w14:textId="77777777" w:rsidTr="001320CA">
        <w:tc>
          <w:tcPr>
            <w:tcW w:w="1393" w:type="dxa"/>
          </w:tcPr>
          <w:p w14:paraId="3BB5E85D" w14:textId="77777777" w:rsidR="001320CA" w:rsidRDefault="001320CA" w:rsidP="001320CA"/>
        </w:tc>
        <w:tc>
          <w:tcPr>
            <w:tcW w:w="1393" w:type="dxa"/>
          </w:tcPr>
          <w:p w14:paraId="4CA00676" w14:textId="77777777" w:rsidR="001320CA" w:rsidRDefault="001320CA" w:rsidP="001320CA"/>
        </w:tc>
        <w:tc>
          <w:tcPr>
            <w:tcW w:w="1394" w:type="dxa"/>
          </w:tcPr>
          <w:p w14:paraId="3224AC11" w14:textId="77777777" w:rsidR="001320CA" w:rsidRPr="00B615AD" w:rsidRDefault="001320CA" w:rsidP="001320CA">
            <w:r w:rsidRPr="00B615AD">
              <w:t>8.0000</w:t>
            </w:r>
          </w:p>
        </w:tc>
        <w:tc>
          <w:tcPr>
            <w:tcW w:w="1394" w:type="dxa"/>
          </w:tcPr>
          <w:p w14:paraId="43E9E1CA" w14:textId="77777777" w:rsidR="001320CA" w:rsidRPr="00B615AD" w:rsidRDefault="001320CA" w:rsidP="001320CA">
            <w:r w:rsidRPr="00B615AD">
              <w:t>7.0000</w:t>
            </w:r>
          </w:p>
        </w:tc>
        <w:tc>
          <w:tcPr>
            <w:tcW w:w="1394" w:type="dxa"/>
          </w:tcPr>
          <w:p w14:paraId="7E87E582" w14:textId="77777777" w:rsidR="001320CA" w:rsidRPr="009439DC" w:rsidRDefault="001320CA" w:rsidP="001320CA">
            <w:r w:rsidRPr="009439DC">
              <w:t>8.0000</w:t>
            </w:r>
          </w:p>
        </w:tc>
        <w:tc>
          <w:tcPr>
            <w:tcW w:w="1394" w:type="dxa"/>
          </w:tcPr>
          <w:p w14:paraId="3E7CB858" w14:textId="77777777" w:rsidR="001320CA" w:rsidRPr="009439DC" w:rsidRDefault="001320CA" w:rsidP="001320CA">
            <w:r w:rsidRPr="009439DC">
              <w:t>3.0000</w:t>
            </w:r>
          </w:p>
        </w:tc>
      </w:tr>
      <w:tr w:rsidR="001320CA" w14:paraId="6805D90B" w14:textId="77777777" w:rsidTr="001320CA">
        <w:tc>
          <w:tcPr>
            <w:tcW w:w="1393" w:type="dxa"/>
          </w:tcPr>
          <w:p w14:paraId="3AD8A999" w14:textId="77777777" w:rsidR="001320CA" w:rsidRDefault="001320CA" w:rsidP="001320CA"/>
        </w:tc>
        <w:tc>
          <w:tcPr>
            <w:tcW w:w="1393" w:type="dxa"/>
          </w:tcPr>
          <w:p w14:paraId="24EF2DC6" w14:textId="77777777" w:rsidR="001320CA" w:rsidRDefault="001320CA" w:rsidP="001320CA"/>
        </w:tc>
        <w:tc>
          <w:tcPr>
            <w:tcW w:w="1394" w:type="dxa"/>
          </w:tcPr>
          <w:p w14:paraId="06BBBA95" w14:textId="77777777" w:rsidR="001320CA" w:rsidRPr="00B615AD" w:rsidRDefault="001320CA" w:rsidP="001320CA">
            <w:r w:rsidRPr="00B615AD">
              <w:t>11.0000</w:t>
            </w:r>
          </w:p>
        </w:tc>
        <w:tc>
          <w:tcPr>
            <w:tcW w:w="1394" w:type="dxa"/>
          </w:tcPr>
          <w:p w14:paraId="6AF19BB3" w14:textId="77777777" w:rsidR="001320CA" w:rsidRPr="00B615AD" w:rsidRDefault="001320CA" w:rsidP="001320CA">
            <w:r w:rsidRPr="00B615AD">
              <w:t>8.0000</w:t>
            </w:r>
          </w:p>
        </w:tc>
        <w:tc>
          <w:tcPr>
            <w:tcW w:w="1394" w:type="dxa"/>
          </w:tcPr>
          <w:p w14:paraId="51EF1D5C" w14:textId="77777777" w:rsidR="001320CA" w:rsidRPr="009439DC" w:rsidRDefault="001320CA" w:rsidP="001320CA">
            <w:r w:rsidRPr="009439DC">
              <w:t>8.0000</w:t>
            </w:r>
          </w:p>
        </w:tc>
        <w:tc>
          <w:tcPr>
            <w:tcW w:w="1394" w:type="dxa"/>
          </w:tcPr>
          <w:p w14:paraId="5D462BA9" w14:textId="77777777" w:rsidR="001320CA" w:rsidRPr="009439DC" w:rsidRDefault="001320CA" w:rsidP="001320CA">
            <w:r w:rsidRPr="009439DC">
              <w:t>5.0000</w:t>
            </w:r>
          </w:p>
        </w:tc>
      </w:tr>
      <w:tr w:rsidR="001320CA" w14:paraId="0D354462" w14:textId="77777777" w:rsidTr="001320CA">
        <w:tc>
          <w:tcPr>
            <w:tcW w:w="1393" w:type="dxa"/>
          </w:tcPr>
          <w:p w14:paraId="4364755B" w14:textId="77777777" w:rsidR="001320CA" w:rsidRDefault="001320CA" w:rsidP="001320CA"/>
        </w:tc>
        <w:tc>
          <w:tcPr>
            <w:tcW w:w="1393" w:type="dxa"/>
          </w:tcPr>
          <w:p w14:paraId="7FF6EF48" w14:textId="77777777" w:rsidR="001320CA" w:rsidRDefault="001320CA" w:rsidP="001320CA"/>
        </w:tc>
        <w:tc>
          <w:tcPr>
            <w:tcW w:w="1394" w:type="dxa"/>
          </w:tcPr>
          <w:p w14:paraId="3F46AB72" w14:textId="77777777" w:rsidR="001320CA" w:rsidRPr="00B615AD" w:rsidRDefault="001320CA" w:rsidP="001320CA">
            <w:r w:rsidRPr="00B615AD">
              <w:t>11.0000</w:t>
            </w:r>
          </w:p>
        </w:tc>
        <w:tc>
          <w:tcPr>
            <w:tcW w:w="1394" w:type="dxa"/>
          </w:tcPr>
          <w:p w14:paraId="152C0BDC" w14:textId="77777777" w:rsidR="001320CA" w:rsidRPr="00B615AD" w:rsidRDefault="001320CA" w:rsidP="001320CA">
            <w:r w:rsidRPr="00B615AD">
              <w:t>13.0000</w:t>
            </w:r>
          </w:p>
        </w:tc>
        <w:tc>
          <w:tcPr>
            <w:tcW w:w="1394" w:type="dxa"/>
          </w:tcPr>
          <w:p w14:paraId="55CFA96C" w14:textId="77777777" w:rsidR="001320CA" w:rsidRPr="009439DC" w:rsidRDefault="001320CA" w:rsidP="001320CA">
            <w:r w:rsidRPr="009439DC">
              <w:t>8.0000</w:t>
            </w:r>
          </w:p>
        </w:tc>
        <w:tc>
          <w:tcPr>
            <w:tcW w:w="1394" w:type="dxa"/>
          </w:tcPr>
          <w:p w14:paraId="1AA37E69" w14:textId="77777777" w:rsidR="001320CA" w:rsidRPr="009439DC" w:rsidRDefault="001320CA" w:rsidP="001320CA">
            <w:r w:rsidRPr="009439DC">
              <w:t>6.0000</w:t>
            </w:r>
          </w:p>
        </w:tc>
      </w:tr>
      <w:tr w:rsidR="001320CA" w14:paraId="67B60680" w14:textId="77777777" w:rsidTr="001320CA">
        <w:tc>
          <w:tcPr>
            <w:tcW w:w="1393" w:type="dxa"/>
          </w:tcPr>
          <w:p w14:paraId="4F8D2CF5" w14:textId="77777777" w:rsidR="001320CA" w:rsidRDefault="001320CA" w:rsidP="001320CA"/>
        </w:tc>
        <w:tc>
          <w:tcPr>
            <w:tcW w:w="1393" w:type="dxa"/>
          </w:tcPr>
          <w:p w14:paraId="7602862C" w14:textId="77777777" w:rsidR="001320CA" w:rsidRDefault="001320CA" w:rsidP="001320CA"/>
        </w:tc>
        <w:tc>
          <w:tcPr>
            <w:tcW w:w="1394" w:type="dxa"/>
          </w:tcPr>
          <w:p w14:paraId="59E237A6" w14:textId="77777777" w:rsidR="001320CA" w:rsidRPr="00B615AD" w:rsidRDefault="001320CA" w:rsidP="001320CA">
            <w:r w:rsidRPr="00B615AD">
              <w:t>12.0000</w:t>
            </w:r>
          </w:p>
        </w:tc>
        <w:tc>
          <w:tcPr>
            <w:tcW w:w="1394" w:type="dxa"/>
          </w:tcPr>
          <w:p w14:paraId="567DCA46" w14:textId="77777777" w:rsidR="001320CA" w:rsidRPr="00B615AD" w:rsidRDefault="001320CA" w:rsidP="001320CA">
            <w:r w:rsidRPr="00B615AD">
              <w:t>10.0000</w:t>
            </w:r>
          </w:p>
        </w:tc>
        <w:tc>
          <w:tcPr>
            <w:tcW w:w="1394" w:type="dxa"/>
          </w:tcPr>
          <w:p w14:paraId="32C5B9A5" w14:textId="77777777" w:rsidR="001320CA" w:rsidRPr="009439DC" w:rsidRDefault="001320CA" w:rsidP="001320CA">
            <w:r w:rsidRPr="009439DC">
              <w:t>9.0000</w:t>
            </w:r>
          </w:p>
        </w:tc>
        <w:tc>
          <w:tcPr>
            <w:tcW w:w="1394" w:type="dxa"/>
          </w:tcPr>
          <w:p w14:paraId="666FBD17" w14:textId="77777777" w:rsidR="001320CA" w:rsidRPr="009439DC" w:rsidRDefault="001320CA" w:rsidP="001320CA">
            <w:r w:rsidRPr="009439DC">
              <w:t>8.0000</w:t>
            </w:r>
          </w:p>
        </w:tc>
      </w:tr>
      <w:tr w:rsidR="001320CA" w14:paraId="353C7566" w14:textId="77777777" w:rsidTr="001320CA">
        <w:tc>
          <w:tcPr>
            <w:tcW w:w="1393" w:type="dxa"/>
          </w:tcPr>
          <w:p w14:paraId="4D2452F6" w14:textId="77777777" w:rsidR="001320CA" w:rsidRDefault="001320CA" w:rsidP="001320CA"/>
        </w:tc>
        <w:tc>
          <w:tcPr>
            <w:tcW w:w="1393" w:type="dxa"/>
          </w:tcPr>
          <w:p w14:paraId="058F87E1" w14:textId="77777777" w:rsidR="001320CA" w:rsidRDefault="001320CA" w:rsidP="001320CA"/>
        </w:tc>
        <w:tc>
          <w:tcPr>
            <w:tcW w:w="1394" w:type="dxa"/>
          </w:tcPr>
          <w:p w14:paraId="6E5C746A" w14:textId="77777777" w:rsidR="001320CA" w:rsidRPr="00B615AD" w:rsidRDefault="001320CA" w:rsidP="001320CA">
            <w:r w:rsidRPr="00B615AD">
              <w:t>12.0000</w:t>
            </w:r>
          </w:p>
        </w:tc>
        <w:tc>
          <w:tcPr>
            <w:tcW w:w="1394" w:type="dxa"/>
          </w:tcPr>
          <w:p w14:paraId="6BEAF0C1" w14:textId="77777777" w:rsidR="001320CA" w:rsidRPr="00B615AD" w:rsidRDefault="001320CA" w:rsidP="001320CA">
            <w:r w:rsidRPr="00B615AD">
              <w:t>13.0000</w:t>
            </w:r>
          </w:p>
        </w:tc>
        <w:tc>
          <w:tcPr>
            <w:tcW w:w="1394" w:type="dxa"/>
          </w:tcPr>
          <w:p w14:paraId="2F230BD5" w14:textId="77777777" w:rsidR="001320CA" w:rsidRPr="009439DC" w:rsidRDefault="001320CA" w:rsidP="001320CA">
            <w:r w:rsidRPr="009439DC">
              <w:t>16.0000</w:t>
            </w:r>
          </w:p>
        </w:tc>
        <w:tc>
          <w:tcPr>
            <w:tcW w:w="1394" w:type="dxa"/>
          </w:tcPr>
          <w:p w14:paraId="6E89BD9F" w14:textId="77777777" w:rsidR="001320CA" w:rsidRPr="009439DC" w:rsidRDefault="001320CA" w:rsidP="001320CA">
            <w:r w:rsidRPr="009439DC">
              <w:t>9.0000</w:t>
            </w:r>
          </w:p>
        </w:tc>
      </w:tr>
      <w:tr w:rsidR="001320CA" w14:paraId="53329C7B" w14:textId="77777777" w:rsidTr="001320CA">
        <w:tc>
          <w:tcPr>
            <w:tcW w:w="1393" w:type="dxa"/>
          </w:tcPr>
          <w:p w14:paraId="6B708E9D" w14:textId="77777777" w:rsidR="001320CA" w:rsidRDefault="001320CA" w:rsidP="001320CA"/>
        </w:tc>
        <w:tc>
          <w:tcPr>
            <w:tcW w:w="1393" w:type="dxa"/>
          </w:tcPr>
          <w:p w14:paraId="581BFE97" w14:textId="77777777" w:rsidR="001320CA" w:rsidRDefault="001320CA" w:rsidP="001320CA"/>
        </w:tc>
        <w:tc>
          <w:tcPr>
            <w:tcW w:w="1394" w:type="dxa"/>
          </w:tcPr>
          <w:p w14:paraId="4502D3E0" w14:textId="77777777" w:rsidR="001320CA" w:rsidRPr="00B615AD" w:rsidRDefault="001320CA" w:rsidP="001320CA">
            <w:r w:rsidRPr="00B615AD">
              <w:t>13.0000</w:t>
            </w:r>
          </w:p>
        </w:tc>
        <w:tc>
          <w:tcPr>
            <w:tcW w:w="1394" w:type="dxa"/>
          </w:tcPr>
          <w:p w14:paraId="18871D3B" w14:textId="77777777" w:rsidR="001320CA" w:rsidRPr="00B615AD" w:rsidRDefault="001320CA" w:rsidP="001320CA">
            <w:r w:rsidRPr="00B615AD">
              <w:t>15.0000</w:t>
            </w:r>
          </w:p>
        </w:tc>
        <w:tc>
          <w:tcPr>
            <w:tcW w:w="1394" w:type="dxa"/>
          </w:tcPr>
          <w:p w14:paraId="127926A5" w14:textId="77777777" w:rsidR="001320CA" w:rsidRPr="009439DC" w:rsidRDefault="001320CA" w:rsidP="001320CA">
            <w:r w:rsidRPr="009439DC">
              <w:t>16.0000</w:t>
            </w:r>
          </w:p>
        </w:tc>
        <w:tc>
          <w:tcPr>
            <w:tcW w:w="1394" w:type="dxa"/>
          </w:tcPr>
          <w:p w14:paraId="4CCC42FC" w14:textId="77777777" w:rsidR="001320CA" w:rsidRPr="009439DC" w:rsidRDefault="001320CA" w:rsidP="001320CA">
            <w:r w:rsidRPr="009439DC">
              <w:t>12.0000</w:t>
            </w:r>
          </w:p>
        </w:tc>
      </w:tr>
      <w:tr w:rsidR="001320CA" w14:paraId="4678144C" w14:textId="77777777" w:rsidTr="001320CA">
        <w:tc>
          <w:tcPr>
            <w:tcW w:w="1393" w:type="dxa"/>
          </w:tcPr>
          <w:p w14:paraId="57A9F9D7" w14:textId="77777777" w:rsidR="001320CA" w:rsidRDefault="001320CA" w:rsidP="001320CA"/>
        </w:tc>
        <w:tc>
          <w:tcPr>
            <w:tcW w:w="1393" w:type="dxa"/>
          </w:tcPr>
          <w:p w14:paraId="2EE2A12C" w14:textId="77777777" w:rsidR="001320CA" w:rsidRDefault="001320CA" w:rsidP="001320CA"/>
        </w:tc>
        <w:tc>
          <w:tcPr>
            <w:tcW w:w="1394" w:type="dxa"/>
          </w:tcPr>
          <w:p w14:paraId="474DD652" w14:textId="77777777" w:rsidR="001320CA" w:rsidRPr="00B615AD" w:rsidRDefault="001320CA" w:rsidP="001320CA">
            <w:r w:rsidRPr="00B615AD">
              <w:t>17.0000</w:t>
            </w:r>
          </w:p>
        </w:tc>
        <w:tc>
          <w:tcPr>
            <w:tcW w:w="1394" w:type="dxa"/>
          </w:tcPr>
          <w:p w14:paraId="1023F09E" w14:textId="77777777" w:rsidR="001320CA" w:rsidRDefault="001320CA" w:rsidP="001320CA">
            <w:r w:rsidRPr="00B615AD">
              <w:t>11.0000</w:t>
            </w:r>
          </w:p>
        </w:tc>
        <w:tc>
          <w:tcPr>
            <w:tcW w:w="1394" w:type="dxa"/>
          </w:tcPr>
          <w:p w14:paraId="4DD2954B" w14:textId="77777777" w:rsidR="001320CA" w:rsidRPr="009439DC" w:rsidRDefault="001320CA" w:rsidP="001320CA">
            <w:r w:rsidRPr="009439DC">
              <w:t>19.0000</w:t>
            </w:r>
          </w:p>
        </w:tc>
        <w:tc>
          <w:tcPr>
            <w:tcW w:w="1394" w:type="dxa"/>
          </w:tcPr>
          <w:p w14:paraId="22B64B6B" w14:textId="77777777" w:rsidR="001320CA" w:rsidRDefault="001320CA" w:rsidP="001320CA">
            <w:r w:rsidRPr="009439DC">
              <w:t>13.0000</w:t>
            </w:r>
          </w:p>
        </w:tc>
      </w:tr>
    </w:tbl>
    <w:p w14:paraId="07AF8BF1" w14:textId="794007CB" w:rsidR="00512C90" w:rsidRPr="001320CA" w:rsidRDefault="00D35ADA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S3 Data</w:t>
      </w:r>
      <w:r w:rsidR="00F057EE" w:rsidRPr="00F057EE">
        <w:rPr>
          <w:rFonts w:ascii="Times New Roman" w:hAnsi="Times New Roman" w:cs="Times New Roman"/>
          <w:b/>
          <w:bCs/>
          <w:color w:val="000000" w:themeColor="text1"/>
          <w:szCs w:val="24"/>
        </w:rPr>
        <w:t>.</w:t>
      </w:r>
      <w:r w:rsidR="001320CA" w:rsidRPr="00F057E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Distribution of midges (</w:t>
      </w:r>
      <w:r w:rsidR="001320CA" w:rsidRPr="00F057EE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Pontomyia oceana</w:t>
      </w:r>
      <w:r w:rsidR="001320CA" w:rsidRPr="00F057EE">
        <w:rPr>
          <w:rFonts w:ascii="Times New Roman" w:hAnsi="Times New Roman" w:cs="Times New Roman"/>
          <w:b/>
          <w:bCs/>
          <w:color w:val="000000" w:themeColor="text1"/>
          <w:szCs w:val="24"/>
        </w:rPr>
        <w:t>) at the two ends in the CO</w:t>
      </w:r>
      <w:r w:rsidR="001320CA" w:rsidRPr="00F057EE">
        <w:rPr>
          <w:rFonts w:ascii="Times New Roman" w:hAnsi="Times New Roman" w:cs="Times New Roman"/>
          <w:b/>
          <w:bCs/>
          <w:color w:val="000000" w:themeColor="text1"/>
          <w:szCs w:val="24"/>
          <w:vertAlign w:val="subscript"/>
        </w:rPr>
        <w:t>2</w:t>
      </w:r>
      <w:r w:rsidR="001320CA" w:rsidRPr="00F057E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-gradient experiment. </w:t>
      </w:r>
      <w:r w:rsidR="001320CA" w:rsidRPr="00761E44">
        <w:rPr>
          <w:rFonts w:ascii="Times New Roman" w:hAnsi="Times New Roman" w:cs="Times New Roman"/>
          <w:color w:val="000000" w:themeColor="text1"/>
          <w:szCs w:val="24"/>
        </w:rPr>
        <w:t>No difference was found between the two ends in any group.</w:t>
      </w:r>
    </w:p>
    <w:sectPr w:rsidR="00512C90" w:rsidRPr="001320CA" w:rsidSect="00512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6"/>
  </w:docVars>
  <w:rsids>
    <w:rsidRoot w:val="001320CA"/>
    <w:rsid w:val="001320CA"/>
    <w:rsid w:val="00512C90"/>
    <w:rsid w:val="00D35ADA"/>
    <w:rsid w:val="00F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FFDD"/>
  <w15:docId w15:val="{55F2C382-184E-4320-8934-4D518992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Adam許</dc:creator>
  <cp:lastModifiedBy>chn off32</cp:lastModifiedBy>
  <cp:revision>3</cp:revision>
  <dcterms:created xsi:type="dcterms:W3CDTF">2020-12-17T07:14:00Z</dcterms:created>
  <dcterms:modified xsi:type="dcterms:W3CDTF">2021-01-18T07:15:00Z</dcterms:modified>
</cp:coreProperties>
</file>