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4B599" w14:textId="78E24E13" w:rsidR="005769A1" w:rsidRPr="00141DD5" w:rsidRDefault="006D2822" w:rsidP="00141DD5">
      <w:pPr>
        <w:pStyle w:val="NoSpacing"/>
        <w:rPr>
          <w:rFonts w:ascii="Times New Roman" w:hAnsi="Times New Roman" w:cs="Times New Roman"/>
          <w:b/>
          <w:sz w:val="24"/>
        </w:rPr>
      </w:pPr>
      <w:r w:rsidRPr="00141DD5">
        <w:rPr>
          <w:rFonts w:ascii="Times New Roman" w:hAnsi="Times New Roman" w:cs="Times New Roman"/>
          <w:b/>
          <w:sz w:val="24"/>
        </w:rPr>
        <w:t>S</w:t>
      </w:r>
      <w:r w:rsidR="004958E1">
        <w:rPr>
          <w:rFonts w:ascii="Times New Roman" w:hAnsi="Times New Roman" w:cs="Times New Roman"/>
          <w:b/>
          <w:sz w:val="24"/>
        </w:rPr>
        <w:t>3</w:t>
      </w:r>
      <w:r w:rsidRPr="00141DD5">
        <w:rPr>
          <w:rFonts w:ascii="Times New Roman" w:hAnsi="Times New Roman" w:cs="Times New Roman"/>
          <w:b/>
          <w:sz w:val="24"/>
        </w:rPr>
        <w:t xml:space="preserve"> File</w:t>
      </w:r>
      <w:r w:rsidR="00DC7A1E" w:rsidRPr="00141DD5">
        <w:rPr>
          <w:rFonts w:ascii="Times New Roman" w:hAnsi="Times New Roman" w:cs="Times New Roman"/>
          <w:b/>
          <w:sz w:val="24"/>
        </w:rPr>
        <w:t xml:space="preserve">: </w:t>
      </w:r>
      <w:r w:rsidR="005769A1" w:rsidRPr="00141DD5">
        <w:rPr>
          <w:rFonts w:ascii="Times New Roman" w:hAnsi="Times New Roman" w:cs="Times New Roman"/>
          <w:b/>
          <w:sz w:val="24"/>
        </w:rPr>
        <w:t>Percentage of death with regard to modified treatment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8"/>
        <w:gridCol w:w="8"/>
        <w:gridCol w:w="1283"/>
        <w:gridCol w:w="8"/>
        <w:gridCol w:w="1283"/>
        <w:gridCol w:w="8"/>
        <w:gridCol w:w="1713"/>
        <w:gridCol w:w="8"/>
      </w:tblGrid>
      <w:tr w:rsidR="00310F3D" w:rsidRPr="00DC7A1E" w14:paraId="73F189C3" w14:textId="77777777" w:rsidTr="000D3864">
        <w:trPr>
          <w:cantSplit/>
          <w:trHeight w:val="324"/>
        </w:trPr>
        <w:tc>
          <w:tcPr>
            <w:tcW w:w="4736" w:type="dxa"/>
            <w:gridSpan w:val="2"/>
            <w:vMerge w:val="restart"/>
            <w:shd w:val="clear" w:color="auto" w:fill="FFFFFF"/>
          </w:tcPr>
          <w:p w14:paraId="64D789EB" w14:textId="77777777" w:rsidR="00310F3D" w:rsidRPr="00DC7A1E" w:rsidRDefault="00310F3D" w:rsidP="0057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Modified treatment</w:t>
            </w:r>
          </w:p>
        </w:tc>
        <w:tc>
          <w:tcPr>
            <w:tcW w:w="2582" w:type="dxa"/>
            <w:gridSpan w:val="4"/>
            <w:shd w:val="clear" w:color="auto" w:fill="FFFFFF"/>
          </w:tcPr>
          <w:p w14:paraId="3BD2E652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Death</w:t>
            </w:r>
          </w:p>
        </w:tc>
        <w:tc>
          <w:tcPr>
            <w:tcW w:w="1721" w:type="dxa"/>
            <w:gridSpan w:val="2"/>
            <w:vMerge w:val="restart"/>
            <w:shd w:val="clear" w:color="auto" w:fill="FFFFFF"/>
          </w:tcPr>
          <w:p w14:paraId="24DAAB7C" w14:textId="77777777" w:rsidR="00310F3D" w:rsidRPr="00141DD5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D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310F3D" w:rsidRPr="00DC7A1E" w14:paraId="20CCF482" w14:textId="77777777" w:rsidTr="000D3864">
        <w:trPr>
          <w:cantSplit/>
          <w:trHeight w:val="339"/>
        </w:trPr>
        <w:tc>
          <w:tcPr>
            <w:tcW w:w="4736" w:type="dxa"/>
            <w:gridSpan w:val="2"/>
            <w:vMerge/>
            <w:shd w:val="clear" w:color="auto" w:fill="FFFFFF"/>
          </w:tcPr>
          <w:p w14:paraId="143EF641" w14:textId="77777777" w:rsidR="00310F3D" w:rsidRPr="00DC7A1E" w:rsidRDefault="00310F3D" w:rsidP="005769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shd w:val="clear" w:color="auto" w:fill="FFFFFF"/>
          </w:tcPr>
          <w:p w14:paraId="4E79CB31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3174FDC1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721" w:type="dxa"/>
            <w:gridSpan w:val="2"/>
            <w:vMerge/>
            <w:shd w:val="clear" w:color="auto" w:fill="FFFFFF"/>
          </w:tcPr>
          <w:p w14:paraId="70379E9E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0F3D" w:rsidRPr="00DC7A1E" w14:paraId="410E902F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71CCE249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Amikacin + ceftriaxone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C11FA29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38B6E99C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5C2CE308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310F3D" w:rsidRPr="00DC7A1E" w14:paraId="3DAD934C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66BE3297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+ ceftriaxone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29A7AAB1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204C07FE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1FDB5DE3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10F3D" w:rsidRPr="00DC7A1E" w14:paraId="00595833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46F8AF8A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Vancomycin + meropenem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4D730E4F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1F8C9FC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5069A7DB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10F3D" w:rsidRPr="00DC7A1E" w14:paraId="5783F416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7E99559F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Cefoperazone + sulbactam + ampicillin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5B769E56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0A52EEB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0C05D9DF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310F3D" w:rsidRPr="00DC7A1E" w14:paraId="36C2ACDF" w14:textId="77777777" w:rsidTr="000D3864">
        <w:trPr>
          <w:gridAfter w:val="1"/>
          <w:wAfter w:w="8" w:type="dxa"/>
          <w:cantSplit/>
          <w:trHeight w:val="331"/>
        </w:trPr>
        <w:tc>
          <w:tcPr>
            <w:tcW w:w="4728" w:type="dxa"/>
            <w:shd w:val="clear" w:color="auto" w:fill="FFFFFF"/>
            <w:vAlign w:val="center"/>
          </w:tcPr>
          <w:p w14:paraId="7C37D30B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Cefoperazone +  sulbactam  + benzyl penicillin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4A85226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486426BD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452EFD92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10F3D" w:rsidRPr="00DC7A1E" w14:paraId="73C44513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656EB0E4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Imipenem + amikacin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284F869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223ACF54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453094AB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0F3D" w:rsidRPr="00DC7A1E" w14:paraId="1BFD1E10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4B9AEBC1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Imipenem + cefotaxime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11531CB7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3C81448A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462F347B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10F3D" w:rsidRPr="00DC7A1E" w14:paraId="676F03FC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58771B4F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Imipenem + ceftriaxone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C5F9B2F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2AD15316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3B6D33F5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10F3D" w:rsidRPr="00DC7A1E" w14:paraId="4FAF45A4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28F8CD6A" w14:textId="77777777" w:rsidR="00310F3D" w:rsidRPr="00DC7A1E" w:rsidRDefault="00310F3D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Cefoperazone + sulbactam +amikacin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BED2071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03026D17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0F1FBD56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10F3D" w:rsidRPr="00DC7A1E" w14:paraId="26EBBDFB" w14:textId="77777777" w:rsidTr="000D3864">
        <w:trPr>
          <w:gridAfter w:val="1"/>
          <w:wAfter w:w="8" w:type="dxa"/>
          <w:cantSplit/>
          <w:trHeight w:val="324"/>
        </w:trPr>
        <w:tc>
          <w:tcPr>
            <w:tcW w:w="4728" w:type="dxa"/>
            <w:shd w:val="clear" w:color="auto" w:fill="FFFFFF"/>
            <w:vAlign w:val="center"/>
          </w:tcPr>
          <w:p w14:paraId="120F744E" w14:textId="77777777" w:rsidR="00310F3D" w:rsidRPr="00DC7A1E" w:rsidRDefault="000D3864" w:rsidP="000D3864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310F3D"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 modified due to any reason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75ED9200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3606F6A6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44310077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</w:tr>
      <w:tr w:rsidR="00310F3D" w:rsidRPr="00DC7A1E" w14:paraId="51D84333" w14:textId="77777777" w:rsidTr="000D3864">
        <w:trPr>
          <w:cantSplit/>
          <w:trHeight w:val="324"/>
        </w:trPr>
        <w:tc>
          <w:tcPr>
            <w:tcW w:w="4736" w:type="dxa"/>
            <w:gridSpan w:val="2"/>
            <w:shd w:val="clear" w:color="auto" w:fill="FFFFFF"/>
            <w:vAlign w:val="center"/>
          </w:tcPr>
          <w:p w14:paraId="3CE41D7A" w14:textId="77777777" w:rsidR="00310F3D" w:rsidRPr="00DC7A1E" w:rsidRDefault="00310F3D" w:rsidP="005769A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164B9C40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291" w:type="dxa"/>
            <w:gridSpan w:val="2"/>
            <w:shd w:val="clear" w:color="auto" w:fill="FFFFFF"/>
          </w:tcPr>
          <w:p w14:paraId="6DB60F4D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21" w:type="dxa"/>
            <w:gridSpan w:val="2"/>
            <w:shd w:val="clear" w:color="auto" w:fill="FFFFFF"/>
          </w:tcPr>
          <w:p w14:paraId="7C75E4D2" w14:textId="77777777" w:rsidR="00310F3D" w:rsidRPr="00DC7A1E" w:rsidRDefault="00310F3D" w:rsidP="00DC7A1E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586</w:t>
            </w:r>
          </w:p>
        </w:tc>
      </w:tr>
    </w:tbl>
    <w:p w14:paraId="7096DF8E" w14:textId="77777777" w:rsidR="005769A1" w:rsidRPr="005769A1" w:rsidRDefault="005769A1" w:rsidP="005769A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70B373B" w14:textId="77777777" w:rsidR="005769A1" w:rsidRDefault="005769A1"/>
    <w:sectPr w:rsidR="00576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A1"/>
    <w:rsid w:val="000D3864"/>
    <w:rsid w:val="00141DD5"/>
    <w:rsid w:val="00310F3D"/>
    <w:rsid w:val="00445FCD"/>
    <w:rsid w:val="004958E1"/>
    <w:rsid w:val="005769A1"/>
    <w:rsid w:val="006D2822"/>
    <w:rsid w:val="009C7472"/>
    <w:rsid w:val="00BD03C5"/>
    <w:rsid w:val="00C279AF"/>
    <w:rsid w:val="00DC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31C0"/>
  <w15:chartTrackingRefBased/>
  <w15:docId w15:val="{3B79AB26-B96E-49F0-B952-0EFE930D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D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chn off31</cp:lastModifiedBy>
  <cp:revision>11</cp:revision>
  <dcterms:created xsi:type="dcterms:W3CDTF">2020-04-03T20:54:00Z</dcterms:created>
  <dcterms:modified xsi:type="dcterms:W3CDTF">2021-01-05T22:58:00Z</dcterms:modified>
</cp:coreProperties>
</file>