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2C8A" w14:textId="1BEA9772" w:rsidR="00D27CE8" w:rsidRPr="00C55EA9" w:rsidRDefault="00161DDC" w:rsidP="00D27CE8">
      <w:pPr>
        <w:spacing w:line="480" w:lineRule="auto"/>
        <w:rPr>
          <w:rFonts w:asciiTheme="minorHAnsi" w:hAnsiTheme="minorHAnsi" w:cstheme="minorHAnsi"/>
          <w:sz w:val="16"/>
          <w:szCs w:val="16"/>
          <w:lang w:val="en-US"/>
        </w:rPr>
      </w:pPr>
      <w:bookmarkStart w:id="0" w:name="_Toc531807566"/>
      <w:bookmarkStart w:id="1" w:name="_Toc531808936"/>
      <w:bookmarkStart w:id="2" w:name="_Toc531809446"/>
      <w:r>
        <w:rPr>
          <w:rFonts w:asciiTheme="minorHAnsi" w:hAnsiTheme="minorHAnsi" w:cstheme="minorHAnsi"/>
          <w:sz w:val="16"/>
          <w:szCs w:val="16"/>
          <w:lang w:val="en-US"/>
        </w:rPr>
        <w:t>S2 Table.</w:t>
      </w:r>
      <w:r w:rsidR="00D27CE8" w:rsidRPr="00B24947">
        <w:rPr>
          <w:rFonts w:asciiTheme="minorHAnsi" w:hAnsiTheme="minorHAnsi" w:cstheme="minorHAnsi"/>
          <w:sz w:val="16"/>
          <w:szCs w:val="16"/>
          <w:lang w:val="en-US"/>
        </w:rPr>
        <w:t xml:space="preserve"> ICD 10 GM, maternal ICD indicators applicable in 2014 – 2017</w:t>
      </w:r>
      <w:bookmarkEnd w:id="0"/>
      <w:bookmarkEnd w:id="1"/>
      <w:bookmarkEnd w:id="2"/>
    </w:p>
    <w:tbl>
      <w:tblPr>
        <w:tblW w:w="7397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197"/>
      </w:tblGrid>
      <w:tr w:rsidR="00D27CE8" w:rsidRPr="00B24947" w14:paraId="4C50B9F7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A55CB7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ICD code</w:t>
            </w:r>
          </w:p>
        </w:tc>
        <w:tc>
          <w:tcPr>
            <w:tcW w:w="6197" w:type="dxa"/>
            <w:shd w:val="clear" w:color="auto" w:fill="auto"/>
            <w:noWrap/>
            <w:vAlign w:val="bottom"/>
            <w:hideMark/>
          </w:tcPr>
          <w:p w14:paraId="61E293E6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text</w:t>
            </w:r>
          </w:p>
        </w:tc>
      </w:tr>
      <w:tr w:rsidR="00D27CE8" w:rsidRPr="00B24947" w14:paraId="605151D4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14:paraId="4FFB29A6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O43ff</w:t>
            </w:r>
          </w:p>
        </w:tc>
        <w:tc>
          <w:tcPr>
            <w:tcW w:w="6197" w:type="dxa"/>
            <w:shd w:val="clear" w:color="auto" w:fill="auto"/>
            <w:noWrap/>
            <w:vAlign w:val="bottom"/>
          </w:tcPr>
          <w:p w14:paraId="717994E0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Placental complications</w:t>
            </w:r>
          </w:p>
        </w:tc>
      </w:tr>
      <w:tr w:rsidR="00D27CE8" w:rsidRPr="00B24947" w14:paraId="04FA473F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14:paraId="2ABD26FB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O72ff</w:t>
            </w:r>
          </w:p>
        </w:tc>
        <w:tc>
          <w:tcPr>
            <w:tcW w:w="6197" w:type="dxa"/>
            <w:shd w:val="clear" w:color="auto" w:fill="auto"/>
            <w:noWrap/>
            <w:vAlign w:val="bottom"/>
          </w:tcPr>
          <w:p w14:paraId="358D336A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Bleeding complications</w:t>
            </w:r>
          </w:p>
        </w:tc>
      </w:tr>
      <w:tr w:rsidR="00D27CE8" w:rsidRPr="00B24947" w14:paraId="4D895EE2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14:paraId="108BF848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O75.1</w:t>
            </w:r>
          </w:p>
        </w:tc>
        <w:tc>
          <w:tcPr>
            <w:tcW w:w="6197" w:type="dxa"/>
            <w:shd w:val="clear" w:color="auto" w:fill="auto"/>
            <w:noWrap/>
            <w:vAlign w:val="bottom"/>
          </w:tcPr>
          <w:p w14:paraId="64C0A511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Shock post partum</w:t>
            </w:r>
          </w:p>
        </w:tc>
      </w:tr>
      <w:tr w:rsidR="00D27CE8" w:rsidRPr="00B24947" w14:paraId="686FF3F7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A09D88C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O85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56C54188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Puerperalfieber</w:t>
            </w:r>
          </w:p>
        </w:tc>
      </w:tr>
      <w:tr w:rsidR="00D27CE8" w:rsidRPr="00C51879" w14:paraId="358697DB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9EF4AB6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O86.0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5C11E4E2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Infektion der Wunde nach operativem geburtshilflichem Eingriff</w:t>
            </w:r>
          </w:p>
        </w:tc>
      </w:tr>
      <w:tr w:rsidR="00D27CE8" w:rsidRPr="00C51879" w14:paraId="2F2B0F8C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77C79AA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O86.1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4D541EB6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Sonstige Infektion des Genitaltraktes nach Entbindung</w:t>
            </w:r>
          </w:p>
        </w:tc>
      </w:tr>
      <w:tr w:rsidR="00D27CE8" w:rsidRPr="00C51879" w14:paraId="69C2DB56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2004920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O86.2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00020D3F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Infektion des Harntraktes nach Entbindung</w:t>
            </w:r>
          </w:p>
        </w:tc>
      </w:tr>
      <w:tr w:rsidR="00D27CE8" w:rsidRPr="00C51879" w14:paraId="1C9A8918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3656DF3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O86.3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1537E6B6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Sonstige Infektionen des Urogenitaltraktes nach Entbindung</w:t>
            </w:r>
          </w:p>
        </w:tc>
      </w:tr>
      <w:tr w:rsidR="00D27CE8" w:rsidRPr="00B24947" w14:paraId="435EE5B3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</w:tcPr>
          <w:p w14:paraId="6F8A214D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O88ff</w:t>
            </w:r>
          </w:p>
        </w:tc>
        <w:tc>
          <w:tcPr>
            <w:tcW w:w="6197" w:type="dxa"/>
            <w:shd w:val="clear" w:color="auto" w:fill="auto"/>
            <w:noWrap/>
          </w:tcPr>
          <w:p w14:paraId="212C8108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Thrombosis, embolia</w:t>
            </w:r>
          </w:p>
        </w:tc>
      </w:tr>
      <w:tr w:rsidR="00D27CE8" w:rsidRPr="00C51879" w14:paraId="37F91962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A9EDD0B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T81.4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2B92C0BF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Infektion nach einem Eingriff, anderenorts nicht klassifiziert</w:t>
            </w:r>
          </w:p>
        </w:tc>
      </w:tr>
      <w:tr w:rsidR="00D27CE8" w:rsidRPr="00B24947" w14:paraId="0BDD8390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A4F8EB4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A41.0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092281E2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Sepsis: Staph aureus</w:t>
            </w:r>
          </w:p>
        </w:tc>
      </w:tr>
      <w:tr w:rsidR="00D27CE8" w:rsidRPr="00B24947" w14:paraId="3F57BD44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C0CD13A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A41.1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22C37477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Sepsis: Staph sonstige</w:t>
            </w:r>
          </w:p>
        </w:tc>
      </w:tr>
      <w:tr w:rsidR="00D27CE8" w:rsidRPr="00B24947" w14:paraId="3FE13FF2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404B0D9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A41.2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630131D2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Sepsis: Staph nnb</w:t>
            </w:r>
          </w:p>
        </w:tc>
      </w:tr>
      <w:tr w:rsidR="00D27CE8" w:rsidRPr="00B24947" w14:paraId="4EA8D80E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F5F0E04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A41.3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3CA986E5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Sepsis: Haemophilus influenza</w:t>
            </w:r>
          </w:p>
        </w:tc>
      </w:tr>
      <w:tr w:rsidR="00D27CE8" w:rsidRPr="00B24947" w14:paraId="5FBFA61E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E757B42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A41.4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3C067B94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Sepsis: Anaerobier</w:t>
            </w:r>
          </w:p>
        </w:tc>
      </w:tr>
      <w:tr w:rsidR="00D27CE8" w:rsidRPr="00B24947" w14:paraId="6BC0F804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654C66E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A41.51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0D4D5BA1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Sepsis: E. coli</w:t>
            </w:r>
          </w:p>
        </w:tc>
      </w:tr>
      <w:tr w:rsidR="00D27CE8" w:rsidRPr="00B24947" w14:paraId="669E8B45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4F7AB0F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A41.52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0C6A572A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Sepsis: Pseudomonas</w:t>
            </w:r>
          </w:p>
        </w:tc>
      </w:tr>
      <w:tr w:rsidR="00D27CE8" w:rsidRPr="00B24947" w14:paraId="48CCA523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B51CBED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A41.58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3C093896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Sepsis: gram neg sonst</w:t>
            </w:r>
          </w:p>
        </w:tc>
      </w:tr>
      <w:tr w:rsidR="00D27CE8" w:rsidRPr="00B24947" w14:paraId="723FEDDE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DE816F7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A41.8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7BC5E71B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sonst näher bezeichnete Sepsis</w:t>
            </w:r>
          </w:p>
        </w:tc>
      </w:tr>
      <w:tr w:rsidR="00D27CE8" w:rsidRPr="00B24947" w14:paraId="21CB77AF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9954F9E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A41.9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101C1E84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Sepsis nicht näher bezeichnet</w:t>
            </w:r>
          </w:p>
        </w:tc>
      </w:tr>
      <w:tr w:rsidR="00D27CE8" w:rsidRPr="00B24947" w14:paraId="2C771EF9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5BB443A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A40.0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4C351BC4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Sepsis: Strepto A</w:t>
            </w:r>
          </w:p>
        </w:tc>
      </w:tr>
      <w:tr w:rsidR="00D27CE8" w:rsidRPr="00B24947" w14:paraId="4911D9F0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0EBF817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A40.1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27998F0E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Sepsis: Strepto B</w:t>
            </w:r>
          </w:p>
        </w:tc>
      </w:tr>
      <w:tr w:rsidR="00D27CE8" w:rsidRPr="00B24947" w14:paraId="4DCCC0C9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CE29B76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A40.2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2C72DE74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Sepsis: Strepto D</w:t>
            </w:r>
          </w:p>
        </w:tc>
      </w:tr>
      <w:tr w:rsidR="00D27CE8" w:rsidRPr="00B24947" w14:paraId="3C8BF3AD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30CC526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A40.3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5BF40C62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Sepsis: Strept pneumonia</w:t>
            </w:r>
          </w:p>
        </w:tc>
      </w:tr>
      <w:tr w:rsidR="00D27CE8" w:rsidRPr="00B24947" w14:paraId="2AEF8556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0101926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A40.8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64A1B6D2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Sepsis: sonst Strepto</w:t>
            </w:r>
          </w:p>
        </w:tc>
      </w:tr>
      <w:tr w:rsidR="00D27CE8" w:rsidRPr="00B24947" w14:paraId="5903DDA0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1DAEF10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A40.9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071202D8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Sepsis: Epsis. strepto nnb</w:t>
            </w:r>
          </w:p>
        </w:tc>
      </w:tr>
      <w:tr w:rsidR="00D27CE8" w:rsidRPr="00B24947" w14:paraId="0565372F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45A3612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lastRenderedPageBreak/>
              <w:t>A39.2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13D8F615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akute Meningokokkensepsis</w:t>
            </w:r>
          </w:p>
        </w:tc>
      </w:tr>
      <w:tr w:rsidR="00D27CE8" w:rsidRPr="00B24947" w14:paraId="36C1B755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702B85B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A39.4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5E6729F6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Meningokokkensepsis nnb</w:t>
            </w:r>
          </w:p>
        </w:tc>
      </w:tr>
      <w:tr w:rsidR="00D27CE8" w:rsidRPr="00B24947" w14:paraId="0F971A0A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0A3001C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A02.1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48480FE8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Salmonellen sepsis</w:t>
            </w:r>
          </w:p>
        </w:tc>
      </w:tr>
      <w:tr w:rsidR="00D27CE8" w:rsidRPr="00B24947" w14:paraId="42871156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2CEB48B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A32.7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3EF11A34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Listeriensepsis</w:t>
            </w:r>
          </w:p>
        </w:tc>
      </w:tr>
      <w:tr w:rsidR="00D27CE8" w:rsidRPr="00B24947" w14:paraId="3F3D36A7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2B0DEEB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A39.1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6664AC91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Waterhouse-Friderichsen-Syndrom</w:t>
            </w:r>
          </w:p>
        </w:tc>
      </w:tr>
      <w:tr w:rsidR="00D27CE8" w:rsidRPr="00B24947" w14:paraId="22CD2563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A6687CD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A42.7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3A7482DD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Aktinomykotische Sepsis</w:t>
            </w:r>
          </w:p>
        </w:tc>
      </w:tr>
      <w:tr w:rsidR="00D27CE8" w:rsidRPr="00B24947" w14:paraId="730AF3C1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3201D49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B37.7</w:t>
            </w:r>
          </w:p>
        </w:tc>
        <w:tc>
          <w:tcPr>
            <w:tcW w:w="6197" w:type="dxa"/>
            <w:shd w:val="clear" w:color="auto" w:fill="auto"/>
            <w:noWrap/>
            <w:hideMark/>
          </w:tcPr>
          <w:p w14:paraId="72103695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Candidasepsis</w:t>
            </w:r>
          </w:p>
        </w:tc>
      </w:tr>
      <w:tr w:rsidR="00D27CE8" w:rsidRPr="00B24947" w14:paraId="75FF06C3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636163F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R57.2</w:t>
            </w:r>
          </w:p>
        </w:tc>
        <w:tc>
          <w:tcPr>
            <w:tcW w:w="6197" w:type="dxa"/>
            <w:shd w:val="clear" w:color="auto" w:fill="auto"/>
            <w:hideMark/>
          </w:tcPr>
          <w:p w14:paraId="64002E59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Septischer Schock</w:t>
            </w:r>
          </w:p>
        </w:tc>
      </w:tr>
      <w:tr w:rsidR="00D27CE8" w:rsidRPr="00B24947" w14:paraId="28ED4289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</w:tcPr>
          <w:p w14:paraId="53B35F66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T81.0</w:t>
            </w:r>
          </w:p>
        </w:tc>
        <w:tc>
          <w:tcPr>
            <w:tcW w:w="6197" w:type="dxa"/>
            <w:shd w:val="clear" w:color="auto" w:fill="auto"/>
          </w:tcPr>
          <w:p w14:paraId="235FAFF0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Bleeding, intraoperative</w:t>
            </w:r>
          </w:p>
        </w:tc>
      </w:tr>
      <w:tr w:rsidR="00D27CE8" w:rsidRPr="00B24947" w14:paraId="1C7A9D1A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</w:tcPr>
          <w:p w14:paraId="311E4C06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T81.1</w:t>
            </w:r>
          </w:p>
        </w:tc>
        <w:tc>
          <w:tcPr>
            <w:tcW w:w="6197" w:type="dxa"/>
            <w:shd w:val="clear" w:color="auto" w:fill="auto"/>
          </w:tcPr>
          <w:p w14:paraId="72575C3E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Shock, perioperative</w:t>
            </w:r>
          </w:p>
        </w:tc>
      </w:tr>
      <w:tr w:rsidR="00D27CE8" w:rsidRPr="00B24947" w14:paraId="1CF561C8" w14:textId="77777777" w:rsidTr="00115F56">
        <w:trPr>
          <w:trHeight w:val="300"/>
        </w:trPr>
        <w:tc>
          <w:tcPr>
            <w:tcW w:w="1200" w:type="dxa"/>
            <w:shd w:val="clear" w:color="auto" w:fill="auto"/>
            <w:noWrap/>
          </w:tcPr>
          <w:p w14:paraId="26E9BB8C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T81.2</w:t>
            </w:r>
          </w:p>
        </w:tc>
        <w:tc>
          <w:tcPr>
            <w:tcW w:w="6197" w:type="dxa"/>
            <w:shd w:val="clear" w:color="auto" w:fill="auto"/>
          </w:tcPr>
          <w:p w14:paraId="6FCCC02D" w14:textId="77777777" w:rsidR="00D27CE8" w:rsidRPr="00B24947" w:rsidRDefault="00D27CE8" w:rsidP="00115F5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B2494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Infection, postoperative</w:t>
            </w:r>
          </w:p>
        </w:tc>
      </w:tr>
    </w:tbl>
    <w:p w14:paraId="0CB4EAA2" w14:textId="77777777" w:rsidR="00D27CE8" w:rsidRDefault="00D27CE8" w:rsidP="00D27CE8">
      <w:pPr>
        <w:spacing w:line="48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39A0C71" w14:textId="77777777" w:rsidR="00B96CA7" w:rsidRDefault="00B96CA7"/>
    <w:sectPr w:rsidR="00B96CA7" w:rsidSect="00D27CE8">
      <w:pgSz w:w="11907" w:h="16839" w:code="1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E8"/>
    <w:rsid w:val="001515A6"/>
    <w:rsid w:val="00161DDC"/>
    <w:rsid w:val="00954C37"/>
    <w:rsid w:val="00B96CA7"/>
    <w:rsid w:val="00D27CE8"/>
    <w:rsid w:val="00E6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9D51"/>
  <w15:chartTrackingRefBased/>
  <w15:docId w15:val="{929A7503-803F-44D6-993D-DC895BDC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E8"/>
    <w:pPr>
      <w:spacing w:after="0" w:line="240" w:lineRule="auto"/>
    </w:pPr>
    <w:rPr>
      <w:rFonts w:ascii="Tahoma" w:eastAsia="Times New Roman" w:hAnsi="Tahoma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2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Triep, Karen</dc:creator>
  <cp:keywords/>
  <dc:description/>
  <cp:lastModifiedBy>chn off29</cp:lastModifiedBy>
  <cp:revision>2</cp:revision>
  <dcterms:created xsi:type="dcterms:W3CDTF">2020-03-15T19:47:00Z</dcterms:created>
  <dcterms:modified xsi:type="dcterms:W3CDTF">2020-11-19T18:26:00Z</dcterms:modified>
</cp:coreProperties>
</file>