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63" w:rsidRPr="00EF7163" w:rsidRDefault="00EF7163" w:rsidP="00EF7163">
      <w:pPr>
        <w:spacing w:after="0" w:line="240" w:lineRule="auto"/>
        <w:rPr>
          <w:rFonts w:cstheme="minorHAnsi"/>
          <w:b/>
          <w:sz w:val="20"/>
          <w:szCs w:val="20"/>
        </w:rPr>
      </w:pPr>
      <w:r w:rsidRPr="00EF7163">
        <w:rPr>
          <w:rFonts w:cstheme="minorHAnsi"/>
          <w:b/>
          <w:sz w:val="20"/>
          <w:szCs w:val="20"/>
        </w:rPr>
        <w:t>ICD-9 and ICD-10 code equivalents for Hospital Discharge Data: Injection drug use related hospitalizations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  Source: http://www.icd9data.com/2015/Volume1/default.htm; 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The definition of an IDU is if the diagnosis codes for a patient-visit (as opposed to across visits) contain at least one drug use code and one infection code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At least one of the drug codes for: opiates, cocaine, amphetamines, sedatives, or other drugs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EF7163">
        <w:rPr>
          <w:rFonts w:cstheme="minorHAnsi"/>
          <w:sz w:val="20"/>
          <w:szCs w:val="20"/>
          <w:u w:val="single"/>
        </w:rPr>
        <w:t>and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At least one of the infection codes for: endocarditis,</w:t>
      </w:r>
      <w:r>
        <w:rPr>
          <w:rFonts w:cstheme="minorHAnsi"/>
          <w:sz w:val="20"/>
          <w:szCs w:val="20"/>
        </w:rPr>
        <w:t xml:space="preserve"> </w:t>
      </w:r>
      <w:r w:rsidRPr="00EF7163">
        <w:rPr>
          <w:rFonts w:cstheme="minorHAnsi"/>
          <w:sz w:val="20"/>
          <w:szCs w:val="20"/>
        </w:rPr>
        <w:t>bacteremia\sepsis, osteomyelitis, or skin\soft tissue infections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Opiates ICD-9s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304.00 Opioid type dependence,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304.01 Opioid type dependence, continuous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304.02 Opioid type dependence, episodic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304.70 Combinations of opioid type drug with any other drug dependence,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304.71 Combinations of opioid type drug with any other drug dependence, continuous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304.72 Combinations of opioid type drug with any other drug dependence, episodic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305.50 Opioid abuse,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305.51 Opioid abuse, continuous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305.52 Opioid abuse, episodic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Opiates ICD-10s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F11.10 Opioid abuse,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F11.121 ……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F11.122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F11.129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F11.14 Opioid abuse with opioid-induced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F11.150 Opioid abuse with opioid-induced psychotic disorder, delusions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F11.151 …… with hallucinations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F11.159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F11.181 Opioid abuse with opioid-induced sexual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F11.182 Opioid abuse with opioid-induced sleep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F11.188 Opioid abuse with other opioid-induced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F11.19 Opioid abuse with unspecified opioid-induced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F11.20 Opioid dependence,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F11.220 Opioid dependence</w:t>
      </w:r>
      <w:r w:rsidR="008A3252">
        <w:rPr>
          <w:rFonts w:cstheme="minorHAnsi"/>
          <w:sz w:val="20"/>
          <w:szCs w:val="20"/>
        </w:rPr>
        <w:t xml:space="preserve"> </w:t>
      </w:r>
      <w:r w:rsidRPr="00EF7163">
        <w:rPr>
          <w:rFonts w:cstheme="minorHAnsi"/>
          <w:sz w:val="20"/>
          <w:szCs w:val="20"/>
        </w:rPr>
        <w:t>with intoxication,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F11.221 ….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F11.222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F11.229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F11.23 Opioid dependence with withdrawal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F11.24 Opioid dependence with opioid-induced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F11.250 Opioid dependence with opioid-induced psychotic </w:t>
      </w:r>
      <w:proofErr w:type="gramStart"/>
      <w:r w:rsidRPr="00EF7163">
        <w:rPr>
          <w:rFonts w:cstheme="minorHAnsi"/>
          <w:sz w:val="20"/>
          <w:szCs w:val="20"/>
        </w:rPr>
        <w:t>disorder,  delusions</w:t>
      </w:r>
      <w:proofErr w:type="gramEnd"/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F11.251 …… with hallucinations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F11.259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F11.281 Opioid dependence with opioid-induced sexual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F11.282 Opioid dependence with opioid-induced sleep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F11.288 Opioid dependence with other opioid-induced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F11.29 Opioid Dependence with unspecified opioid-induced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F11.90 Opioid use,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F11.920 Opioid use with intoxication,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F11.921 ……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F11.922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F11.929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F11.93 Opioid use, with withdrawal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lastRenderedPageBreak/>
        <w:t>F11.94 Opioid use, with opioid-induced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F11.950 Opioid use, with delusions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F11.951 …… with hallucinations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F11.959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F11.981 Opioid use, unspecified with opioid-induced sexual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F11.982 Opioid use, unspecified with opioid-induced sleep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F11.988 Opioid use, unspecified with other opioid-induced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F11.99 Opioid use with unspecified opioid-induced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Cocaine ICD-9s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304.20 Cocaine dependence,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304.21 Cocaine dependence, continuous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304.22 Cocaine dependence, episodic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305.60 Cocaine abuse,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305.61 Cocaine abuse, continuous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305.62 Cocaine abuse, episodic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Cocaine ICD-10s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F14.10 Cocaine abuse,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F14.120 Cocaine abuse with intoxication,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F14.121 …… with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F14.122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F14.129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F14.14 …… with cocaine-induced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F14.150 Cocaine abuse with cocaine-induced psychotic disorder, with delusions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F14.180 Cocaine abuse with other cocaine-induced anxiety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F14.181 Cocaine abuse with cocaine-induced sexual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F14.182 Cocaine abuse with cocaine-induced sleep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F14.188 Cocaine abuse with other cocaine-induced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F14.19 …… with unspecified cocaine-induced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F14.20 Cocaine dependence,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F14.220 Cocaine dependence with intoxication,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F14.221 ……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F14.222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F14.229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F14.23 …… with withdrawal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F14.24 …… with cocaine-induced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F14.250 Cocaine dependence with cocaine-induced psychotic disorder, with delusions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F14.251 …… with hallucinations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F14.259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F14.280 Cocaine dependence with cocaine-induced anxiety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F14.281 Cocaine dependence with cocaine-induced sexual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F14.282 Cocaine dependence with cocaine-induced sleep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F14.288 Cocaine dependence with other cocaine-induced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F14.29 …… with unspecified cocaine-induced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F14.90 Cocaine use, unspecified,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F14.920 Cocaine use, unspecified with intoxication,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F14.921 ……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F14.922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F14.929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F14.94 …… with cocaine-induced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F14.950 Cocaine use, unspecified with cocaine-induced psychotic disorder, with delusions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F14.951 …… with hallucinations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lastRenderedPageBreak/>
        <w:t>F14.959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F14.980 Cocaine use, unspecified with cocaine-induced anxiety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F14.981 Cocaine use, unspecified with cocaine-induced sexual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F14.982 Cocaine use, unspecified with cocaine-induced sleep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F14.988 Cocaine use, unspecified with other cocaine-induced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F14.99 …… with unspecified cocaine-induced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Amphetamines ICD-9s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304.40 Amphetamine and other psychostimulant dependence,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304.41 Amphetamine and other psychostimulant dependence, continuous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304.42 Amphetamine and other psychostimulant dependence, episodic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305.70 Amphetamine or related acting sympathomimetic abuse,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305.71 Amphetamine or related acting sympathomimetic abuse, continuous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305.72 Amphetamine or related acting sympathomimetic abuse, episodic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Amphetamines ICD-10s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F15.10 Other stimulant abuse,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F15.120 Other stimulant abuse with intoxication,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F15.121 ……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F15.122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F15.129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F15.14 …… with stimulant-induced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F15.150 Other stimulant abuse with stimulant-induced psychotic disorder with delusions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F15.151 …… with hallucinations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F15.159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F15.180 Other stimulant abuse with stimulant-induced anxiety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F15.181 Other stimulant abuse with stimulant-induced sexual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F15.182 Other stimulant abuse with stimulant-induced sleep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F15.188 Other stimulant abuse with other stimulant-induced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F15.19 …… with unspecified stimulant-induced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F15.20 Other stimulant dependence,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F15.220 Other stimulant dependence with intoxication,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F15.221 ……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F15.222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F15.229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F15.23 …… with withdrawal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F15.24 …… with stimulant-induced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F15.250 Other stimulant dependence with stimulant-induced psychotic disorder with delusions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F15.251 …… with hallucinations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F15.259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F15.280 Other stimulant dependence with stimulant-induced anxiety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F15.281 Other stimulant dependence with stimulant-induced sexual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F15.282 Other stimulant dependence with stimulant-induced sleep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F15.288 Other stimulant dependence with other stimulant-induced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F15.29 …… with unspecified stimulant-induced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F15.90 Other stimulant use, unspecified,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F15.920 Other stimulant use, unspecified with intoxication,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F15.921 ……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F15.922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F15.929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F15.93 …… with withdrawal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 F15.94 …… with stimulant-induced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F15.950 Other stimulant use, unspecified with stimulant-induced psychotic disorder, with delusions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lastRenderedPageBreak/>
        <w:t>F15.951 …… with hallucinations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F15.959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F15.980 Other stimulant use, unspecified with stimulant-induced anxiety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F15.981 Other stimulant use, unspecified with stimulant-induced sexual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F15.982 Other stimulant use, unspecified with stimulant-induced sleep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F15.988 Other stimulant use, unspecified with other stimulant-induced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F15.99 …… with unspecified stimulant-induced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Sedatives ICD-9s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304.10 Sedative, hypnotic or anxiolytic dependence,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Specific code 304.11 Sedative, hypnotic or anxiolytic dependence, continuous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Specific code 304.12 Sedative, hypnotic or anxiolytic dependence, episodic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305.40 Sedative, hypnotic or anxiolytic abuse,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305.41 Sedative, hypnotic or anxiolytic abuse, continuous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305.42 Sedative, hypnotic or anxiolytic abuse, episodic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Sedatives ICD-10s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F13 Sedative, hypnotic, or anxiolytic related disorders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F13.1 Sedative, hypnotic or anxiolytic-related abuse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F13.2 Sedative, hypnotic or anxiolytic-related dependence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F13.9 Sedative, hypnotic or anxiolytic-related use,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Other injected drugs ICD-9s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304.80 Combinations of drug dependence excluding opioid type drug,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304.81 Combinations of drug dependence excluding opioid type drug, continuous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304.82 Combinations of drug dependence excluding opioid type drug, episodic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304.90 Unspecified drug dependence,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304.91 Unspecified drug dependence, continuous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304.92 Unspecified drug dependence, episodic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305.90 Other, mixed, or unspecified drug abuse, unspecified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305.91 Other, mixed, or unspecified drug abuse, continuous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305.92 Other, mixed, or unspecified drug abuse, episodic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304.60 Other specified drug dependence,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304.61 Other specified drug dependence, continuous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304.62 Other specified drug dependence, episodic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Other injected drugs ICD-10s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F19.10 Other psychoactive substance abuse,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F19.120 Other psychoactive substance abuse with intoxication,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F19.121 ……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F19.122 …… with perceptual disturbances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F19.129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F19.14 …… with psychoactive substance-induced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F19.150 Other psychoactive substance abuse with psychoactive substance-induced psychotic disorder, with delusions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F19.151 …… with hallucinations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F19.159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F19.16 …… with psychoactive substance-induced persisting amnestic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F19.17 …… with psychoactive substance-induced persisting dementia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F19.180 Other psychoactive substance abuse with psychoactive substance-induced anxiety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F19.181 Other psychoactive substance abuse with psychoactive substance-induced sexual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F19.182 Other psychoactive substance abuse with psychoactive substance-induced sleep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F19.188 Other psychoactive substance abuse with other psychoactive substance-induced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lastRenderedPageBreak/>
        <w:t>F19.19 …… with unspecified psychoactive substance-induced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F19.20 Other psychoactive substance dependence,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F19.21 ……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F19.220 Other psychoactive substance dependence with intoxication,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F19.221 ……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F19.222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F19.229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F19.230 Other psychoactive substance dependence with withdrawal,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F19.231 ……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F19.232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F19.239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F19.24 …… with psychoactive substance-induced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F19.250 Other psychoactive substance dependence with psychoactive substance-induced psychotic disorder, with delusions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F19.251 …… with hallucinations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F19.259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F19.26 …… with psychoactive substance-induced persisting amnestic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F19.27 …… with psychoactive substance-induced persisting dementia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F19.280 Other psychoactive substance dependence with psychoactive substance-induced anxiety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F19.281 Other psychoactive substance dependence with psychoactive substance-induced sexual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F19.282 Other psychoactive substance dependence with psychoactive substance-induced sleep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F19.288 Other psychoactive substance dependence with other psychoactive substance-induced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F19.29 …… with unspecified psychoactive substance-induced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F19.90 Other psychoactive substance use, unspecified,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F19.920 Other psychoactive substance use, unspecified with intoxication,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F19.921 …… with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F19.922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F19.929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F19.930 Other psychoactive substance use, unspecified with withdrawal, uncomplicated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F19.931 ……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F19.932 …… with perceptual disturbance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F19.939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F19.94 …… with psychoactive substance-induced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F19.950 Other psychoactive substance use, unspecified with psychoactive substance-induced psychotic disorder, with delusions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F19.951 …… with hallucinations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F19.959 ……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F19.96 …… with psychoactive substance-induced persisting amnestic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F19.97 …… with psychoactive substance-induced persisting dementia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F19.980 Other psychoactive substance use, unspecified with psychoactive substance-induced anxiety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F19.981 Other psychoactive substance use, unspecified with psychoactive substance-induced sexual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F19.982 Other psychoactive substance use, unspecified with psychoactive substance-induced sleep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F19.988 Other psychoactive substance use, unspecified with other psychoactive substance-induced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F19.99 …… with unspecified psychoactive substance-induced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Endocarditis ICD-9s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112.81 </w:t>
      </w:r>
      <w:proofErr w:type="spellStart"/>
      <w:r w:rsidRPr="00EF7163">
        <w:rPr>
          <w:rFonts w:cstheme="minorHAnsi"/>
          <w:sz w:val="20"/>
          <w:szCs w:val="20"/>
        </w:rPr>
        <w:t>Candidal</w:t>
      </w:r>
      <w:proofErr w:type="spellEnd"/>
      <w:r w:rsidRPr="00EF7163">
        <w:rPr>
          <w:rFonts w:cstheme="minorHAnsi"/>
          <w:sz w:val="20"/>
          <w:szCs w:val="20"/>
        </w:rPr>
        <w:t xml:space="preserve"> endocarditis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421.0 Acute and subacute bacterial endocarditis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421.1 Acute and subacute infective endocarditis in diseases classified elsewhere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421.9 Acute endocarditis,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424.90 Endocarditis, valve unspecified, unspecified cause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424.91 Endocarditis in diseases classified elsewhere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424.99 Other endocarditis, valve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lastRenderedPageBreak/>
        <w:t>424.0 Mitral valve disorders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424.1 Aortic valve disorders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424.2 Tricuspid valve disorders, specified as nonrheumatic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424.3 Pulmonary valve disorders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8A3252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A3252">
        <w:rPr>
          <w:rFonts w:cstheme="minorHAnsi"/>
          <w:b/>
          <w:bCs/>
          <w:sz w:val="20"/>
          <w:szCs w:val="20"/>
        </w:rPr>
        <w:t>Endocarditis ICD-10s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B37.6 </w:t>
      </w:r>
      <w:proofErr w:type="spellStart"/>
      <w:r w:rsidRPr="00EF7163">
        <w:rPr>
          <w:rFonts w:cstheme="minorHAnsi"/>
          <w:sz w:val="20"/>
          <w:szCs w:val="20"/>
        </w:rPr>
        <w:t>Candidal</w:t>
      </w:r>
      <w:proofErr w:type="spellEnd"/>
      <w:r w:rsidRPr="00EF7163">
        <w:rPr>
          <w:rFonts w:cstheme="minorHAnsi"/>
          <w:sz w:val="20"/>
          <w:szCs w:val="20"/>
        </w:rPr>
        <w:t xml:space="preserve"> endocarditis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I33 Acute and subacute endocarditis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I34 Nonrheumatic mitral valve disorders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I35 Nonrheumatic aortic valve disorders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I36 Nonrheumatic tricuspid valve disorders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I37 Nonrheumatic pulmonary valve disorders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I38 Endocarditis, valve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I39 Endocarditis and heart valve disorders in diseases classified elsewhere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8A3252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A3252">
        <w:rPr>
          <w:rFonts w:cstheme="minorHAnsi"/>
          <w:b/>
          <w:bCs/>
          <w:sz w:val="20"/>
          <w:szCs w:val="20"/>
        </w:rPr>
        <w:t>Bacteremia\Sepsis ICD-9s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038.0 Streptococcal septicemia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038.19 Other staphylococcal septicemia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038.2 Pneumococcal septicemia [Streptococcus pneumoniae septicemia]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038.3 Septicemia due to anaerobes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038.49 Other septicemia due to gram-negative organisms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038.8 Other specified septicemias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038.9 Unspecified septicemia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415.12 Septic pulmonary embolism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422.91 Idiopathic myocarditis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422.92 Septic myocarditis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038.10 Staphylococcal septicemia,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038.11 Methicillin susceptible Staphylococcus aureus septicemia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038.12 Methicillin resistant Staphylococcus aureus septicemia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038.40 Septicemia due to gram-negative organism,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038.41 Septicemia due to </w:t>
      </w:r>
      <w:proofErr w:type="spellStart"/>
      <w:r w:rsidRPr="00EF7163">
        <w:rPr>
          <w:rFonts w:cstheme="minorHAnsi"/>
          <w:sz w:val="20"/>
          <w:szCs w:val="20"/>
        </w:rPr>
        <w:t>hemophilus</w:t>
      </w:r>
      <w:proofErr w:type="spellEnd"/>
      <w:r w:rsidRPr="00EF7163">
        <w:rPr>
          <w:rFonts w:cstheme="minorHAnsi"/>
          <w:sz w:val="20"/>
          <w:szCs w:val="20"/>
        </w:rPr>
        <w:t xml:space="preserve"> influenzae [H. influenzae]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038.42 Septicemia due to </w:t>
      </w:r>
      <w:proofErr w:type="spellStart"/>
      <w:r w:rsidRPr="00EF7163">
        <w:rPr>
          <w:rFonts w:cstheme="minorHAnsi"/>
          <w:sz w:val="20"/>
          <w:szCs w:val="20"/>
        </w:rPr>
        <w:t>escherichia</w:t>
      </w:r>
      <w:proofErr w:type="spellEnd"/>
      <w:r w:rsidRPr="00EF7163">
        <w:rPr>
          <w:rFonts w:cstheme="minorHAnsi"/>
          <w:sz w:val="20"/>
          <w:szCs w:val="20"/>
        </w:rPr>
        <w:t xml:space="preserve"> coli [E. coli]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038.43 Septicemia due to pseudomonas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038.44 Septicemia due to </w:t>
      </w:r>
      <w:proofErr w:type="spellStart"/>
      <w:r w:rsidRPr="00EF7163">
        <w:rPr>
          <w:rFonts w:cstheme="minorHAnsi"/>
          <w:sz w:val="20"/>
          <w:szCs w:val="20"/>
        </w:rPr>
        <w:t>serratia</w:t>
      </w:r>
      <w:proofErr w:type="spellEnd"/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449 Septic arterial </w:t>
      </w:r>
      <w:proofErr w:type="gramStart"/>
      <w:r w:rsidRPr="00EF7163">
        <w:rPr>
          <w:rFonts w:cstheme="minorHAnsi"/>
          <w:sz w:val="20"/>
          <w:szCs w:val="20"/>
        </w:rPr>
        <w:t>embolism</w:t>
      </w:r>
      <w:proofErr w:type="gramEnd"/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785.52 Septic shock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790.7 Bacteremia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995.90 Systemic inflammatory response syndrome,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995.91 Sepsis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995.92 Severe sepsis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995.93 Systemic inflammatory response syndrome\without acute organ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8A3252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A3252">
        <w:rPr>
          <w:rFonts w:cstheme="minorHAnsi"/>
          <w:b/>
          <w:bCs/>
          <w:sz w:val="20"/>
          <w:szCs w:val="20"/>
        </w:rPr>
        <w:t>Bacteremia\Sepsis ICD-10s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A40 Streptococcal sepsis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A41 Other sepsis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I26.90 Septic pulmonary embolism without acute </w:t>
      </w:r>
      <w:proofErr w:type="spellStart"/>
      <w:r w:rsidRPr="00EF7163">
        <w:rPr>
          <w:rFonts w:cstheme="minorHAnsi"/>
          <w:sz w:val="20"/>
          <w:szCs w:val="20"/>
        </w:rPr>
        <w:t>cor</w:t>
      </w:r>
      <w:proofErr w:type="spellEnd"/>
      <w:r w:rsidRPr="00EF7163">
        <w:rPr>
          <w:rFonts w:cstheme="minorHAnsi"/>
          <w:sz w:val="20"/>
          <w:szCs w:val="20"/>
        </w:rPr>
        <w:t xml:space="preserve"> pulmonale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I40.0 Infective myocarditis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I76 Septic arterial embolism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R65.21 Severe sepsis with septic shock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R78.81 Bacteremia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R65.10 Systemic inflammatory response syndrome without acute organ dysfunction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R65.20 Severe sepsis without septic shock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A41.9 Sepsis, unspecified organism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Osteomyelitis ICD-9s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730.0 Acute osteomyelitis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730.1 Chronic osteomyelitis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730.2 Unspecified osteomyelitis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730.9 Unspecified infection of bone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Osteomyelitis ICD-10s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M86.1 Other acute osteomyelitis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M86.2 Subacute osteomyelitis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M86.9 Osteomyelitis,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M46.2 Osteomyelitis of vertebra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M86.9 Osteomyelitis,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M46.3 Infection of intervertebral disc (pyogenic)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7C22F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C22F3">
        <w:rPr>
          <w:rFonts w:cstheme="minorHAnsi"/>
          <w:b/>
          <w:bCs/>
          <w:sz w:val="20"/>
          <w:szCs w:val="20"/>
        </w:rPr>
        <w:t>Skin\Soft tissue disease ICD-9s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040.0 Gas gangrene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324.0 Intracranial abscess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324.1 Intraspinal abscess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324.9 Intracranial and intraspinal abscess of unspecified site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326 Late effects of intracranial abscess or pyogenic infection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567.31 Psoas muscle abscess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681.0 Cellulitis and abscess of finger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681.00 Cellulitis and abscess of finger,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681.01 Felon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681.02 Onychia and paronychia of finger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681.1 Cellulitis and abscess of toe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681.10 Cellulitis and abscess of toe,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681.11 Onychia and paronychia of toe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681.9 Cellulitis and abscess of unspecified digit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682.0 Cellulitis and abscess of face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682.1 Cellulitis and abscess of neck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682.2 Cellulitis and abscess of trunk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682.3 Cellulitis and abscess of upper arm and forearm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682.4 Cellulitis and abscess of hand, except fingers and thumb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682.5 Cellulitis and abscess of buttock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682.6 Cellulitis and abscess of leg, except foot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682.7 Cellulitis and abscess of foot, except toes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682.8 Cellulitis and abscess of other specified sites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682.9 Cellulitis and abscess of unspecified sites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686.9 Unspecified local infection of skin and subcutaneous tissue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728.86 Necrotizing fasciitis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723.6 Panniculitis specified as affecting neck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729.30 Panniculitis, unspecified site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729.39 Panniculitis, </w:t>
      </w:r>
      <w:proofErr w:type="gramStart"/>
      <w:r w:rsidRPr="00EF7163">
        <w:rPr>
          <w:rFonts w:cstheme="minorHAnsi"/>
          <w:sz w:val="20"/>
          <w:szCs w:val="20"/>
        </w:rPr>
        <w:t>other</w:t>
      </w:r>
      <w:proofErr w:type="gramEnd"/>
      <w:r w:rsidRPr="00EF7163">
        <w:rPr>
          <w:rFonts w:cstheme="minorHAnsi"/>
          <w:sz w:val="20"/>
          <w:szCs w:val="20"/>
        </w:rPr>
        <w:t xml:space="preserve"> site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785.4 Gangrene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Skin\Soft tissue disease ICD-10s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A48.0 Gas gangrene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G06 Intracranial and intraspinal abscess and granuloma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G09 Sequelae of inflammatory diseases of central nervous system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K68.12 Psoas muscle abscess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L03 Cellulitis and acute lymphangitis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lastRenderedPageBreak/>
        <w:t>L08.9 Local infection of the skin and subcutaneous tissue,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L98.9 Disorder of the skin and subcutaneous tissue,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M72.6 Necrotizing fasciitis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M54.02 Panniculitis affecting regions of neck and back, cervical region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M79.3 Panniculitis, unspecified</w:t>
      </w:r>
    </w:p>
    <w:p w:rsidR="007A6E4D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I96 Gangrene, not elsewhere classified</w:t>
      </w:r>
    </w:p>
    <w:p w:rsid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Default="008A3252" w:rsidP="00EF716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-=-=-=-=-=-=-=-=-=-=-=-=-=-=-=-=-=-=-=-=-=-=-</w:t>
      </w:r>
    </w:p>
    <w:p w:rsid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Important exclusions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Remission suggests non-active IDU (ICD-9)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304.03 Opioid type dependence,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304.73 Combinations of opioid type drug with any other drug dependence,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305.53 Opioid abuse,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304.63 Other specified drug dependence,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Poisoning codes are not exclusive to IDU, but may be oral, rectal, smoked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E850.0 Accidental poisoning by heroin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E850.2 Accidental poisoning by other opiates and related narcotics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E950.4 Suicide and self-inflicted poisoning by other specified drugs and medicinal substances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E980.4 Poisoning by other specified drugs and medicinal substances, undetermined whether accidentally or purposely inflicted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965.00 Poisoning by opium (alkaloids),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E962.0 Assault by drugs and medicinal substances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E980.0 Poisoning by analgesics, antipyretics, and antirheumatics, undetermined whether accidentally or purposely inflicted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965.09 Poisoning by other opiates and related narcotics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965.01 Poisoning by heroin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965.09 Poisoning by other opiates and related narcotics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Not specific to the kind of drug (ICD-9 used with drug codes)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292.0 Drug withdrawal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292.11 Drug-induced psychotic disorder with delusions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292.12 Drug-induced psychotic disorder with hallucinations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292.2 Pathological drug intoxication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292.81 Drug-induced delirium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292.84 Drug-induced mood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292.85 Drug induced sleep disorders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292.89 Other specified drug-induced mental disorders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292.9 Unspecified drug-induced mental disorder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Remission suggests non-active IDU (ICD-10)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F11.21 Opioid dependence,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F19.21 Other psychoactive substance dependence,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Poisoning codes are not exclusive to IDU, but may be oral, rectal, smoked (ICD-10)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T40.0X1A Poisoning by opium, accidental (unintentional),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T40.0X2A Poisoning by opium, intentional self-harm,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T40.0X3A Poisoning by opium, assault,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T40.0X4A Poisoning by opium, undetermined,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T40.2X1A Poisoning by other opioids, accidental (unintentional),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T40.2X2A Poisoning by other opioids, intentional self-harm,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T40.2X3A Poisoning by other opioids, assault,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T40.2X4A Poisoning by other opioids, undetermined,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T40.4X1A Poisoning by other synthetic narcotics, accidental (unintentional),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T40.4X2A Poisoning by other synthetic narcotics, intentional self-harm,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lastRenderedPageBreak/>
        <w:t>T40.4X3A Poisoning by other synthetic narcotics, assault,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T40.4X4A Poisoning by other synthetic narcotics, undetermined,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T40.601A Poisoning by unspecified narcotics, accidental (unintentional),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T40.602A Poisoning by unspecified narcotics, intentional self-harm,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T40.603A Poisoning by unspecified narcotics, assault,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T40.604A Poisoning by unspecified narcotics, undetermined,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T40.691A Poisoning by other narcotics, accidental (unintentional),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T40.692A Poisoning by other narcotics, intentional self-harm,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T40.693A Poisoning by other narcotics, assault,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T40.694A Poisoning by other narcotics, undetermined,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Remission or codes not specific to IDU (Use may be oral, rectal, or smoked)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304.23 Cocaine dependence,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970.81 Poisoning by cocaine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E854.2 Accidental poisoning by psychostimulants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E950.4 Suicide and self-inflicted poisoning by other specified drugs and medicinal substances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E962.0 Assault by drugs and medicinal substances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E980.4 Poisoning by other specified drugs and medicinal substances, undetermined whether accidentally or purposely inflicted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Remission or codes not specific to IDU (Use may be oral, rectal, or smoked)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F14.21 Cocaine dependence,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T40.5X1A Poisoning by cocaine, accidental (unintentional),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T40.5X2A Poisoning by cocaine, intentional self-harm, initial encounter</w:t>
      </w:r>
      <w:bookmarkStart w:id="0" w:name="_GoBack"/>
      <w:bookmarkEnd w:id="0"/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T40.5X3A Poisoning by cocaine, assault,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T40.5X4A Poisoning by cocaine, undetermined,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Remission or codes not specific to IDU (Use may be oral, rectal, or smoked)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304.43 Amphetamine and other psychostimulant dependence,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305.73 Amphetamine or related acting sympathomimetic abuse,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969.72 Poisoning by amphetamines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E854.2 Accidental poisoning by psychostimulants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E950.3 Suicide and self-inflicted poisoning by tranquilizers and other psychotropic agents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E962.0 Assault by drugs and medicinal substances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E980.3 Poisoning by tranquilizers and other psychotropic agents, undetermined whether accidentally or purposely inflicted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Remission or codes not specific to IDU (Use may be oral, rectal, or smoked)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F15.21 Other stimulant dependence,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T43.621A Poisoning by amphetamines, accidental (unintentional),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T43.622A Poisoning by amphetamines, intentional self-harm,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T43.623A Poisoning by amphetamines, assault, initial encounter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T43.624A Poisoning by amphetamines, undetermined, initial encounter</w:t>
      </w:r>
    </w:p>
    <w:p w:rsidR="00654B27" w:rsidRDefault="00654B27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305.43 Sedative, hypnotic or anxiolytic abuse,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Remission or codes not specific to IDU (Use may be oral, rectal, or smoked)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304.83 Combinations of drug dependence excluding opioid type drug,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292.85 Drug induced sleep disorders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304.63 Other specified drug dependence,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304.93 Unspecified drug dependence,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305.93 Other, mixed, or unspecified drug abuse, in remission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648.31 Drug dependence of mother, delivered, with or without mention of antepartum condition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648.32 Drug dependence of mother, delivered, with mention of postpartum complication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648.34 Drug dependence of mother, postpartum condition or complication</w:t>
      </w: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lastRenderedPageBreak/>
        <w:t>Non-injection or mother's injection drug use impact on fetus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F18.10 Inhalant abuse, uncomplicated;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O99.321 Drug use complicating pregnancy, first trimester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O99.322 Drug use complicating pregnancy, second trimester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O99.323 Drug use complicating pregnancy, third trimester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O99.325 Drug use complicating the puerperium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Injection drug use relates to mother rather than fetus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771.83 Bacteremia of newborn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Not specific to IDU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730.3 Periostitis without mention of osteomyelitis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730.7 Osteopathy resulting from poliomyelitis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730.8 Other infections involving bone in diseases classified elsewhere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722.9 is not specific enough to be the ICD9 correlate to M46.4, and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      discitis seems to be captured under 730.2* and M46.2 and M46.3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EF7163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7163">
        <w:rPr>
          <w:rFonts w:cstheme="minorHAnsi"/>
          <w:b/>
          <w:bCs/>
          <w:sz w:val="20"/>
          <w:szCs w:val="20"/>
        </w:rPr>
        <w:t>Not specific to IDU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567.22 Peritoneal abscess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567.38 Other retroperitoneal abscess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569.5 Abscess of intestine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572.0 Abscess of liver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590.1 Acute pyelonephritis 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709.8 Other specified disorders of skin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709.3 Degenerative skin disorders -- probably too general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709.9 Unspecified disorder of skin and subcutaneous tissue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</w:p>
    <w:p w:rsidR="00EF7163" w:rsidRPr="00654B27" w:rsidRDefault="00EF7163" w:rsidP="00EF7163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54B27">
        <w:rPr>
          <w:rFonts w:cstheme="minorHAnsi"/>
          <w:b/>
          <w:bCs/>
          <w:sz w:val="20"/>
          <w:szCs w:val="20"/>
        </w:rPr>
        <w:t>Not abscesses or disorders specific to IDU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K65.1 Peritoneal abscess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 xml:space="preserve">K68.19 </w:t>
      </w:r>
      <w:proofErr w:type="gramStart"/>
      <w:r w:rsidRPr="00EF7163">
        <w:rPr>
          <w:rFonts w:cstheme="minorHAnsi"/>
          <w:sz w:val="20"/>
          <w:szCs w:val="20"/>
        </w:rPr>
        <w:t>Other</w:t>
      </w:r>
      <w:proofErr w:type="gramEnd"/>
      <w:r w:rsidRPr="00EF7163">
        <w:rPr>
          <w:rFonts w:cstheme="minorHAnsi"/>
          <w:sz w:val="20"/>
          <w:szCs w:val="20"/>
        </w:rPr>
        <w:t xml:space="preserve"> retroperitoneal abscess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K63.0 Abscess of intestine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K75.0 Abscess of liver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N10 Acute tubulo-interstitial nephritis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L94.2 Calcinosis cutis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L98.8 Other specified disorders of the skin and subcutaneous tissue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L02.419 Cutaneous abscess of limb unspecified</w:t>
      </w:r>
    </w:p>
    <w:p w:rsidR="00EF7163" w:rsidRPr="00EF7163" w:rsidRDefault="00EF7163" w:rsidP="00EF7163">
      <w:pPr>
        <w:spacing w:after="0" w:line="240" w:lineRule="auto"/>
        <w:rPr>
          <w:rFonts w:cstheme="minorHAnsi"/>
          <w:sz w:val="20"/>
          <w:szCs w:val="20"/>
        </w:rPr>
      </w:pPr>
      <w:r w:rsidRPr="00EF7163">
        <w:rPr>
          <w:rFonts w:cstheme="minorHAnsi"/>
          <w:sz w:val="20"/>
          <w:szCs w:val="20"/>
        </w:rPr>
        <w:t>L02.91 Cutaneous abscess, unspecified</w:t>
      </w:r>
    </w:p>
    <w:sectPr w:rsidR="00EF7163" w:rsidRPr="00EF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63"/>
    <w:rsid w:val="00654B27"/>
    <w:rsid w:val="007A6E4D"/>
    <w:rsid w:val="007C22F3"/>
    <w:rsid w:val="008A3252"/>
    <w:rsid w:val="00E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5ACF"/>
  <w15:chartTrackingRefBased/>
  <w15:docId w15:val="{CA127A14-60FB-4B84-8FA1-E7C3A4C9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CAPIZZI Jeff</dc:creator>
  <cp:keywords/>
  <dc:description/>
  <cp:lastModifiedBy>CAPIZZI Jeff</cp:lastModifiedBy>
  <cp:revision>3</cp:revision>
  <dcterms:created xsi:type="dcterms:W3CDTF">2020-06-21T23:12:00Z</dcterms:created>
  <dcterms:modified xsi:type="dcterms:W3CDTF">2020-06-21T23:28:00Z</dcterms:modified>
</cp:coreProperties>
</file>