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6" w:rsidRPr="00D43042" w:rsidRDefault="00C274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416">
        <w:rPr>
          <w:rFonts w:ascii="Times New Roman" w:hAnsi="Times New Roman" w:cs="Times New Roman"/>
          <w:b/>
          <w:sz w:val="24"/>
          <w:szCs w:val="24"/>
        </w:rPr>
        <w:t>S1</w:t>
      </w:r>
      <w:r w:rsidR="00FC6416" w:rsidRPr="00FC6416">
        <w:rPr>
          <w:rFonts w:ascii="Times New Roman" w:hAnsi="Times New Roman" w:cs="Times New Roman"/>
          <w:b/>
          <w:sz w:val="24"/>
          <w:szCs w:val="24"/>
        </w:rPr>
        <w:t xml:space="preserve"> Fig.</w:t>
      </w:r>
      <w:proofErr w:type="gramEnd"/>
      <w:r w:rsidRPr="00D43042">
        <w:rPr>
          <w:rFonts w:ascii="Times New Roman" w:hAnsi="Times New Roman" w:cs="Times New Roman"/>
          <w:sz w:val="24"/>
          <w:szCs w:val="24"/>
        </w:rPr>
        <w:t xml:space="preserve"> Details of inter trait correlation under recommended nitrogen in wet season (1-A), recommended nitrogen in dry season (1-B), nitrogen</w:t>
      </w:r>
      <w:r w:rsidR="00CB5ED7">
        <w:rPr>
          <w:rFonts w:ascii="Times New Roman" w:hAnsi="Times New Roman" w:cs="Times New Roman"/>
          <w:sz w:val="24"/>
          <w:szCs w:val="24"/>
        </w:rPr>
        <w:t xml:space="preserve"> use</w:t>
      </w:r>
      <w:r w:rsidRPr="00D43042">
        <w:rPr>
          <w:rFonts w:ascii="Times New Roman" w:hAnsi="Times New Roman" w:cs="Times New Roman"/>
          <w:sz w:val="24"/>
          <w:szCs w:val="24"/>
        </w:rPr>
        <w:t xml:space="preserve"> efficiency indices in wet season (1-C) and nitrogen</w:t>
      </w:r>
      <w:r w:rsidR="00CB5ED7">
        <w:rPr>
          <w:rFonts w:ascii="Times New Roman" w:hAnsi="Times New Roman" w:cs="Times New Roman"/>
          <w:sz w:val="24"/>
          <w:szCs w:val="24"/>
        </w:rPr>
        <w:t xml:space="preserve"> use</w:t>
      </w:r>
      <w:r w:rsidRPr="00D43042">
        <w:rPr>
          <w:rFonts w:ascii="Times New Roman" w:hAnsi="Times New Roman" w:cs="Times New Roman"/>
          <w:sz w:val="24"/>
          <w:szCs w:val="24"/>
        </w:rPr>
        <w:t xml:space="preserve"> efficiency indices in dry season (1-D)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6"/>
      </w:tblGrid>
      <w:tr w:rsidR="00B93B0E" w:rsidRPr="00D43042" w:rsidTr="00B93B0E">
        <w:tc>
          <w:tcPr>
            <w:tcW w:w="5916" w:type="dxa"/>
          </w:tcPr>
          <w:p w:rsidR="00767DDF" w:rsidRPr="00D43042" w:rsidRDefault="00B9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425588" cy="3254991"/>
                  <wp:effectExtent l="19050" t="0" r="3412" b="0"/>
                  <wp:docPr id="1" name="Picture 1" descr="C:\Users\VISHNU\Desktop\3rd July 2019\AFinal draft-1---- 30 July 2019\KH-R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SHNU\Desktop\3rd July 2019\AFinal draft-1---- 30 July 2019\KH-R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129" r="13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588" cy="3254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0E" w:rsidRPr="00D43042" w:rsidRDefault="00B9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2">
              <w:rPr>
                <w:rFonts w:ascii="Times New Roman" w:hAnsi="Times New Roman" w:cs="Times New Roman"/>
                <w:sz w:val="24"/>
                <w:szCs w:val="24"/>
              </w:rPr>
              <w:t>1-A</w:t>
            </w:r>
          </w:p>
        </w:tc>
      </w:tr>
      <w:tr w:rsidR="00B93B0E" w:rsidRPr="00D43042" w:rsidTr="00B93B0E">
        <w:tc>
          <w:tcPr>
            <w:tcW w:w="5916" w:type="dxa"/>
          </w:tcPr>
          <w:p w:rsidR="00B93B0E" w:rsidRPr="00D43042" w:rsidRDefault="00B9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277043" cy="3064772"/>
                  <wp:effectExtent l="19050" t="0" r="0" b="0"/>
                  <wp:docPr id="2" name="Picture 2" descr="C:\Users\VISHNU\Desktop\3rd July 2019\AFinal draft-1---- 30 July 2019\RB-R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SHNU\Desktop\3rd July 2019\AFinal draft-1---- 30 July 2019\RB-R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948" r="12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043" cy="3064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0E" w:rsidRPr="00D43042" w:rsidRDefault="00B93B0E" w:rsidP="00B9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2">
              <w:rPr>
                <w:rFonts w:ascii="Times New Roman" w:hAnsi="Times New Roman" w:cs="Times New Roman"/>
                <w:sz w:val="24"/>
                <w:szCs w:val="24"/>
              </w:rPr>
              <w:t>1-B</w:t>
            </w:r>
          </w:p>
        </w:tc>
      </w:tr>
      <w:tr w:rsidR="00B93B0E" w:rsidRPr="00D43042" w:rsidTr="00B93B0E">
        <w:tc>
          <w:tcPr>
            <w:tcW w:w="5916" w:type="dxa"/>
          </w:tcPr>
          <w:p w:rsidR="00B93B0E" w:rsidRPr="00D43042" w:rsidRDefault="00B9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>
                  <wp:extent cx="3596020" cy="3359888"/>
                  <wp:effectExtent l="19050" t="0" r="4430" b="0"/>
                  <wp:docPr id="3" name="Picture 3" descr="C:\Users\VISHNU\Desktop\3rd July 2019\AFinal draft-1---- 30 July 2019\Kh_efficienc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SHNU\Desktop\3rd July 2019\AFinal draft-1---- 30 July 2019\Kh_efficienc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760" t="5389" r="11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20" cy="335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0E" w:rsidRPr="00D43042" w:rsidRDefault="00B93B0E" w:rsidP="00B9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2">
              <w:rPr>
                <w:rFonts w:ascii="Times New Roman" w:hAnsi="Times New Roman" w:cs="Times New Roman"/>
                <w:sz w:val="24"/>
                <w:szCs w:val="24"/>
              </w:rPr>
              <w:t>1-C</w:t>
            </w:r>
          </w:p>
        </w:tc>
      </w:tr>
      <w:tr w:rsidR="00B93B0E" w:rsidRPr="00D43042" w:rsidTr="00B93B0E">
        <w:tc>
          <w:tcPr>
            <w:tcW w:w="5916" w:type="dxa"/>
          </w:tcPr>
          <w:p w:rsidR="00B93B0E" w:rsidRPr="00D43042" w:rsidRDefault="00B9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319573" cy="3083442"/>
                  <wp:effectExtent l="19050" t="0" r="0" b="0"/>
                  <wp:docPr id="4" name="Picture 4" descr="C:\Users\VISHNU\Desktop\3rd July 2019\AFinal draft-1---- 30 July 2019\RB_efficienc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SHNU\Desktop\3rd July 2019\AFinal draft-1---- 30 July 2019\RB_efficienc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951" t="4605" r="12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573" cy="3083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0E" w:rsidRPr="00D43042" w:rsidRDefault="00B93B0E" w:rsidP="00B9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2">
              <w:rPr>
                <w:rFonts w:ascii="Times New Roman" w:hAnsi="Times New Roman" w:cs="Times New Roman"/>
                <w:sz w:val="24"/>
                <w:szCs w:val="24"/>
              </w:rPr>
              <w:t>1-D</w:t>
            </w:r>
          </w:p>
        </w:tc>
      </w:tr>
    </w:tbl>
    <w:p w:rsidR="00963616" w:rsidRPr="00D43042" w:rsidRDefault="00767DDF" w:rsidP="00963616">
      <w:pPr>
        <w:jc w:val="both"/>
        <w:rPr>
          <w:rFonts w:ascii="Times New Roman" w:hAnsi="Times New Roman" w:cs="Times New Roman"/>
          <w:sz w:val="24"/>
          <w:szCs w:val="24"/>
        </w:rPr>
      </w:pPr>
      <w:r w:rsidRPr="00D43042">
        <w:rPr>
          <w:rFonts w:ascii="Times New Roman" w:hAnsi="Times New Roman" w:cs="Times New Roman"/>
          <w:sz w:val="24"/>
          <w:szCs w:val="24"/>
        </w:rPr>
        <w:t>SPAD: SPAD value, LL: leaf length (cm), LW: leaf width (cm), LA: leaf area (cm), DFF: days to 50% flowering, PH: plant height (cm), TNO: tiller number, PNO: panicle number: GRNO: grain number, HSW: hundred seed weight (g), GY: grain yield per plant (g/plant), TDM: total dry matter (g/plant), GNP: grain nitrogen percent, SNP: straw nitrogen percent, GNPP: grain nitrogen/ plant, SNPP: straw nitrogen/ plant</w:t>
      </w:r>
      <w:r w:rsidR="00963616" w:rsidRPr="00D43042">
        <w:rPr>
          <w:rFonts w:ascii="Times New Roman" w:hAnsi="Times New Roman" w:cs="Times New Roman"/>
          <w:sz w:val="24"/>
          <w:szCs w:val="24"/>
        </w:rPr>
        <w:t>, NHI: nitrogen harvest index, RGY: relative grain yield, RBM: relative biomass yield, RGN: relative grain nitrogen, RBN: relative biomass nitrogen, PNUE: physiological nitrogen use efficiency, ANUE: agronomic nit</w:t>
      </w:r>
      <w:r w:rsidR="00CB5ED7">
        <w:rPr>
          <w:rFonts w:ascii="Times New Roman" w:hAnsi="Times New Roman" w:cs="Times New Roman"/>
          <w:sz w:val="24"/>
          <w:szCs w:val="24"/>
        </w:rPr>
        <w:t>rogen use efficiency, APE: agro-</w:t>
      </w:r>
      <w:bookmarkStart w:id="0" w:name="_GoBack"/>
      <w:bookmarkEnd w:id="0"/>
      <w:r w:rsidR="00963616" w:rsidRPr="00D43042">
        <w:rPr>
          <w:rFonts w:ascii="Times New Roman" w:hAnsi="Times New Roman" w:cs="Times New Roman"/>
          <w:sz w:val="24"/>
          <w:szCs w:val="24"/>
        </w:rPr>
        <w:t>physiological efficiency</w:t>
      </w:r>
    </w:p>
    <w:p w:rsidR="00767DDF" w:rsidRPr="00D43042" w:rsidRDefault="00767DDF" w:rsidP="00767DDF">
      <w:pPr>
        <w:jc w:val="both"/>
        <w:rPr>
          <w:rFonts w:ascii="Times New Roman" w:hAnsi="Times New Roman" w:cs="Times New Roman"/>
          <w:sz w:val="24"/>
          <w:szCs w:val="24"/>
        </w:rPr>
      </w:pPr>
      <w:r w:rsidRPr="00D430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3B0E" w:rsidRPr="00D43042" w:rsidRDefault="00B93B0E">
      <w:pPr>
        <w:rPr>
          <w:rFonts w:ascii="Times New Roman" w:hAnsi="Times New Roman" w:cs="Times New Roman"/>
          <w:sz w:val="24"/>
          <w:szCs w:val="24"/>
        </w:rPr>
      </w:pPr>
    </w:p>
    <w:sectPr w:rsidR="00B93B0E" w:rsidRPr="00D43042" w:rsidSect="000064E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7477"/>
    <w:rsid w:val="000064E0"/>
    <w:rsid w:val="002C23A6"/>
    <w:rsid w:val="00537D69"/>
    <w:rsid w:val="006143B5"/>
    <w:rsid w:val="00767DDF"/>
    <w:rsid w:val="007C58B6"/>
    <w:rsid w:val="00833EB7"/>
    <w:rsid w:val="00926693"/>
    <w:rsid w:val="00963616"/>
    <w:rsid w:val="00A01F1A"/>
    <w:rsid w:val="00B93B0E"/>
    <w:rsid w:val="00C27477"/>
    <w:rsid w:val="00C33A27"/>
    <w:rsid w:val="00CB5ED7"/>
    <w:rsid w:val="00D43042"/>
    <w:rsid w:val="00D738A4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DELL</cp:lastModifiedBy>
  <cp:revision>8</cp:revision>
  <dcterms:created xsi:type="dcterms:W3CDTF">2020-03-18T09:02:00Z</dcterms:created>
  <dcterms:modified xsi:type="dcterms:W3CDTF">2020-09-29T07:46:00Z</dcterms:modified>
</cp:coreProperties>
</file>