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A0" w:rsidRPr="001A07A0" w:rsidRDefault="001A07A0" w:rsidP="001A07A0">
      <w:pPr>
        <w:tabs>
          <w:tab w:val="center" w:pos="2300"/>
          <w:tab w:val="center" w:pos="3500"/>
          <w:tab w:val="center" w:pos="4300"/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07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Supplementary Table 1</w:t>
      </w:r>
    </w:p>
    <w:p w:rsidR="001A07A0" w:rsidRPr="001A07A0" w:rsidRDefault="001A07A0" w:rsidP="001A07A0">
      <w:pPr>
        <w:tabs>
          <w:tab w:val="center" w:pos="2300"/>
          <w:tab w:val="center" w:pos="3500"/>
          <w:tab w:val="center" w:pos="4300"/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A07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Statistical analysis (Three-way 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</w:t>
      </w:r>
      <w:r w:rsidRPr="001A07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followed by Holm-</w:t>
      </w:r>
      <w:proofErr w:type="spellStart"/>
      <w:r w:rsidRPr="001A07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Sidak</w:t>
      </w:r>
      <w:proofErr w:type="spellEnd"/>
      <w:r w:rsidRPr="001A07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multiple comparison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procedure) </w:t>
      </w:r>
      <w:r w:rsidRPr="001A07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for oxygen consumption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of permeabilized gill, kidney and ABO cells of small and medium sized </w:t>
      </w:r>
      <w:r w:rsidRPr="001A07A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A. </w:t>
      </w:r>
      <w:proofErr w:type="spellStart"/>
      <w:r w:rsidRPr="001A07A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gigas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presented in Figure 2A, B, C.</w:t>
      </w:r>
      <w:r w:rsidR="008B0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For factor oxygen availability</w:t>
      </w:r>
      <w:r w:rsidR="00D163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8B0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only</w:t>
      </w:r>
      <w:proofErr w:type="gramEnd"/>
      <w:r w:rsidR="008B0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significant differences are listed.</w:t>
      </w:r>
    </w:p>
    <w:p w:rsidR="001A07A0" w:rsidRPr="001A07A0" w:rsidRDefault="001A07A0" w:rsidP="001A07A0">
      <w:pPr>
        <w:tabs>
          <w:tab w:val="center" w:pos="2300"/>
          <w:tab w:val="center" w:pos="3500"/>
          <w:tab w:val="center" w:pos="4300"/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A07A0" w:rsidRPr="001A07A0" w:rsidRDefault="001A07A0" w:rsidP="001A07A0">
      <w:pPr>
        <w:tabs>
          <w:tab w:val="center" w:pos="2300"/>
          <w:tab w:val="center" w:pos="3500"/>
          <w:tab w:val="center" w:pos="4300"/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P&lt;0,050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200"/>
          <w:tab w:val="decimal" w:pos="3400"/>
          <w:tab w:val="decimal" w:pos="4200"/>
          <w:tab w:val="decimal" w:pos="5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small vs. </w:t>
      </w:r>
      <w:r w:rsidR="008B0A75">
        <w:rPr>
          <w:rFonts w:ascii="Times New Roman" w:eastAsia="Times New Roman" w:hAnsi="Times New Roman" w:cs="Times New Roman"/>
          <w:sz w:val="20"/>
          <w:szCs w:val="20"/>
          <w:lang w:val="en-US"/>
        </w:rPr>
        <w:t>medium sized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0,929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0,760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0,448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A07A0" w:rsidRPr="001A07A0" w:rsidRDefault="001A07A0" w:rsidP="001A0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A07A0" w:rsidRPr="001A07A0" w:rsidRDefault="001A07A0" w:rsidP="001A0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Comparisons for factor: </w:t>
      </w:r>
      <w:r w:rsidR="002B19D8" w:rsidRPr="002B19D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tissue</w:t>
      </w:r>
    </w:p>
    <w:p w:rsidR="001A07A0" w:rsidRPr="001A07A0" w:rsidRDefault="001A07A0" w:rsidP="001A07A0">
      <w:pPr>
        <w:tabs>
          <w:tab w:val="center" w:pos="2300"/>
          <w:tab w:val="center" w:pos="3500"/>
          <w:tab w:val="center" w:pos="4350"/>
          <w:tab w:val="center" w:pos="5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P&lt;0,050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300"/>
          <w:tab w:val="decimal" w:pos="3400"/>
          <w:tab w:val="decimal" w:pos="4300"/>
          <w:tab w:val="decimal" w:pos="5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kidney vs. gill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12,736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8,505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300"/>
          <w:tab w:val="decimal" w:pos="3400"/>
          <w:tab w:val="decimal" w:pos="4300"/>
          <w:tab w:val="decimal" w:pos="5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kidney vs. ABO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11,770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7,859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300"/>
          <w:tab w:val="decimal" w:pos="3400"/>
          <w:tab w:val="decimal" w:pos="4300"/>
          <w:tab w:val="decimal" w:pos="5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ABO vs. gill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0,966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0,645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0,519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A07A0" w:rsidRPr="001A07A0" w:rsidRDefault="001A07A0" w:rsidP="001A0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A07A0" w:rsidRPr="001A07A0" w:rsidRDefault="001A07A0" w:rsidP="001A0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Comparisons for factor</w:t>
      </w:r>
      <w:r w:rsidR="002B19D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tissue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within small</w:t>
      </w:r>
    </w:p>
    <w:p w:rsidR="001A07A0" w:rsidRPr="001A07A0" w:rsidRDefault="001A07A0" w:rsidP="001A07A0">
      <w:pPr>
        <w:tabs>
          <w:tab w:val="center" w:pos="2300"/>
          <w:tab w:val="center" w:pos="3550"/>
          <w:tab w:val="center" w:pos="4450"/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P&lt;0,050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300"/>
          <w:tab w:val="decimal" w:pos="3400"/>
          <w:tab w:val="decimal" w:pos="44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kidney vs. gill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8,338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3,937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300"/>
          <w:tab w:val="decimal" w:pos="3400"/>
          <w:tab w:val="decimal" w:pos="44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kidney vs. ABO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8,156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3,851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300"/>
          <w:tab w:val="decimal" w:pos="3400"/>
          <w:tab w:val="decimal" w:pos="44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ABO vs. gill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0,182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0,0858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0,932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A07A0" w:rsidRPr="001A07A0" w:rsidRDefault="001A07A0" w:rsidP="001A0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A07A0" w:rsidRPr="001A07A0" w:rsidRDefault="001A07A0" w:rsidP="001A0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A07A0" w:rsidRPr="001A07A0" w:rsidRDefault="001A07A0" w:rsidP="001A0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Comparisons for factor</w:t>
      </w:r>
      <w:r w:rsidR="002B19D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tissue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within </w:t>
      </w:r>
      <w:r w:rsidR="008B0A7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medium sized</w:t>
      </w:r>
    </w:p>
    <w:p w:rsidR="001A07A0" w:rsidRPr="001A07A0" w:rsidRDefault="001A07A0" w:rsidP="001A07A0">
      <w:pPr>
        <w:tabs>
          <w:tab w:val="center" w:pos="2300"/>
          <w:tab w:val="center" w:pos="3550"/>
          <w:tab w:val="center" w:pos="4450"/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P&lt;0,050</w:t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300"/>
          <w:tab w:val="decimal" w:pos="3400"/>
          <w:tab w:val="decimal" w:pos="44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kidney vs. gill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17,134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8,090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1A07A0" w:rsidRPr="001A07A0" w:rsidRDefault="001A07A0" w:rsidP="001A07A0">
      <w:pPr>
        <w:tabs>
          <w:tab w:val="decimal" w:pos="2300"/>
          <w:tab w:val="decimal" w:pos="3400"/>
          <w:tab w:val="decimal" w:pos="44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>kidney vs. ABO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15,383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7,264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E05505" w:rsidRDefault="001A07A0" w:rsidP="001A07A0">
      <w:pPr>
        <w:rPr>
          <w:rFonts w:ascii="Times New Roman" w:eastAsia="Times New Roman" w:hAnsi="Times New Roman" w:cs="Times New Roman"/>
          <w:sz w:val="20"/>
          <w:szCs w:val="20"/>
        </w:rPr>
      </w:pPr>
      <w:r w:rsidRPr="001A07A0">
        <w:rPr>
          <w:rFonts w:ascii="Times New Roman" w:eastAsia="Times New Roman" w:hAnsi="Times New Roman" w:cs="Times New Roman"/>
          <w:sz w:val="20"/>
          <w:szCs w:val="20"/>
        </w:rPr>
        <w:t xml:space="preserve">ABO vs. </w:t>
      </w:r>
      <w:proofErr w:type="spellStart"/>
      <w:r w:rsidRPr="001A07A0">
        <w:rPr>
          <w:rFonts w:ascii="Times New Roman" w:eastAsia="Times New Roman" w:hAnsi="Times New Roman" w:cs="Times New Roman"/>
          <w:sz w:val="20"/>
          <w:szCs w:val="20"/>
        </w:rPr>
        <w:t>gill</w:t>
      </w:r>
      <w:proofErr w:type="spellEnd"/>
      <w:r w:rsidRPr="001A07A0">
        <w:rPr>
          <w:rFonts w:ascii="Times New Roman" w:eastAsia="Times New Roman" w:hAnsi="Times New Roman" w:cs="Times New Roman"/>
          <w:sz w:val="20"/>
          <w:szCs w:val="20"/>
        </w:rPr>
        <w:tab/>
      </w:r>
      <w:r w:rsidR="00B848CD">
        <w:rPr>
          <w:rFonts w:ascii="Times New Roman" w:eastAsia="Times New Roman" w:hAnsi="Times New Roman" w:cs="Times New Roman"/>
          <w:sz w:val="20"/>
          <w:szCs w:val="20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</w:rPr>
        <w:t>1,751</w:t>
      </w:r>
      <w:r w:rsidRPr="001A07A0">
        <w:rPr>
          <w:rFonts w:ascii="Times New Roman" w:eastAsia="Times New Roman" w:hAnsi="Times New Roman" w:cs="Times New Roman"/>
          <w:sz w:val="20"/>
          <w:szCs w:val="20"/>
        </w:rPr>
        <w:tab/>
      </w:r>
      <w:r w:rsidR="00B848CD">
        <w:rPr>
          <w:rFonts w:ascii="Times New Roman" w:eastAsia="Times New Roman" w:hAnsi="Times New Roman" w:cs="Times New Roman"/>
          <w:sz w:val="20"/>
          <w:szCs w:val="20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</w:rPr>
        <w:t>0,827</w:t>
      </w:r>
      <w:r w:rsidRPr="001A07A0">
        <w:rPr>
          <w:rFonts w:ascii="Times New Roman" w:eastAsia="Times New Roman" w:hAnsi="Times New Roman" w:cs="Times New Roman"/>
          <w:sz w:val="20"/>
          <w:szCs w:val="20"/>
        </w:rPr>
        <w:tab/>
        <w:t>0,409</w:t>
      </w:r>
      <w:r w:rsidRPr="001A07A0">
        <w:rPr>
          <w:rFonts w:ascii="Times New Roman" w:eastAsia="Times New Roman" w:hAnsi="Times New Roman" w:cs="Times New Roman"/>
          <w:sz w:val="20"/>
          <w:szCs w:val="20"/>
        </w:rPr>
        <w:tab/>
      </w:r>
      <w:r w:rsidR="00B848C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Pr="001A07A0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spellEnd"/>
      <w:r w:rsidRPr="001A07A0">
        <w:rPr>
          <w:rFonts w:ascii="Times New Roman" w:eastAsia="Times New Roman" w:hAnsi="Times New Roman" w:cs="Times New Roman"/>
          <w:sz w:val="20"/>
          <w:szCs w:val="20"/>
        </w:rPr>
        <w:tab/>
      </w:r>
      <w:r w:rsidRPr="001A07A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A07A0" w:rsidRDefault="001A07A0" w:rsidP="001A0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9224E8" w:rsidRDefault="009224E8" w:rsidP="009224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4E8" w:rsidRPr="009224E8" w:rsidRDefault="009224E8" w:rsidP="009224E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Comparisons for factor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oxygen availability 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within kidney</w:t>
      </w:r>
    </w:p>
    <w:p w:rsid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P&lt;0,050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CIV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1,281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9,281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1,126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8,840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1,066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8,171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0,842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6,099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hypo-rec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0,814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5,896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CI+CII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0,802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5,810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0,719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5,512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0,687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5,390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0,723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5,237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0,680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5,208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0,658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5,170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0,647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5,077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0,627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4,805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0,599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4,589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0,587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4,499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0,567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4,455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0,558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4,384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ETS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4,269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hyper-rec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0,562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3,986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0,508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3,892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CI+CII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0,479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3,762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CIV vs. hypo-rec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0,467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3,670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CIV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0,439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3,449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0,015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ETS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0,446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3,419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0,016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hyper-rec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0,406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3,114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0,042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Default="009224E8" w:rsidP="00922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24E8" w:rsidRDefault="009224E8" w:rsidP="00922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24E8" w:rsidRPr="009224E8" w:rsidRDefault="009224E8" w:rsidP="00922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Comparisons for factor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oxygen availability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within ABO</w:t>
      </w:r>
    </w:p>
    <w:p w:rsidR="009224E8" w:rsidRPr="009224E8" w:rsidRDefault="009224E8" w:rsidP="009224E8">
      <w:pPr>
        <w:tabs>
          <w:tab w:val="center" w:pos="3000"/>
          <w:tab w:val="center" w:pos="4300"/>
          <w:tab w:val="center" w:pos="5250"/>
          <w:tab w:val="center" w:pos="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P&lt;0,050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1,998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14,469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CIV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1,605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12,598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1,489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11,694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1,453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11,408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1,413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10,823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1,275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9,236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1,125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8,151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1,102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7,982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0,965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7,578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1,032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7,477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CI+CII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0,896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7,032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0,882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6,926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hypo-rec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0,872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6,848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0,767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6,021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hypo-rec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0,732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5,750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0,731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5,736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CIV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0,723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5,673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CI+CII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0,709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5,567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0,690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5,287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0,639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5,020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0,617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4,846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0,594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4,662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0,581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4,560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0,557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4,376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hyper-rec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0,585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4,150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0,540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4,140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0,524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4,115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0,517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3,961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leak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0,545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3,944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0,488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3,830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ETS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0,508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3,681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0,447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3,427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0,010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Default="009224E8" w:rsidP="00922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24E8">
        <w:rPr>
          <w:rFonts w:ascii="Times New Roman" w:eastAsia="Times New Roman" w:hAnsi="Times New Roman" w:cs="Times New Roman"/>
          <w:sz w:val="20"/>
          <w:szCs w:val="20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224E8" w:rsidRDefault="009224E8" w:rsidP="00922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24E8" w:rsidRPr="009224E8" w:rsidRDefault="009224E8" w:rsidP="00922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Comparisons for factor: 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Col 4 within gill</w:t>
      </w:r>
    </w:p>
    <w:p w:rsidR="009224E8" w:rsidRPr="009224E8" w:rsidRDefault="009224E8" w:rsidP="009224E8">
      <w:pPr>
        <w:tabs>
          <w:tab w:val="center" w:pos="3000"/>
          <w:tab w:val="center" w:pos="4300"/>
          <w:tab w:val="center" w:pos="5250"/>
          <w:tab w:val="center" w:pos="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P&lt;0,050</w:t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2,070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16,252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1,970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15,466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1,584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12,436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1,495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11,736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CIV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1,488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11,405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1,275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10,012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1,175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9,225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1,134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8,902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1,102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8,649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1,059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8,314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1,034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8,116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1,011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7,938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CI+CII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1,002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7,863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CI+CII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0,968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7,603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CIV vs. hypo-rec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0,936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7,350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0,911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7,152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CIV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0,795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6,241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0,789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6,195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0,700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5,495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hyperox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0,694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5,314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0,648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5,086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0,616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4,833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leak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0,575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4,517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0,582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4,456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hypo-rec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0,559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4,386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hypo-rec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0,552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4,232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CI+CII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0,526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4,133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ETS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0,525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4,122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&lt;0,001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CI+CII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0,520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3,985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ETS vs. CII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0,486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3,816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leak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0,475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3,730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0,481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3,689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0,004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CI vs. leak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0,436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3,422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0,009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CI vs. </w:t>
      </w:r>
      <w:proofErr w:type="spellStart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hypox</w:t>
      </w:r>
      <w:proofErr w:type="spellEnd"/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0,430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3,291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0,013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>ETS vs. hyper-rec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0,386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3,030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0,029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</w:t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224E8" w:rsidRPr="009224E8" w:rsidRDefault="009224E8" w:rsidP="009224E8">
      <w:pPr>
        <w:tabs>
          <w:tab w:val="decimal" w:pos="2900"/>
          <w:tab w:val="decimal" w:pos="4200"/>
          <w:tab w:val="decimal" w:pos="5200"/>
          <w:tab w:val="decimal" w:pos="6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24E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sectPr w:rsidR="009224E8" w:rsidRPr="009224E8" w:rsidSect="00991F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A0"/>
    <w:rsid w:val="001A07A0"/>
    <w:rsid w:val="002B19D8"/>
    <w:rsid w:val="008B0A75"/>
    <w:rsid w:val="009224E8"/>
    <w:rsid w:val="00B848CD"/>
    <w:rsid w:val="00C439DA"/>
    <w:rsid w:val="00D163BB"/>
    <w:rsid w:val="00E05505"/>
    <w:rsid w:val="00E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7979"/>
  <w15:chartTrackingRefBased/>
  <w15:docId w15:val="{3B7AABED-183F-4317-9802-0864568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</dc:creator>
  <cp:keywords/>
  <dc:description/>
  <cp:lastModifiedBy>Bernd</cp:lastModifiedBy>
  <cp:revision>8</cp:revision>
  <dcterms:created xsi:type="dcterms:W3CDTF">2020-05-31T13:50:00Z</dcterms:created>
  <dcterms:modified xsi:type="dcterms:W3CDTF">2020-05-31T14:24:00Z</dcterms:modified>
</cp:coreProperties>
</file>