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6552" w14:textId="1054A535" w:rsidR="00EC6B00" w:rsidRPr="00EC6B00" w:rsidRDefault="00EC6B00" w:rsidP="00EC6B00">
      <w:pPr>
        <w:spacing w:before="360" w:line="240" w:lineRule="auto"/>
        <w:ind w:left="720" w:right="72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S2 </w:t>
      </w:r>
      <w:r w:rsidRPr="00EC6B00">
        <w:rPr>
          <w:rFonts w:ascii="Calibri" w:eastAsia="Calibri" w:hAnsi="Calibri" w:cs="Times New Roman"/>
          <w:b/>
        </w:rPr>
        <w:t>Table</w:t>
      </w:r>
      <w:bookmarkStart w:id="0" w:name="_GoBack"/>
      <w:bookmarkEnd w:id="0"/>
      <w:r w:rsidRPr="00EC6B00">
        <w:rPr>
          <w:rFonts w:ascii="Calibri" w:eastAsia="Calibri" w:hAnsi="Calibri" w:cs="Times New Roman"/>
          <w:b/>
        </w:rPr>
        <w:t>. Summary of the sequences aligned with BLV reference genome AP018032.</w:t>
      </w:r>
    </w:p>
    <w:p w14:paraId="4E81B947" w14:textId="77777777" w:rsidR="00EC6B00" w:rsidRDefault="00EC6B00" w:rsidP="00EC6B00"/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383"/>
        <w:gridCol w:w="2385"/>
        <w:gridCol w:w="2310"/>
      </w:tblGrid>
      <w:tr w:rsidR="00EC6B00" w:rsidRPr="00443315" w14:paraId="4023E8DE" w14:textId="77777777" w:rsidTr="00F84579"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B210E1C" w14:textId="77777777" w:rsidR="00EC6B00" w:rsidRPr="00443315" w:rsidRDefault="00EC6B00" w:rsidP="00F84579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43315">
              <w:rPr>
                <w:rFonts w:ascii="Calibri" w:eastAsia="Calibri" w:hAnsi="Calibri" w:cs="Times New Roman"/>
                <w:b/>
              </w:rPr>
              <w:t>Sample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72049" w14:textId="77777777" w:rsidR="00EC6B00" w:rsidRPr="00443315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443315">
              <w:rPr>
                <w:rFonts w:ascii="Calibri" w:eastAsia="Times New Roman" w:hAnsi="Calibri" w:cs="Calibri"/>
                <w:b/>
                <w:color w:val="000000"/>
              </w:rPr>
              <w:t>Unique alignment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14:paraId="3E0E81BD" w14:textId="77777777" w:rsidR="00EC6B00" w:rsidRPr="00443315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443315">
              <w:rPr>
                <w:rFonts w:ascii="Calibri" w:eastAsia="Times New Roman" w:hAnsi="Calibri" w:cs="Calibri"/>
                <w:b/>
                <w:color w:val="000000"/>
              </w:rPr>
              <w:t>Multiple alignment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14:paraId="4D93F4D2" w14:textId="77777777" w:rsidR="00EC6B00" w:rsidRPr="00443315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443315">
              <w:rPr>
                <w:rFonts w:ascii="Calibri" w:eastAsia="Times New Roman" w:hAnsi="Calibri" w:cs="Calibri"/>
                <w:b/>
                <w:color w:val="000000"/>
              </w:rPr>
              <w:t>No alignment</w:t>
            </w:r>
          </w:p>
        </w:tc>
      </w:tr>
      <w:tr w:rsidR="00EC6B00" w:rsidRPr="00FB5639" w14:paraId="4420CB1E" w14:textId="77777777" w:rsidTr="00F84579">
        <w:tc>
          <w:tcPr>
            <w:tcW w:w="1219" w:type="pct"/>
            <w:tcBorders>
              <w:top w:val="single" w:sz="4" w:space="0" w:color="auto"/>
            </w:tcBorders>
          </w:tcPr>
          <w:p w14:paraId="3CA9588D" w14:textId="77777777" w:rsidR="00EC6B00" w:rsidRPr="00FB5639" w:rsidRDefault="00EC6B00" w:rsidP="00F84579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B5639">
              <w:rPr>
                <w:rFonts w:ascii="Calibri" w:eastAsia="Calibri" w:hAnsi="Calibri" w:cs="Times New Roman"/>
                <w:b/>
              </w:rPr>
              <w:t>MAC-T 1</w:t>
            </w:r>
          </w:p>
        </w:tc>
        <w:tc>
          <w:tcPr>
            <w:tcW w:w="1273" w:type="pct"/>
            <w:tcBorders>
              <w:top w:val="single" w:sz="4" w:space="0" w:color="auto"/>
            </w:tcBorders>
          </w:tcPr>
          <w:p w14:paraId="47B6F323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4" w:type="pct"/>
            <w:tcBorders>
              <w:top w:val="single" w:sz="4" w:space="0" w:color="auto"/>
            </w:tcBorders>
          </w:tcPr>
          <w:p w14:paraId="509A5E5B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</w:tcBorders>
          </w:tcPr>
          <w:p w14:paraId="4D229E54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0</w:t>
            </w:r>
          </w:p>
        </w:tc>
      </w:tr>
      <w:tr w:rsidR="00EC6B00" w:rsidRPr="00FB5639" w14:paraId="6E1C0748" w14:textId="77777777" w:rsidTr="00F84579">
        <w:tc>
          <w:tcPr>
            <w:tcW w:w="1219" w:type="pct"/>
          </w:tcPr>
          <w:p w14:paraId="391D0621" w14:textId="77777777" w:rsidR="00EC6B00" w:rsidRPr="00FB5639" w:rsidRDefault="00EC6B00" w:rsidP="00F84579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B5639">
              <w:rPr>
                <w:rFonts w:ascii="Calibri" w:eastAsia="Calibri" w:hAnsi="Calibri" w:cs="Times New Roman"/>
                <w:b/>
              </w:rPr>
              <w:t>MAC-T 2</w:t>
            </w:r>
          </w:p>
        </w:tc>
        <w:tc>
          <w:tcPr>
            <w:tcW w:w="1273" w:type="pct"/>
          </w:tcPr>
          <w:p w14:paraId="2980FDBA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74" w:type="pct"/>
          </w:tcPr>
          <w:p w14:paraId="549284F6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34" w:type="pct"/>
          </w:tcPr>
          <w:p w14:paraId="1403BAA5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0</w:t>
            </w:r>
          </w:p>
        </w:tc>
      </w:tr>
      <w:tr w:rsidR="00EC6B00" w:rsidRPr="00FB5639" w14:paraId="57D1C071" w14:textId="77777777" w:rsidTr="00F84579">
        <w:tc>
          <w:tcPr>
            <w:tcW w:w="1219" w:type="pct"/>
          </w:tcPr>
          <w:p w14:paraId="44504FF7" w14:textId="77777777" w:rsidR="00EC6B00" w:rsidRPr="00FB5639" w:rsidRDefault="00EC6B00" w:rsidP="00F84579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B5639">
              <w:rPr>
                <w:rFonts w:ascii="Calibri" w:eastAsia="Calibri" w:hAnsi="Calibri" w:cs="Times New Roman"/>
                <w:b/>
              </w:rPr>
              <w:t>MAC-T 3</w:t>
            </w:r>
          </w:p>
        </w:tc>
        <w:tc>
          <w:tcPr>
            <w:tcW w:w="1273" w:type="pct"/>
          </w:tcPr>
          <w:p w14:paraId="5818857B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4" w:type="pct"/>
          </w:tcPr>
          <w:p w14:paraId="3FC595DA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34" w:type="pct"/>
          </w:tcPr>
          <w:p w14:paraId="1A12A1B1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0</w:t>
            </w:r>
          </w:p>
        </w:tc>
      </w:tr>
      <w:tr w:rsidR="00EC6B00" w:rsidRPr="00FB5639" w14:paraId="6A88E609" w14:textId="77777777" w:rsidTr="00F84579">
        <w:tc>
          <w:tcPr>
            <w:tcW w:w="1219" w:type="pct"/>
            <w:tcBorders>
              <w:bottom w:val="nil"/>
            </w:tcBorders>
          </w:tcPr>
          <w:p w14:paraId="24D09149" w14:textId="77777777" w:rsidR="00EC6B00" w:rsidRPr="00FB5639" w:rsidRDefault="00EC6B00" w:rsidP="00F84579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B5639">
              <w:rPr>
                <w:rFonts w:ascii="Calibri" w:eastAsia="Calibri" w:hAnsi="Calibri" w:cs="Times New Roman"/>
                <w:b/>
              </w:rPr>
              <w:t>MAC-T BLV 1</w:t>
            </w:r>
          </w:p>
        </w:tc>
        <w:tc>
          <w:tcPr>
            <w:tcW w:w="1273" w:type="pct"/>
            <w:tcBorders>
              <w:bottom w:val="nil"/>
            </w:tcBorders>
          </w:tcPr>
          <w:p w14:paraId="70625603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788446</w:t>
            </w:r>
          </w:p>
        </w:tc>
        <w:tc>
          <w:tcPr>
            <w:tcW w:w="1274" w:type="pct"/>
            <w:tcBorders>
              <w:bottom w:val="nil"/>
            </w:tcBorders>
          </w:tcPr>
          <w:p w14:paraId="078AAFA6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49255</w:t>
            </w:r>
          </w:p>
        </w:tc>
        <w:tc>
          <w:tcPr>
            <w:tcW w:w="1234" w:type="pct"/>
            <w:tcBorders>
              <w:bottom w:val="nil"/>
            </w:tcBorders>
          </w:tcPr>
          <w:p w14:paraId="6E811ED6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28663790</w:t>
            </w:r>
          </w:p>
        </w:tc>
      </w:tr>
      <w:tr w:rsidR="00EC6B00" w:rsidRPr="00FB5639" w14:paraId="7542C167" w14:textId="77777777" w:rsidTr="00F84579">
        <w:tc>
          <w:tcPr>
            <w:tcW w:w="1219" w:type="pct"/>
            <w:tcBorders>
              <w:top w:val="nil"/>
              <w:bottom w:val="nil"/>
            </w:tcBorders>
          </w:tcPr>
          <w:p w14:paraId="20EDCF7F" w14:textId="77777777" w:rsidR="00EC6B00" w:rsidRPr="00FB5639" w:rsidRDefault="00EC6B00" w:rsidP="00F84579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B5639">
              <w:rPr>
                <w:rFonts w:ascii="Calibri" w:eastAsia="Calibri" w:hAnsi="Calibri" w:cs="Times New Roman"/>
                <w:b/>
              </w:rPr>
              <w:t>MAC-T BLV 2</w:t>
            </w:r>
          </w:p>
        </w:tc>
        <w:tc>
          <w:tcPr>
            <w:tcW w:w="1273" w:type="pct"/>
            <w:tcBorders>
              <w:top w:val="nil"/>
              <w:bottom w:val="nil"/>
            </w:tcBorders>
          </w:tcPr>
          <w:p w14:paraId="5E3E0803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679264</w:t>
            </w:r>
          </w:p>
        </w:tc>
        <w:tc>
          <w:tcPr>
            <w:tcW w:w="1274" w:type="pct"/>
            <w:tcBorders>
              <w:top w:val="nil"/>
              <w:bottom w:val="nil"/>
            </w:tcBorders>
          </w:tcPr>
          <w:p w14:paraId="0CC642DE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41613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14:paraId="2D000814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28544425</w:t>
            </w:r>
          </w:p>
        </w:tc>
      </w:tr>
      <w:tr w:rsidR="00EC6B00" w:rsidRPr="00FB5639" w14:paraId="35845209" w14:textId="77777777" w:rsidTr="00F84579">
        <w:tc>
          <w:tcPr>
            <w:tcW w:w="1219" w:type="pct"/>
            <w:tcBorders>
              <w:top w:val="nil"/>
            </w:tcBorders>
          </w:tcPr>
          <w:p w14:paraId="1D0279F7" w14:textId="77777777" w:rsidR="00EC6B00" w:rsidRPr="00FB5639" w:rsidRDefault="00EC6B00" w:rsidP="00F84579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B5639">
              <w:rPr>
                <w:rFonts w:ascii="Calibri" w:eastAsia="Calibri" w:hAnsi="Calibri" w:cs="Times New Roman"/>
                <w:b/>
              </w:rPr>
              <w:t>MAC-T BLV 3</w:t>
            </w:r>
          </w:p>
        </w:tc>
        <w:tc>
          <w:tcPr>
            <w:tcW w:w="1273" w:type="pct"/>
            <w:tcBorders>
              <w:top w:val="nil"/>
            </w:tcBorders>
          </w:tcPr>
          <w:p w14:paraId="030DC1CA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557234</w:t>
            </w:r>
          </w:p>
        </w:tc>
        <w:tc>
          <w:tcPr>
            <w:tcW w:w="1274" w:type="pct"/>
            <w:tcBorders>
              <w:top w:val="nil"/>
            </w:tcBorders>
          </w:tcPr>
          <w:p w14:paraId="41D019AE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40672</w:t>
            </w:r>
          </w:p>
        </w:tc>
        <w:tc>
          <w:tcPr>
            <w:tcW w:w="1234" w:type="pct"/>
            <w:tcBorders>
              <w:top w:val="nil"/>
            </w:tcBorders>
          </w:tcPr>
          <w:p w14:paraId="67760400" w14:textId="77777777" w:rsidR="00EC6B00" w:rsidRPr="00FB5639" w:rsidRDefault="00EC6B00" w:rsidP="00F84579">
            <w:pPr>
              <w:jc w:val="center"/>
              <w:rPr>
                <w:rFonts w:ascii="Calibri" w:eastAsia="Calibri" w:hAnsi="Calibri" w:cs="Times New Roman"/>
              </w:rPr>
            </w:pPr>
            <w:r w:rsidRPr="00FB5639">
              <w:rPr>
                <w:rFonts w:ascii="Calibri" w:eastAsia="Calibri" w:hAnsi="Calibri" w:cs="Times New Roman"/>
              </w:rPr>
              <w:t>26584493</w:t>
            </w:r>
          </w:p>
        </w:tc>
      </w:tr>
    </w:tbl>
    <w:p w14:paraId="28D34D57" w14:textId="77777777" w:rsidR="00CC3E4E" w:rsidRDefault="00EC6B00" w:rsidP="00EC6B00">
      <w:pPr>
        <w:spacing w:before="360" w:line="240" w:lineRule="auto"/>
        <w:ind w:left="720" w:right="720"/>
        <w:jc w:val="both"/>
      </w:pPr>
    </w:p>
    <w:sectPr w:rsidR="00CC3E4E" w:rsidSect="0009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MzYwMTc2sTSwNDZQ0lEKTi0uzszPAykwrAUAWsLpJywAAAA="/>
  </w:docVars>
  <w:rsids>
    <w:rsidRoot w:val="00EC6B00"/>
    <w:rsid w:val="00092866"/>
    <w:rsid w:val="001129F1"/>
    <w:rsid w:val="00146147"/>
    <w:rsid w:val="002C1FF7"/>
    <w:rsid w:val="00E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39A0"/>
  <w15:chartTrackingRefBased/>
  <w15:docId w15:val="{1FC92C2A-C476-4764-B2B3-99A5E100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B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B00"/>
    <w:pPr>
      <w:spacing w:after="0" w:line="240" w:lineRule="auto"/>
    </w:pPr>
    <w:rPr>
      <w:rFonts w:ascii="Segoe UI" w:hAnsi="Segoe UI" w:cs="Segoe UI"/>
      <w:sz w:val="18"/>
      <w:szCs w:val="18"/>
      <w:lang w:val="es-A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Martinez Cuesta</dc:creator>
  <cp:keywords/>
  <dc:description/>
  <cp:lastModifiedBy>Lucia Martinez Cuesta</cp:lastModifiedBy>
  <cp:revision>1</cp:revision>
  <dcterms:created xsi:type="dcterms:W3CDTF">2020-05-05T14:37:00Z</dcterms:created>
  <dcterms:modified xsi:type="dcterms:W3CDTF">2020-05-05T14:38:00Z</dcterms:modified>
</cp:coreProperties>
</file>