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4EA92" w14:textId="1B724BB1" w:rsidR="002A5223" w:rsidRPr="00E01141" w:rsidRDefault="003E68A7" w:rsidP="002A5223">
      <w:pPr>
        <w:jc w:val="center"/>
        <w:rPr>
          <w:b/>
          <w:sz w:val="28"/>
          <w:lang w:val="en-US"/>
        </w:rPr>
      </w:pPr>
      <w:bookmarkStart w:id="0" w:name="_Hlk28954802"/>
      <w:r w:rsidRPr="00E01141">
        <w:rPr>
          <w:rFonts w:ascii="Arial" w:hAnsi="Arial" w:cs="Arial"/>
          <w:b/>
          <w:noProof/>
          <w:sz w:val="18"/>
          <w:szCs w:val="24"/>
          <w:lang w:eastAsia="fr-FR"/>
        </w:rPr>
        <mc:AlternateContent>
          <mc:Choice Requires="wps">
            <w:drawing>
              <wp:anchor distT="0" distB="0" distL="114300" distR="114300" simplePos="0" relativeHeight="251651584" behindDoc="0" locked="0" layoutInCell="1" allowOverlap="1" wp14:anchorId="189FFE27" wp14:editId="0ACE769B">
                <wp:simplePos x="0" y="0"/>
                <wp:positionH relativeFrom="column">
                  <wp:posOffset>51738</wp:posOffset>
                </wp:positionH>
                <wp:positionV relativeFrom="paragraph">
                  <wp:posOffset>369929</wp:posOffset>
                </wp:positionV>
                <wp:extent cx="5739082" cy="3552285"/>
                <wp:effectExtent l="0" t="0" r="14605" b="10160"/>
                <wp:wrapNone/>
                <wp:docPr id="68" name="Rectangle 68"/>
                <wp:cNvGraphicFramePr/>
                <a:graphic xmlns:a="http://schemas.openxmlformats.org/drawingml/2006/main">
                  <a:graphicData uri="http://schemas.microsoft.com/office/word/2010/wordprocessingShape">
                    <wps:wsp>
                      <wps:cNvSpPr/>
                      <wps:spPr>
                        <a:xfrm>
                          <a:off x="0" y="0"/>
                          <a:ext cx="5739082" cy="3552285"/>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49EDA" id="Rectangle 68" o:spid="_x0000_s1026" style="position:absolute;margin-left:4.05pt;margin-top:29.15pt;width:451.9pt;height:279.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" filled="f" strokecolor="black [3213]" strokeweight="2pt"/>
            </w:pict>
          </mc:Fallback>
        </mc:AlternateContent>
      </w:r>
      <w:r w:rsidR="00C17B9E" w:rsidRPr="00E01141">
        <w:rPr>
          <w:b/>
          <w:sz w:val="28"/>
          <w:lang w:val="en-US"/>
        </w:rPr>
        <w:t xml:space="preserve">Appendix </w:t>
      </w:r>
      <w:r w:rsidR="002A5223" w:rsidRPr="00E01141">
        <w:rPr>
          <w:b/>
          <w:sz w:val="28"/>
          <w:lang w:val="en-US"/>
        </w:rPr>
        <w:t>A</w:t>
      </w:r>
      <w:r w:rsidR="00C17B9E" w:rsidRPr="00E01141">
        <w:rPr>
          <w:b/>
          <w:sz w:val="28"/>
          <w:lang w:val="en-US"/>
        </w:rPr>
        <w:t xml:space="preserve"> – supporting Information - Figures</w:t>
      </w:r>
      <w:r w:rsidR="002A5223" w:rsidRPr="00E01141">
        <w:rPr>
          <w:b/>
          <w:sz w:val="28"/>
          <w:lang w:val="en-US"/>
        </w:rPr>
        <w:t xml:space="preserve"> </w:t>
      </w:r>
    </w:p>
    <w:p w14:paraId="3187BC34" w14:textId="43229472" w:rsidR="002A5223" w:rsidRPr="00E01141" w:rsidRDefault="009C17AB" w:rsidP="002A5223">
      <w:pPr>
        <w:jc w:val="center"/>
        <w:rPr>
          <w:sz w:val="28"/>
          <w:lang w:val="en-US"/>
        </w:rPr>
      </w:pPr>
      <w:r w:rsidRPr="00E01141">
        <w:rPr>
          <w:noProof/>
          <w:sz w:val="28"/>
          <w:lang w:val="en-US"/>
        </w:rPr>
        <w:drawing>
          <wp:inline distT="0" distB="0" distL="0" distR="0" wp14:anchorId="36D0832F" wp14:editId="2886A102">
            <wp:extent cx="5668986" cy="3494646"/>
            <wp:effectExtent l="0" t="0" r="825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4184" cy="3510179"/>
                    </a:xfrm>
                    <a:prstGeom prst="rect">
                      <a:avLst/>
                    </a:prstGeom>
                    <a:noFill/>
                  </pic:spPr>
                </pic:pic>
              </a:graphicData>
            </a:graphic>
          </wp:inline>
        </w:drawing>
      </w:r>
    </w:p>
    <w:p w14:paraId="16D32640" w14:textId="424EEBD8" w:rsidR="00E61685" w:rsidRPr="00E01141" w:rsidRDefault="00E61685">
      <w:pPr>
        <w:spacing w:after="0" w:line="240" w:lineRule="auto"/>
        <w:jc w:val="both"/>
        <w:rPr>
          <w:rFonts w:cs="Arial"/>
          <w:b/>
          <w:sz w:val="20"/>
          <w:szCs w:val="20"/>
          <w:lang w:val="en-US" w:eastAsia="fr-FR"/>
        </w:rPr>
        <w:sectPr w:rsidR="00E61685" w:rsidRPr="00E01141">
          <w:pgSz w:w="11906" w:h="16838"/>
          <w:pgMar w:top="1417" w:right="1417" w:bottom="1417" w:left="1417" w:header="708" w:footer="708" w:gutter="0"/>
          <w:cols w:space="708"/>
          <w:docGrid w:linePitch="360"/>
        </w:sectPr>
      </w:pPr>
    </w:p>
    <w:p w14:paraId="557AE768" w14:textId="1F81619F" w:rsidR="00E61685" w:rsidRPr="00E01141" w:rsidRDefault="00E61685">
      <w:pPr>
        <w:spacing w:after="0" w:line="240" w:lineRule="auto"/>
        <w:jc w:val="both"/>
        <w:rPr>
          <w:rFonts w:cs="Arial"/>
          <w:b/>
          <w:sz w:val="20"/>
          <w:szCs w:val="20"/>
          <w:lang w:val="en-US" w:eastAsia="fr-FR"/>
        </w:rPr>
        <w:sectPr w:rsidR="00E61685" w:rsidRPr="00E01141" w:rsidSect="00E61685">
          <w:type w:val="continuous"/>
          <w:pgSz w:w="11906" w:h="16838"/>
          <w:pgMar w:top="1417" w:right="1417" w:bottom="1417" w:left="1417" w:header="708" w:footer="708" w:gutter="0"/>
          <w:cols w:space="708"/>
          <w:docGrid w:linePitch="360"/>
        </w:sectPr>
      </w:pPr>
    </w:p>
    <w:p w14:paraId="3F4BF693" w14:textId="50CFF871" w:rsidR="002A5223" w:rsidRPr="00E01141" w:rsidRDefault="002A5223">
      <w:pPr>
        <w:spacing w:after="0" w:line="240" w:lineRule="auto"/>
        <w:jc w:val="both"/>
        <w:rPr>
          <w:rFonts w:cs="Arial"/>
          <w:b/>
          <w:sz w:val="20"/>
          <w:szCs w:val="20"/>
          <w:lang w:val="en-US" w:eastAsia="fr-FR"/>
        </w:rPr>
      </w:pPr>
      <w:r w:rsidRPr="00E01141">
        <w:rPr>
          <w:rFonts w:cs="Arial"/>
          <w:b/>
          <w:sz w:val="20"/>
          <w:szCs w:val="20"/>
          <w:lang w:val="en-US" w:eastAsia="fr-FR"/>
        </w:rPr>
        <w:t>Figure S1: ABHD11 purification from pig brain or human recombinant HEK293 and characterization</w:t>
      </w:r>
    </w:p>
    <w:p w14:paraId="603F3D84" w14:textId="1C1662B5" w:rsidR="002A5223" w:rsidRPr="00E01141" w:rsidRDefault="002A5223">
      <w:pPr>
        <w:spacing w:after="0" w:line="240" w:lineRule="auto"/>
        <w:jc w:val="both"/>
        <w:rPr>
          <w:rFonts w:cs="Arial"/>
          <w:sz w:val="20"/>
          <w:szCs w:val="20"/>
          <w:shd w:val="clear" w:color="auto" w:fill="FFFFFF"/>
          <w:lang w:val="en-US"/>
        </w:rPr>
      </w:pPr>
      <w:r w:rsidRPr="00E01141">
        <w:rPr>
          <w:rFonts w:cs="Arial"/>
          <w:b/>
          <w:sz w:val="20"/>
          <w:szCs w:val="20"/>
          <w:shd w:val="clear" w:color="auto" w:fill="FFFFFF"/>
          <w:lang w:val="en-US"/>
        </w:rPr>
        <w:t>A</w:t>
      </w:r>
      <w:r w:rsidR="006E55B2" w:rsidRPr="00E01141">
        <w:rPr>
          <w:rFonts w:cs="Arial"/>
          <w:b/>
          <w:sz w:val="20"/>
          <w:szCs w:val="20"/>
          <w:shd w:val="clear" w:color="auto" w:fill="FFFFFF"/>
          <w:lang w:val="en-US"/>
        </w:rPr>
        <w:t>-</w:t>
      </w:r>
      <w:r w:rsidRPr="00E01141">
        <w:rPr>
          <w:rFonts w:cs="Arial"/>
          <w:sz w:val="20"/>
          <w:szCs w:val="20"/>
          <w:shd w:val="clear" w:color="auto" w:fill="FFFFFF"/>
          <w:lang w:val="en-US"/>
        </w:rPr>
        <w:t xml:space="preserve"> Global process of ABHD11 purification from pig brain or human recombinant ABHD11 expressed in HEK293. </w:t>
      </w:r>
    </w:p>
    <w:p w14:paraId="7527E22B" w14:textId="46870370" w:rsidR="002A5223" w:rsidRPr="00E01141" w:rsidRDefault="002A5223">
      <w:pPr>
        <w:spacing w:after="0" w:line="240" w:lineRule="auto"/>
        <w:jc w:val="both"/>
        <w:rPr>
          <w:rFonts w:cs="Arial"/>
          <w:sz w:val="20"/>
          <w:szCs w:val="20"/>
          <w:shd w:val="clear" w:color="auto" w:fill="FFFFFF"/>
          <w:lang w:val="en-US"/>
        </w:rPr>
      </w:pPr>
      <w:r w:rsidRPr="00E01141">
        <w:rPr>
          <w:rFonts w:cs="Arial"/>
          <w:b/>
          <w:sz w:val="20"/>
          <w:szCs w:val="20"/>
          <w:shd w:val="clear" w:color="auto" w:fill="FFFFFF"/>
          <w:lang w:val="en-US"/>
        </w:rPr>
        <w:t>B</w:t>
      </w:r>
      <w:r w:rsidR="006E55B2" w:rsidRPr="00E01141">
        <w:rPr>
          <w:rFonts w:cs="Arial"/>
          <w:b/>
          <w:sz w:val="20"/>
          <w:szCs w:val="20"/>
          <w:shd w:val="clear" w:color="auto" w:fill="FFFFFF"/>
          <w:lang w:val="en-US"/>
        </w:rPr>
        <w:t>-</w:t>
      </w:r>
      <w:r w:rsidRPr="00E01141">
        <w:rPr>
          <w:rFonts w:cs="Arial"/>
          <w:sz w:val="20"/>
          <w:szCs w:val="20"/>
          <w:shd w:val="clear" w:color="auto" w:fill="FFFFFF"/>
          <w:lang w:val="en-US"/>
        </w:rPr>
        <w:t xml:space="preserve"> ABPP profile following purification steps from pig brain. Labels + &amp; - indicate PMSF (+) or vehicle (-). (A) Triton TX100 whole pig brain extract showing a 29 </w:t>
      </w:r>
      <w:proofErr w:type="spellStart"/>
      <w:r w:rsidRPr="00E01141">
        <w:rPr>
          <w:rFonts w:cs="Arial"/>
          <w:sz w:val="20"/>
          <w:szCs w:val="20"/>
          <w:shd w:val="clear" w:color="auto" w:fill="FFFFFF"/>
          <w:lang w:val="en-US"/>
        </w:rPr>
        <w:t>kDa</w:t>
      </w:r>
      <w:proofErr w:type="spellEnd"/>
      <w:r w:rsidRPr="00E01141">
        <w:rPr>
          <w:rFonts w:cs="Arial"/>
          <w:sz w:val="20"/>
          <w:szCs w:val="20"/>
          <w:shd w:val="clear" w:color="auto" w:fill="FFFFFF"/>
          <w:lang w:val="en-US"/>
        </w:rPr>
        <w:t xml:space="preserve"> band (arrow) which is inhibited by PMSF (+) and represents the potential DAG lipase targeted for purification. The two upper bands indicate monoacylglycerol lipase (MGL), another serine hydrolase, confirmed by Western blot analyses (Data not shown). (B) Pool after Heparin </w:t>
      </w:r>
      <w:proofErr w:type="spellStart"/>
      <w:r w:rsidRPr="00E01141">
        <w:rPr>
          <w:rFonts w:cs="Arial"/>
          <w:sz w:val="20"/>
          <w:szCs w:val="20"/>
          <w:shd w:val="clear" w:color="auto" w:fill="FFFFFF"/>
          <w:lang w:val="en-US"/>
        </w:rPr>
        <w:t>Sepharose</w:t>
      </w:r>
      <w:proofErr w:type="spellEnd"/>
      <w:r w:rsidRPr="00E01141">
        <w:rPr>
          <w:rFonts w:cs="Arial"/>
          <w:sz w:val="20"/>
          <w:szCs w:val="20"/>
          <w:shd w:val="clear" w:color="auto" w:fill="FFFFFF"/>
          <w:lang w:val="en-US"/>
        </w:rPr>
        <w:t xml:space="preserve"> step</w:t>
      </w:r>
      <w:bookmarkStart w:id="1" w:name="_Hlk38970237"/>
      <w:r w:rsidRPr="00E01141">
        <w:rPr>
          <w:rFonts w:cs="Arial"/>
          <w:sz w:val="20"/>
          <w:szCs w:val="20"/>
          <w:shd w:val="clear" w:color="auto" w:fill="FFFFFF"/>
          <w:lang w:val="en-US"/>
        </w:rPr>
        <w:t xml:space="preserve">. (C) Pool from S75 </w:t>
      </w:r>
      <w:proofErr w:type="spellStart"/>
      <w:r w:rsidRPr="00E01141">
        <w:rPr>
          <w:rFonts w:cs="Arial"/>
          <w:sz w:val="20"/>
          <w:szCs w:val="20"/>
          <w:shd w:val="clear" w:color="auto" w:fill="FFFFFF"/>
          <w:lang w:val="en-US"/>
        </w:rPr>
        <w:t>superdex</w:t>
      </w:r>
      <w:proofErr w:type="spellEnd"/>
      <w:r w:rsidRPr="00E01141">
        <w:rPr>
          <w:rFonts w:cs="Arial"/>
          <w:sz w:val="20"/>
          <w:szCs w:val="20"/>
          <w:shd w:val="clear" w:color="auto" w:fill="FFFFFF"/>
          <w:lang w:val="en-US"/>
        </w:rPr>
        <w:t xml:space="preserve"> Gel filtration. The selected pool around 30 </w:t>
      </w:r>
      <w:proofErr w:type="spellStart"/>
      <w:r w:rsidRPr="00E01141">
        <w:rPr>
          <w:rFonts w:cs="Arial"/>
          <w:sz w:val="20"/>
          <w:szCs w:val="20"/>
          <w:shd w:val="clear" w:color="auto" w:fill="FFFFFF"/>
          <w:lang w:val="en-US"/>
        </w:rPr>
        <w:t>kDa</w:t>
      </w:r>
      <w:proofErr w:type="spellEnd"/>
      <w:r w:rsidRPr="00E01141">
        <w:rPr>
          <w:rFonts w:cs="Arial"/>
          <w:sz w:val="20"/>
          <w:szCs w:val="20"/>
          <w:shd w:val="clear" w:color="auto" w:fill="FFFFFF"/>
          <w:lang w:val="en-US"/>
        </w:rPr>
        <w:t xml:space="preserve"> contains the targeted protein. (D) Detection by ABPP of 29Kd proteins eluted from </w:t>
      </w:r>
      <w:proofErr w:type="spellStart"/>
      <w:r w:rsidRPr="00E01141">
        <w:rPr>
          <w:rFonts w:cs="Arial"/>
          <w:sz w:val="20"/>
          <w:szCs w:val="20"/>
          <w:shd w:val="clear" w:color="auto" w:fill="FFFFFF"/>
          <w:lang w:val="en-US"/>
        </w:rPr>
        <w:t>MonoQ</w:t>
      </w:r>
      <w:proofErr w:type="spellEnd"/>
      <w:r w:rsidRPr="00E01141">
        <w:rPr>
          <w:rFonts w:cs="Arial"/>
          <w:sz w:val="20"/>
          <w:szCs w:val="20"/>
          <w:shd w:val="clear" w:color="auto" w:fill="FFFFFF"/>
          <w:lang w:val="en-US"/>
        </w:rPr>
        <w:t xml:space="preserve"> ion exchange chromatography indicating a purification of DAG activity to homogeneity which can be associated to a protein as shown with </w:t>
      </w:r>
      <w:proofErr w:type="spellStart"/>
      <w:r w:rsidRPr="00E01141">
        <w:rPr>
          <w:rFonts w:cs="Arial"/>
          <w:sz w:val="20"/>
          <w:szCs w:val="20"/>
          <w:shd w:val="clear" w:color="auto" w:fill="FFFFFF"/>
          <w:lang w:val="en-US"/>
        </w:rPr>
        <w:t>Sypro</w:t>
      </w:r>
      <w:proofErr w:type="spellEnd"/>
      <w:r w:rsidRPr="00E01141">
        <w:rPr>
          <w:rFonts w:cs="Arial"/>
          <w:sz w:val="20"/>
          <w:szCs w:val="20"/>
          <w:shd w:val="clear" w:color="auto" w:fill="FFFFFF"/>
          <w:lang w:val="en-US"/>
        </w:rPr>
        <w:t xml:space="preserve"> ruby staining (E). </w:t>
      </w:r>
      <w:bookmarkEnd w:id="1"/>
      <w:r w:rsidRPr="00E01141">
        <w:rPr>
          <w:b/>
          <w:sz w:val="20"/>
          <w:szCs w:val="20"/>
          <w:shd w:val="clear" w:color="auto" w:fill="FFFFFF"/>
          <w:lang w:val="en-US"/>
        </w:rPr>
        <w:t>C</w:t>
      </w:r>
      <w:r w:rsidR="006E55B2" w:rsidRPr="00E01141">
        <w:rPr>
          <w:b/>
          <w:sz w:val="20"/>
          <w:szCs w:val="20"/>
          <w:shd w:val="clear" w:color="auto" w:fill="FFFFFF"/>
          <w:lang w:val="en-US"/>
        </w:rPr>
        <w:t>-</w:t>
      </w:r>
      <w:r w:rsidRPr="00E01141">
        <w:rPr>
          <w:sz w:val="20"/>
          <w:szCs w:val="20"/>
          <w:shd w:val="clear" w:color="auto" w:fill="FFFFFF"/>
          <w:lang w:val="en-US"/>
        </w:rPr>
        <w:t xml:space="preserve"> ABPP profile of human r</w:t>
      </w:r>
      <w:r w:rsidRPr="00E01141">
        <w:rPr>
          <w:sz w:val="20"/>
          <w:szCs w:val="20"/>
          <w:shd w:val="clear" w:color="auto" w:fill="FFFFFF"/>
          <w:lang w:val="en-US" w:eastAsia="zh-CN"/>
        </w:rPr>
        <w:t xml:space="preserve">ecombinant ABHD11 </w:t>
      </w:r>
      <w:r w:rsidRPr="00E01141">
        <w:rPr>
          <w:sz w:val="20"/>
          <w:szCs w:val="20"/>
          <w:shd w:val="clear" w:color="auto" w:fill="FFFFFF"/>
          <w:lang w:val="en-US"/>
        </w:rPr>
        <w:t>following purification step on Heparin-</w:t>
      </w:r>
      <w:proofErr w:type="spellStart"/>
      <w:r w:rsidRPr="00E01141">
        <w:rPr>
          <w:sz w:val="20"/>
          <w:szCs w:val="20"/>
          <w:shd w:val="clear" w:color="auto" w:fill="FFFFFF"/>
          <w:lang w:val="en-US"/>
        </w:rPr>
        <w:t>Sepharose</w:t>
      </w:r>
      <w:proofErr w:type="spellEnd"/>
      <w:r w:rsidRPr="00E01141">
        <w:rPr>
          <w:sz w:val="20"/>
          <w:szCs w:val="20"/>
          <w:shd w:val="clear" w:color="auto" w:fill="FFFFFF"/>
          <w:lang w:val="en-US"/>
        </w:rPr>
        <w:t xml:space="preserve">. </w:t>
      </w:r>
      <w:r w:rsidRPr="00E01141">
        <w:rPr>
          <w:rFonts w:cs="Arial"/>
          <w:sz w:val="20"/>
          <w:szCs w:val="20"/>
          <w:shd w:val="clear" w:color="auto" w:fill="FFFFFF"/>
          <w:lang w:val="en-US"/>
        </w:rPr>
        <w:t>TX100 extracts from HEK293 cells transfected by ABHD11 were purified on Heparin-</w:t>
      </w:r>
      <w:proofErr w:type="spellStart"/>
      <w:r w:rsidRPr="00E01141">
        <w:rPr>
          <w:rFonts w:cs="Arial"/>
          <w:sz w:val="20"/>
          <w:szCs w:val="20"/>
          <w:shd w:val="clear" w:color="auto" w:fill="FFFFFF"/>
          <w:lang w:val="en-US"/>
        </w:rPr>
        <w:t>Sepharose</w:t>
      </w:r>
      <w:proofErr w:type="spellEnd"/>
      <w:r w:rsidRPr="00E01141">
        <w:rPr>
          <w:rFonts w:cs="Arial"/>
          <w:sz w:val="20"/>
          <w:szCs w:val="20"/>
          <w:shd w:val="clear" w:color="auto" w:fill="FFFFFF"/>
          <w:lang w:val="en-US"/>
        </w:rPr>
        <w:t xml:space="preserve"> and submitted to ABPP. Labels +/- indicate PMSF 1mM (+) or vehicle (-). The transfected hABHD11 eluted from Heparin by 0.5M NaCl was detected (Black arrow) only in the absence of PMSF. </w:t>
      </w:r>
      <w:r w:rsidRPr="00E01141">
        <w:rPr>
          <w:rFonts w:cs="Arial"/>
          <w:b/>
          <w:sz w:val="20"/>
          <w:szCs w:val="20"/>
          <w:shd w:val="clear" w:color="auto" w:fill="FFFFFF"/>
          <w:lang w:val="en-US"/>
        </w:rPr>
        <w:t>D</w:t>
      </w:r>
      <w:r w:rsidR="006E55B2" w:rsidRPr="00E01141">
        <w:rPr>
          <w:rFonts w:cs="Arial"/>
          <w:b/>
          <w:sz w:val="20"/>
          <w:szCs w:val="20"/>
          <w:shd w:val="clear" w:color="auto" w:fill="FFFFFF"/>
          <w:lang w:val="en-US"/>
        </w:rPr>
        <w:t>-</w:t>
      </w:r>
      <w:r w:rsidRPr="00E01141">
        <w:rPr>
          <w:rFonts w:cs="Arial"/>
          <w:sz w:val="20"/>
          <w:szCs w:val="20"/>
          <w:shd w:val="clear" w:color="auto" w:fill="FFFFFF"/>
          <w:lang w:val="en-US"/>
        </w:rPr>
        <w:t xml:space="preserve"> MS profile of purified human recombinant ABHD11. </w:t>
      </w:r>
      <w:r w:rsidRPr="00E01141">
        <w:rPr>
          <w:b/>
          <w:sz w:val="20"/>
          <w:szCs w:val="20"/>
          <w:lang w:val="en-US"/>
        </w:rPr>
        <w:t>E</w:t>
      </w:r>
      <w:r w:rsidR="006E55B2" w:rsidRPr="00E01141">
        <w:rPr>
          <w:rFonts w:cs="Arial"/>
          <w:b/>
          <w:sz w:val="20"/>
          <w:szCs w:val="20"/>
          <w:shd w:val="clear" w:color="auto" w:fill="FFFFFF"/>
          <w:lang w:val="en-US"/>
        </w:rPr>
        <w:t>-</w:t>
      </w:r>
      <w:r w:rsidRPr="00E01141">
        <w:rPr>
          <w:rFonts w:cs="Arial"/>
          <w:sz w:val="20"/>
          <w:szCs w:val="20"/>
          <w:shd w:val="clear" w:color="auto" w:fill="FFFFFF"/>
          <w:lang w:val="en-US"/>
        </w:rPr>
        <w:t xml:space="preserve"> Primary Structure of human ABHD11. Highlighted in grey the tryptic peptides identified from pig brain. GXSXG Lipase motif (by similarity) underlined. Serine hydrolase triad motif (by similarity) in boxes. Mitochondrial signal peptide: amino acids 1 to 33, mature protein N terminal sequence indicated with the arrow. </w:t>
      </w:r>
      <w:r w:rsidRPr="00E01141">
        <w:rPr>
          <w:rFonts w:cs="Arial"/>
          <w:b/>
          <w:sz w:val="20"/>
          <w:szCs w:val="20"/>
          <w:shd w:val="clear" w:color="auto" w:fill="FFFFFF"/>
          <w:lang w:val="en-US"/>
        </w:rPr>
        <w:t>F</w:t>
      </w:r>
      <w:r w:rsidR="006E55B2" w:rsidRPr="00E01141">
        <w:rPr>
          <w:rFonts w:cs="Arial"/>
          <w:b/>
          <w:sz w:val="20"/>
          <w:szCs w:val="20"/>
          <w:shd w:val="clear" w:color="auto" w:fill="FFFFFF"/>
          <w:lang w:val="en-US"/>
        </w:rPr>
        <w:t>-</w:t>
      </w:r>
      <w:r w:rsidRPr="00E01141">
        <w:rPr>
          <w:rFonts w:cs="Arial"/>
          <w:sz w:val="20"/>
          <w:szCs w:val="20"/>
          <w:shd w:val="clear" w:color="auto" w:fill="FFFFFF"/>
          <w:lang w:val="en-US"/>
        </w:rPr>
        <w:t xml:space="preserve"> Catalytic values of purified human recombinant ABHD11</w:t>
      </w:r>
    </w:p>
    <w:p w14:paraId="161C7712" w14:textId="77777777" w:rsidR="002A5223" w:rsidRPr="00E01141" w:rsidRDefault="002A5223">
      <w:pPr>
        <w:pStyle w:val="Paragraphedeliste"/>
        <w:numPr>
          <w:ilvl w:val="0"/>
          <w:numId w:val="13"/>
        </w:numPr>
        <w:contextualSpacing/>
        <w:jc w:val="both"/>
        <w:rPr>
          <w:rFonts w:asciiTheme="minorHAnsi" w:hAnsiTheme="minorHAnsi" w:cs="Arial"/>
          <w:sz w:val="20"/>
          <w:szCs w:val="20"/>
          <w:shd w:val="clear" w:color="auto" w:fill="FFFFFF"/>
          <w:lang w:val="en-US"/>
        </w:rPr>
      </w:pPr>
      <w:r w:rsidRPr="00E01141">
        <w:rPr>
          <w:rFonts w:asciiTheme="minorHAnsi" w:hAnsiTheme="minorHAnsi" w:cs="Arial"/>
          <w:sz w:val="20"/>
          <w:szCs w:val="20"/>
          <w:shd w:val="clear" w:color="auto" w:fill="FFFFFF"/>
          <w:lang w:val="en-US"/>
        </w:rPr>
        <w:t xml:space="preserve">Lineweaver-Burk plot showing 2-AG formation with varying concentrations of ABHD11. </w:t>
      </w:r>
    </w:p>
    <w:p w14:paraId="5D10B34C" w14:textId="77777777" w:rsidR="002A5223" w:rsidRPr="00E01141" w:rsidRDefault="002A5223">
      <w:pPr>
        <w:pStyle w:val="Paragraphedeliste"/>
        <w:numPr>
          <w:ilvl w:val="0"/>
          <w:numId w:val="13"/>
        </w:numPr>
        <w:contextualSpacing/>
        <w:jc w:val="both"/>
        <w:rPr>
          <w:rFonts w:asciiTheme="minorHAnsi" w:hAnsiTheme="minorHAnsi" w:cs="Arial"/>
          <w:sz w:val="20"/>
          <w:szCs w:val="20"/>
          <w:shd w:val="clear" w:color="auto" w:fill="FFFFFF"/>
          <w:lang w:val="en-US"/>
        </w:rPr>
      </w:pPr>
      <w:r w:rsidRPr="00E01141">
        <w:rPr>
          <w:rFonts w:asciiTheme="minorHAnsi" w:hAnsiTheme="minorHAnsi" w:cs="Arial"/>
          <w:sz w:val="20"/>
          <w:szCs w:val="20"/>
          <w:shd w:val="clear" w:color="auto" w:fill="FFFFFF"/>
          <w:lang w:val="en-US"/>
        </w:rPr>
        <w:t>mean catalytic constants following incubation with 1-Stearoyl-2-arachidonoyl-sn-glycerol.</w:t>
      </w:r>
    </w:p>
    <w:p w14:paraId="64BB4891" w14:textId="77777777" w:rsidR="002A5223" w:rsidRPr="00E01141" w:rsidRDefault="002A5223" w:rsidP="005F615F">
      <w:pPr>
        <w:spacing w:line="240" w:lineRule="auto"/>
        <w:jc w:val="both"/>
        <w:rPr>
          <w:rFonts w:cs="Arial"/>
          <w:sz w:val="20"/>
          <w:szCs w:val="20"/>
          <w:shd w:val="clear" w:color="auto" w:fill="FFFFFF"/>
          <w:lang w:val="en-US"/>
        </w:rPr>
      </w:pPr>
    </w:p>
    <w:p w14:paraId="7FDBDA55" w14:textId="77777777" w:rsidR="002A5223" w:rsidRPr="00E01141" w:rsidRDefault="002A5223" w:rsidP="002A5223">
      <w:pPr>
        <w:jc w:val="both"/>
        <w:rPr>
          <w:rFonts w:cs="Arial"/>
          <w:noProof/>
          <w:sz w:val="20"/>
          <w:szCs w:val="20"/>
          <w:shd w:val="clear" w:color="auto" w:fill="FFFFFF"/>
          <w:lang w:val="en-US"/>
        </w:rPr>
      </w:pPr>
    </w:p>
    <w:p w14:paraId="3053F228" w14:textId="77777777" w:rsidR="002A5223" w:rsidRPr="00E01141" w:rsidRDefault="002A5223" w:rsidP="002A5223">
      <w:pPr>
        <w:jc w:val="both"/>
        <w:rPr>
          <w:rFonts w:cs="Arial"/>
          <w:noProof/>
          <w:sz w:val="20"/>
          <w:szCs w:val="20"/>
          <w:shd w:val="clear" w:color="auto" w:fill="FFFFFF"/>
          <w:lang w:val="en-US"/>
        </w:rPr>
      </w:pPr>
    </w:p>
    <w:p w14:paraId="1F7DA500" w14:textId="77777777" w:rsidR="002A5223" w:rsidRPr="00E01141" w:rsidRDefault="002A5223" w:rsidP="002A5223">
      <w:pPr>
        <w:jc w:val="both"/>
        <w:rPr>
          <w:rFonts w:cs="Arial"/>
          <w:sz w:val="20"/>
          <w:szCs w:val="20"/>
          <w:shd w:val="clear" w:color="auto" w:fill="FFFFFF"/>
          <w:lang w:val="en-US"/>
        </w:rPr>
      </w:pPr>
    </w:p>
    <w:p w14:paraId="322FBAE1" w14:textId="77777777" w:rsidR="002A5223" w:rsidRPr="00E01141" w:rsidRDefault="002A5223" w:rsidP="002A5223">
      <w:pPr>
        <w:jc w:val="both"/>
        <w:rPr>
          <w:rFonts w:cs="Arial"/>
          <w:sz w:val="20"/>
          <w:szCs w:val="20"/>
          <w:shd w:val="clear" w:color="auto" w:fill="FFFFFF"/>
          <w:lang w:val="en-US"/>
        </w:rPr>
      </w:pPr>
    </w:p>
    <w:p w14:paraId="6C212752" w14:textId="77777777" w:rsidR="002A5223" w:rsidRPr="00E01141" w:rsidRDefault="002A5223" w:rsidP="002A5223">
      <w:pPr>
        <w:jc w:val="both"/>
        <w:rPr>
          <w:rFonts w:cs="Arial"/>
          <w:sz w:val="20"/>
          <w:szCs w:val="20"/>
          <w:shd w:val="clear" w:color="auto" w:fill="FFFFFF"/>
          <w:lang w:val="en-US"/>
        </w:rPr>
      </w:pPr>
    </w:p>
    <w:p w14:paraId="4EEE6FF8" w14:textId="6002420A" w:rsidR="002A5223" w:rsidRPr="00E01141" w:rsidRDefault="00E61685" w:rsidP="002A5223">
      <w:pPr>
        <w:jc w:val="both"/>
        <w:rPr>
          <w:rFonts w:cs="Arial"/>
          <w:sz w:val="20"/>
          <w:szCs w:val="20"/>
          <w:shd w:val="clear" w:color="auto" w:fill="FFFFFF"/>
          <w:lang w:val="en-US"/>
        </w:rPr>
      </w:pPr>
      <w:r w:rsidRPr="00E01141">
        <w:rPr>
          <w:rFonts w:ascii="Arial" w:hAnsi="Arial" w:cs="Arial"/>
          <w:b/>
          <w:noProof/>
          <w:sz w:val="18"/>
          <w:szCs w:val="24"/>
          <w:lang w:eastAsia="fr-FR"/>
        </w:rPr>
        <w:lastRenderedPageBreak/>
        <mc:AlternateContent>
          <mc:Choice Requires="wps">
            <w:drawing>
              <wp:anchor distT="0" distB="0" distL="114300" distR="114300" simplePos="0" relativeHeight="251674112" behindDoc="0" locked="0" layoutInCell="1" allowOverlap="1" wp14:anchorId="51AC575E" wp14:editId="082C82D3">
                <wp:simplePos x="0" y="0"/>
                <wp:positionH relativeFrom="margin">
                  <wp:align>left</wp:align>
                </wp:positionH>
                <wp:positionV relativeFrom="paragraph">
                  <wp:posOffset>956</wp:posOffset>
                </wp:positionV>
                <wp:extent cx="5739082" cy="7144603"/>
                <wp:effectExtent l="0" t="0" r="14605" b="18415"/>
                <wp:wrapNone/>
                <wp:docPr id="40" name="Rectangle 40"/>
                <wp:cNvGraphicFramePr/>
                <a:graphic xmlns:a="http://schemas.openxmlformats.org/drawingml/2006/main">
                  <a:graphicData uri="http://schemas.microsoft.com/office/word/2010/wordprocessingShape">
                    <wps:wsp>
                      <wps:cNvSpPr/>
                      <wps:spPr>
                        <a:xfrm>
                          <a:off x="0" y="0"/>
                          <a:ext cx="5739082" cy="714460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48297" id="Rectangle 40" o:spid="_x0000_s1026" style="position:absolute;margin-left:0;margin-top:.1pt;width:451.9pt;height:562.55pt;z-index:251674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" filled="f" strokecolor="windowText" strokeweight="2pt">
                <w10:wrap anchorx="margin"/>
              </v:rect>
            </w:pict>
          </mc:Fallback>
        </mc:AlternateContent>
      </w:r>
    </w:p>
    <w:p w14:paraId="2C4A6E9D" w14:textId="77777777" w:rsidR="002A5223" w:rsidRPr="00E01141" w:rsidRDefault="002A5223" w:rsidP="002A5223">
      <w:pPr>
        <w:jc w:val="both"/>
        <w:rPr>
          <w:rFonts w:cs="Arial"/>
          <w:sz w:val="20"/>
          <w:szCs w:val="20"/>
          <w:shd w:val="clear" w:color="auto" w:fill="FFFFFF"/>
          <w:lang w:val="en-US"/>
        </w:rPr>
      </w:pPr>
      <w:r w:rsidRPr="00E01141">
        <w:rPr>
          <w:noProof/>
        </w:rPr>
        <mc:AlternateContent>
          <mc:Choice Requires="wpg">
            <w:drawing>
              <wp:anchor distT="0" distB="0" distL="114300" distR="114300" simplePos="0" relativeHeight="251657728" behindDoc="0" locked="0" layoutInCell="1" allowOverlap="1" wp14:anchorId="616DF2F0" wp14:editId="122A05D8">
                <wp:simplePos x="0" y="0"/>
                <wp:positionH relativeFrom="column">
                  <wp:posOffset>-605431</wp:posOffset>
                </wp:positionH>
                <wp:positionV relativeFrom="paragraph">
                  <wp:posOffset>334295</wp:posOffset>
                </wp:positionV>
                <wp:extent cx="6967101" cy="5517063"/>
                <wp:effectExtent l="0" t="0" r="6667" b="6668"/>
                <wp:wrapNone/>
                <wp:docPr id="20520" name="Groupe 2"/>
                <wp:cNvGraphicFramePr/>
                <a:graphic xmlns:a="http://schemas.openxmlformats.org/drawingml/2006/main">
                  <a:graphicData uri="http://schemas.microsoft.com/office/word/2010/wordprocessingGroup">
                    <wpg:wgp>
                      <wpg:cNvGrpSpPr/>
                      <wpg:grpSpPr>
                        <a:xfrm rot="5400000">
                          <a:off x="0" y="0"/>
                          <a:ext cx="6967101" cy="5517063"/>
                          <a:chOff x="-86074" y="0"/>
                          <a:chExt cx="7566301" cy="6781694"/>
                        </a:xfrm>
                      </wpg:grpSpPr>
                      <pic:pic xmlns:pic="http://schemas.openxmlformats.org/drawingml/2006/picture">
                        <pic:nvPicPr>
                          <pic:cNvPr id="20521" name="Picture 8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80398" y="774053"/>
                            <a:ext cx="3615198" cy="2232250"/>
                          </a:xfrm>
                          <a:prstGeom prst="rect">
                            <a:avLst/>
                          </a:prstGeom>
                          <a:noFill/>
                          <a:ln>
                            <a:noFill/>
                          </a:ln>
                          <a:effectLst/>
                        </pic:spPr>
                      </pic:pic>
                      <wps:wsp>
                        <wps:cNvPr id="20522" name="Rectangle 20522"/>
                        <wps:cNvSpPr/>
                        <wps:spPr>
                          <a:xfrm rot="16200000">
                            <a:off x="25806" y="6354339"/>
                            <a:ext cx="315595" cy="539115"/>
                          </a:xfrm>
                          <a:prstGeom prst="rect">
                            <a:avLst/>
                          </a:prstGeom>
                        </wps:spPr>
                        <wps:txbx>
                          <w:txbxContent>
                            <w:p w14:paraId="00DB9F85" w14:textId="77777777" w:rsidR="00F574FE" w:rsidRDefault="00F574FE" w:rsidP="002A5223">
                              <w:pPr>
                                <w:rPr>
                                  <w:sz w:val="24"/>
                                  <w:szCs w:val="24"/>
                                </w:rPr>
                              </w:pPr>
                              <w:r>
                                <w:rPr>
                                  <w:rFonts w:hAnsi="Calibri"/>
                                  <w:color w:val="000000" w:themeColor="text1"/>
                                  <w:kern w:val="24"/>
                                  <w:sz w:val="36"/>
                                  <w:szCs w:val="36"/>
                                </w:rPr>
                                <w:t>A</w:t>
                              </w:r>
                            </w:p>
                          </w:txbxContent>
                        </wps:txbx>
                        <wps:bodyPr wrap="square">
                          <a:noAutofit/>
                        </wps:bodyPr>
                      </wps:wsp>
                      <wps:wsp>
                        <wps:cNvPr id="20524" name="Rectangle 20524"/>
                        <wps:cNvSpPr/>
                        <wps:spPr>
                          <a:xfrm rot="16200000">
                            <a:off x="29814" y="3306945"/>
                            <a:ext cx="307340" cy="539115"/>
                          </a:xfrm>
                          <a:prstGeom prst="rect">
                            <a:avLst/>
                          </a:prstGeom>
                        </wps:spPr>
                        <wps:txbx>
                          <w:txbxContent>
                            <w:p w14:paraId="406549EB" w14:textId="77777777" w:rsidR="00F574FE" w:rsidRDefault="00F574FE" w:rsidP="002A5223">
                              <w:pPr>
                                <w:rPr>
                                  <w:sz w:val="24"/>
                                  <w:szCs w:val="24"/>
                                </w:rPr>
                              </w:pPr>
                              <w:r>
                                <w:rPr>
                                  <w:rFonts w:hAnsi="Calibri"/>
                                  <w:color w:val="000000" w:themeColor="text1"/>
                                  <w:kern w:val="24"/>
                                  <w:sz w:val="36"/>
                                  <w:szCs w:val="36"/>
                                </w:rPr>
                                <w:t>B</w:t>
                              </w:r>
                            </w:p>
                          </w:txbxContent>
                        </wps:txbx>
                        <wps:bodyPr wrap="square">
                          <a:noAutofit/>
                        </wps:bodyPr>
                      </wps:wsp>
                      <pic:pic xmlns:pic="http://schemas.openxmlformats.org/drawingml/2006/picture">
                        <pic:nvPicPr>
                          <pic:cNvPr id="20525" name="Image 20525"/>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2445570" y="1829004"/>
                            <a:ext cx="3061314" cy="6696744"/>
                          </a:xfrm>
                          <a:prstGeom prst="rect">
                            <a:avLst/>
                          </a:prstGeom>
                          <a:noFill/>
                          <a:ln>
                            <a:noFill/>
                          </a:ln>
                        </pic:spPr>
                      </pic:pic>
                      <pic:pic xmlns:pic="http://schemas.openxmlformats.org/drawingml/2006/picture">
                        <pic:nvPicPr>
                          <pic:cNvPr id="20526" name="Image 20526"/>
                          <pic:cNvPicPr>
                            <a:picLocks noChangeAspect="1"/>
                          </pic:cNvPicPr>
                        </pic:nvPicPr>
                        <pic:blipFill>
                          <a:blip r:embed="rId12"/>
                          <a:stretch>
                            <a:fillRect/>
                          </a:stretch>
                        </pic:blipFill>
                        <pic:spPr>
                          <a:xfrm rot="16200000">
                            <a:off x="2674408" y="950783"/>
                            <a:ext cx="3765904" cy="1864342"/>
                          </a:xfrm>
                          <a:prstGeom prst="rect">
                            <a:avLst/>
                          </a:prstGeom>
                        </pic:spPr>
                      </pic:pic>
                      <pic:pic xmlns:pic="http://schemas.openxmlformats.org/drawingml/2006/picture">
                        <pic:nvPicPr>
                          <pic:cNvPr id="20528" name="Image 20528"/>
                          <pic:cNvPicPr>
                            <a:picLocks noChangeAspect="1"/>
                          </pic:cNvPicPr>
                        </pic:nvPicPr>
                        <pic:blipFill>
                          <a:blip r:embed="rId13"/>
                          <a:stretch>
                            <a:fillRect/>
                          </a:stretch>
                        </pic:blipFill>
                        <pic:spPr>
                          <a:xfrm rot="16200000">
                            <a:off x="4660591" y="960306"/>
                            <a:ext cx="3779941" cy="1859330"/>
                          </a:xfrm>
                          <a:prstGeom prst="rect">
                            <a:avLst/>
                          </a:prstGeom>
                        </pic:spPr>
                      </pic:pic>
                      <wps:wsp>
                        <wps:cNvPr id="20529" name="Rectangle 20529"/>
                        <wps:cNvSpPr/>
                        <wps:spPr>
                          <a:xfrm rot="16200000">
                            <a:off x="3096418" y="3331366"/>
                            <a:ext cx="304800" cy="539115"/>
                          </a:xfrm>
                          <a:prstGeom prst="rect">
                            <a:avLst/>
                          </a:prstGeom>
                        </wps:spPr>
                        <wps:txbx>
                          <w:txbxContent>
                            <w:p w14:paraId="6BD10581" w14:textId="77777777" w:rsidR="00F574FE" w:rsidRDefault="00F574FE" w:rsidP="002A5223">
                              <w:pPr>
                                <w:rPr>
                                  <w:sz w:val="24"/>
                                  <w:szCs w:val="24"/>
                                </w:rPr>
                              </w:pPr>
                              <w:r>
                                <w:rPr>
                                  <w:rFonts w:hAnsi="Calibri"/>
                                  <w:color w:val="000000" w:themeColor="text1"/>
                                  <w:kern w:val="24"/>
                                  <w:sz w:val="36"/>
                                  <w:szCs w:val="36"/>
                                </w:rPr>
                                <w:t>C</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16DF2F0" id="Groupe 2" o:spid="_x0000_s1026" style="position:absolute;left:0;text-align:left;margin-left:-47.65pt;margin-top:26.3pt;width:548.6pt;height:434.4pt;rotation:90;z-index:251657728;mso-width-relative:margin;mso-height-relative:margin" coordorigin="-860" coordsize="75663,6781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zD0iAAAAP90Uk5T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">
                <v:shape id="Picture 82" o:spid="_x0000_s1027" type="#_x0000_t75" style="position:absolute;left:804;top:7739;width:36152;height:2232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">
                  <v:imagedata r:id="rId14" o:title=""/>
                </v:shape>
                <v:rect id="Rectangle 20522" o:spid="_x0000_s1028" style="position:absolute;left:258;top:63543;width:3156;height:53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" filled="f" stroked="f">
                  <v:textbox>
                    <w:txbxContent>
                      <w:p w14:paraId="00DB9F85" w14:textId="77777777" w:rsidR="00F574FE" w:rsidRDefault="00F574FE" w:rsidP="002A5223">
                        <w:pPr>
                          <w:rPr>
                            <w:sz w:val="24"/>
                            <w:szCs w:val="24"/>
                          </w:rPr>
                        </w:pPr>
                        <w:r>
                          <w:rPr>
                            <w:rFonts w:hAnsi="Calibri"/>
                            <w:color w:val="000000" w:themeColor="text1"/>
                            <w:kern w:val="24"/>
                            <w:sz w:val="36"/>
                            <w:szCs w:val="36"/>
                          </w:rPr>
                          <w:t>A</w:t>
                        </w:r>
                      </w:p>
                    </w:txbxContent>
                  </v:textbox>
                </v:rect>
                <v:rect id="Rectangle 20524" o:spid="_x0000_s1029" style="position:absolute;left:298;top:33070;width:3073;height:53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" filled="f" stroked="f">
                  <v:textbox>
                    <w:txbxContent>
                      <w:p w14:paraId="406549EB" w14:textId="77777777" w:rsidR="00F574FE" w:rsidRDefault="00F574FE" w:rsidP="002A5223">
                        <w:pPr>
                          <w:rPr>
                            <w:sz w:val="24"/>
                            <w:szCs w:val="24"/>
                          </w:rPr>
                        </w:pPr>
                        <w:r>
                          <w:rPr>
                            <w:rFonts w:hAnsi="Calibri"/>
                            <w:color w:val="000000" w:themeColor="text1"/>
                            <w:kern w:val="24"/>
                            <w:sz w:val="36"/>
                            <w:szCs w:val="36"/>
                          </w:rPr>
                          <w:t>B</w:t>
                        </w:r>
                      </w:p>
                    </w:txbxContent>
                  </v:textbox>
                </v:rect>
                <v:shape id="Image 20525" o:spid="_x0000_s1030" type="#_x0000_t75" style="position:absolute;left:24455;top:18290;width:30613;height:6696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">
                  <v:imagedata r:id="rId15" o:title=""/>
                </v:shape>
                <v:shape id="Image 20526" o:spid="_x0000_s1031" type="#_x0000_t75" style="position:absolute;left:26743;top:9508;width:37659;height:186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">
                  <v:imagedata r:id="rId16" o:title=""/>
                </v:shape>
                <v:shape id="Image 20528" o:spid="_x0000_s1032" type="#_x0000_t75" style="position:absolute;left:46605;top:9603;width:37799;height:185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">
                  <v:imagedata r:id="rId17" o:title=""/>
                </v:shape>
                <v:rect id="Rectangle 20529" o:spid="_x0000_s1033" style="position:absolute;left:30964;top:33313;width:3048;height:53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" filled="f" stroked="f">
                  <v:textbox>
                    <w:txbxContent>
                      <w:p w14:paraId="6BD10581" w14:textId="77777777" w:rsidR="00F574FE" w:rsidRDefault="00F574FE" w:rsidP="002A5223">
                        <w:pPr>
                          <w:rPr>
                            <w:sz w:val="24"/>
                            <w:szCs w:val="24"/>
                          </w:rPr>
                        </w:pPr>
                        <w:r>
                          <w:rPr>
                            <w:rFonts w:hAnsi="Calibri"/>
                            <w:color w:val="000000" w:themeColor="text1"/>
                            <w:kern w:val="24"/>
                            <w:sz w:val="36"/>
                            <w:szCs w:val="36"/>
                          </w:rPr>
                          <w:t>C</w:t>
                        </w:r>
                      </w:p>
                    </w:txbxContent>
                  </v:textbox>
                </v:rect>
              </v:group>
            </w:pict>
          </mc:Fallback>
        </mc:AlternateContent>
      </w:r>
    </w:p>
    <w:p w14:paraId="3E8237A1" w14:textId="77777777" w:rsidR="002A5223" w:rsidRPr="00E01141" w:rsidRDefault="002A5223" w:rsidP="002A5223">
      <w:pPr>
        <w:jc w:val="both"/>
        <w:rPr>
          <w:rFonts w:cs="Arial"/>
          <w:sz w:val="20"/>
          <w:szCs w:val="20"/>
          <w:shd w:val="clear" w:color="auto" w:fill="FFFFFF"/>
          <w:lang w:val="en-US"/>
        </w:rPr>
      </w:pPr>
    </w:p>
    <w:p w14:paraId="249CF6FA" w14:textId="77777777" w:rsidR="002A5223" w:rsidRPr="00E01141" w:rsidRDefault="002A5223" w:rsidP="002A5223">
      <w:pPr>
        <w:jc w:val="both"/>
        <w:rPr>
          <w:rFonts w:cs="Arial"/>
          <w:sz w:val="20"/>
          <w:szCs w:val="20"/>
          <w:shd w:val="clear" w:color="auto" w:fill="FFFFFF"/>
          <w:lang w:val="en-US"/>
        </w:rPr>
      </w:pPr>
    </w:p>
    <w:p w14:paraId="34BBA658" w14:textId="77777777" w:rsidR="002A5223" w:rsidRPr="00E01141" w:rsidRDefault="002A5223" w:rsidP="002A5223">
      <w:pPr>
        <w:jc w:val="both"/>
        <w:rPr>
          <w:rFonts w:cs="Arial"/>
          <w:sz w:val="20"/>
          <w:szCs w:val="20"/>
          <w:shd w:val="clear" w:color="auto" w:fill="FFFFFF"/>
          <w:lang w:val="en-US"/>
        </w:rPr>
      </w:pPr>
    </w:p>
    <w:p w14:paraId="1DE9496D" w14:textId="77777777" w:rsidR="002A5223" w:rsidRPr="00E01141" w:rsidRDefault="002A5223" w:rsidP="002A5223">
      <w:pPr>
        <w:jc w:val="both"/>
        <w:rPr>
          <w:rFonts w:cs="Arial"/>
          <w:sz w:val="20"/>
          <w:szCs w:val="20"/>
          <w:shd w:val="clear" w:color="auto" w:fill="FFFFFF"/>
          <w:lang w:val="en-US"/>
        </w:rPr>
      </w:pPr>
    </w:p>
    <w:p w14:paraId="19B28AB4" w14:textId="77777777" w:rsidR="002A5223" w:rsidRPr="00E01141" w:rsidRDefault="002A5223" w:rsidP="002A5223">
      <w:pPr>
        <w:jc w:val="both"/>
        <w:rPr>
          <w:rFonts w:cs="Arial"/>
          <w:sz w:val="20"/>
          <w:szCs w:val="20"/>
          <w:shd w:val="clear" w:color="auto" w:fill="FFFFFF"/>
          <w:lang w:val="en-US"/>
        </w:rPr>
      </w:pPr>
    </w:p>
    <w:p w14:paraId="717FE664" w14:textId="77777777" w:rsidR="002A5223" w:rsidRPr="00E01141" w:rsidRDefault="002A5223" w:rsidP="002A5223">
      <w:pPr>
        <w:jc w:val="both"/>
        <w:rPr>
          <w:rFonts w:cs="Arial"/>
          <w:sz w:val="20"/>
          <w:szCs w:val="20"/>
          <w:shd w:val="clear" w:color="auto" w:fill="FFFFFF"/>
          <w:lang w:val="en-US"/>
        </w:rPr>
      </w:pPr>
    </w:p>
    <w:p w14:paraId="52B683B6" w14:textId="77777777" w:rsidR="002A5223" w:rsidRPr="00E01141" w:rsidRDefault="002A5223" w:rsidP="002A5223">
      <w:pPr>
        <w:jc w:val="both"/>
        <w:rPr>
          <w:rFonts w:cs="Arial"/>
          <w:sz w:val="20"/>
          <w:szCs w:val="20"/>
          <w:shd w:val="clear" w:color="auto" w:fill="FFFFFF"/>
          <w:lang w:val="en-US"/>
        </w:rPr>
      </w:pPr>
    </w:p>
    <w:p w14:paraId="3EE7C0D9" w14:textId="77777777" w:rsidR="002A5223" w:rsidRPr="00E01141" w:rsidRDefault="002A5223" w:rsidP="002A5223">
      <w:pPr>
        <w:jc w:val="both"/>
        <w:rPr>
          <w:rFonts w:cs="Arial"/>
          <w:sz w:val="20"/>
          <w:szCs w:val="20"/>
          <w:shd w:val="clear" w:color="auto" w:fill="FFFFFF"/>
          <w:lang w:val="en-US"/>
        </w:rPr>
      </w:pPr>
    </w:p>
    <w:p w14:paraId="5BDE159A" w14:textId="77777777" w:rsidR="002A5223" w:rsidRPr="00E01141" w:rsidRDefault="002A5223" w:rsidP="002A5223">
      <w:pPr>
        <w:jc w:val="both"/>
        <w:rPr>
          <w:rFonts w:cs="Arial"/>
          <w:sz w:val="20"/>
          <w:szCs w:val="20"/>
          <w:shd w:val="clear" w:color="auto" w:fill="FFFFFF"/>
          <w:lang w:val="en-US"/>
        </w:rPr>
      </w:pPr>
    </w:p>
    <w:p w14:paraId="71EFADCD" w14:textId="77777777" w:rsidR="002A5223" w:rsidRPr="00E01141" w:rsidRDefault="002A5223" w:rsidP="002A5223">
      <w:pPr>
        <w:jc w:val="both"/>
        <w:rPr>
          <w:rFonts w:cs="Arial"/>
          <w:sz w:val="20"/>
          <w:szCs w:val="20"/>
          <w:shd w:val="clear" w:color="auto" w:fill="FFFFFF"/>
          <w:lang w:val="en-US"/>
        </w:rPr>
      </w:pPr>
    </w:p>
    <w:p w14:paraId="12EB9127" w14:textId="77777777" w:rsidR="002A5223" w:rsidRPr="00E01141" w:rsidRDefault="002A5223" w:rsidP="002A5223">
      <w:pPr>
        <w:jc w:val="both"/>
        <w:rPr>
          <w:rFonts w:cs="Arial"/>
          <w:sz w:val="20"/>
          <w:szCs w:val="20"/>
          <w:shd w:val="clear" w:color="auto" w:fill="FFFFFF"/>
          <w:lang w:val="en-US"/>
        </w:rPr>
      </w:pPr>
    </w:p>
    <w:p w14:paraId="722C4C6C" w14:textId="77777777" w:rsidR="002A5223" w:rsidRPr="00E01141" w:rsidRDefault="002A5223" w:rsidP="002A5223">
      <w:pPr>
        <w:jc w:val="both"/>
        <w:rPr>
          <w:rFonts w:cs="Arial"/>
          <w:sz w:val="20"/>
          <w:szCs w:val="20"/>
          <w:shd w:val="clear" w:color="auto" w:fill="FFFFFF"/>
          <w:lang w:val="en-US"/>
        </w:rPr>
      </w:pPr>
    </w:p>
    <w:p w14:paraId="287CC179" w14:textId="77777777" w:rsidR="002A5223" w:rsidRPr="00E01141" w:rsidRDefault="002A5223" w:rsidP="002A5223">
      <w:pPr>
        <w:jc w:val="both"/>
        <w:rPr>
          <w:rFonts w:cs="Arial"/>
          <w:sz w:val="20"/>
          <w:szCs w:val="20"/>
          <w:shd w:val="clear" w:color="auto" w:fill="FFFFFF"/>
          <w:lang w:val="en-US"/>
        </w:rPr>
      </w:pPr>
    </w:p>
    <w:p w14:paraId="55170AB5" w14:textId="77777777" w:rsidR="002A5223" w:rsidRPr="00E01141" w:rsidRDefault="002A5223" w:rsidP="002A5223">
      <w:pPr>
        <w:jc w:val="both"/>
        <w:rPr>
          <w:rFonts w:cs="Arial"/>
          <w:sz w:val="20"/>
          <w:szCs w:val="20"/>
          <w:shd w:val="clear" w:color="auto" w:fill="FFFFFF"/>
          <w:lang w:val="en-US"/>
        </w:rPr>
      </w:pPr>
    </w:p>
    <w:p w14:paraId="7002B418" w14:textId="77777777" w:rsidR="002A5223" w:rsidRPr="00E01141" w:rsidRDefault="002A5223" w:rsidP="002A5223">
      <w:pPr>
        <w:jc w:val="both"/>
        <w:rPr>
          <w:rFonts w:cs="Arial"/>
          <w:sz w:val="20"/>
          <w:szCs w:val="20"/>
          <w:shd w:val="clear" w:color="auto" w:fill="FFFFFF"/>
          <w:lang w:val="en-US"/>
        </w:rPr>
      </w:pPr>
    </w:p>
    <w:p w14:paraId="32C3DD9A" w14:textId="77777777" w:rsidR="002A5223" w:rsidRPr="00E01141" w:rsidRDefault="002A5223" w:rsidP="002A5223">
      <w:pPr>
        <w:jc w:val="both"/>
        <w:rPr>
          <w:rFonts w:cs="Arial"/>
          <w:sz w:val="20"/>
          <w:szCs w:val="20"/>
          <w:shd w:val="clear" w:color="auto" w:fill="FFFFFF"/>
          <w:lang w:val="en-US"/>
        </w:rPr>
      </w:pPr>
    </w:p>
    <w:p w14:paraId="1F19318B" w14:textId="77777777" w:rsidR="002A5223" w:rsidRPr="00E01141" w:rsidRDefault="002A5223" w:rsidP="002A5223">
      <w:pPr>
        <w:jc w:val="both"/>
        <w:rPr>
          <w:rFonts w:cs="Arial"/>
          <w:sz w:val="20"/>
          <w:szCs w:val="20"/>
          <w:shd w:val="clear" w:color="auto" w:fill="FFFFFF"/>
          <w:lang w:val="en-US"/>
        </w:rPr>
      </w:pPr>
    </w:p>
    <w:p w14:paraId="248E57BF" w14:textId="77777777" w:rsidR="002A5223" w:rsidRPr="00E01141" w:rsidRDefault="002A5223" w:rsidP="002A5223">
      <w:pPr>
        <w:jc w:val="both"/>
        <w:rPr>
          <w:rFonts w:cs="Arial"/>
          <w:sz w:val="20"/>
          <w:szCs w:val="20"/>
          <w:shd w:val="clear" w:color="auto" w:fill="FFFFFF"/>
          <w:lang w:val="en-US"/>
        </w:rPr>
      </w:pPr>
    </w:p>
    <w:p w14:paraId="03C90159" w14:textId="77777777" w:rsidR="002A5223" w:rsidRPr="00E01141" w:rsidRDefault="002A5223" w:rsidP="002A5223">
      <w:pPr>
        <w:jc w:val="both"/>
        <w:rPr>
          <w:rFonts w:cs="Arial"/>
          <w:sz w:val="20"/>
          <w:szCs w:val="20"/>
          <w:shd w:val="clear" w:color="auto" w:fill="FFFFFF"/>
          <w:lang w:val="en-US"/>
        </w:rPr>
      </w:pPr>
    </w:p>
    <w:p w14:paraId="51456755" w14:textId="77777777" w:rsidR="002A5223" w:rsidRPr="00E01141" w:rsidRDefault="002A5223" w:rsidP="002A5223">
      <w:pPr>
        <w:jc w:val="both"/>
        <w:rPr>
          <w:rFonts w:cs="Arial"/>
          <w:sz w:val="20"/>
          <w:szCs w:val="20"/>
          <w:shd w:val="clear" w:color="auto" w:fill="FFFFFF"/>
          <w:lang w:val="en-US"/>
        </w:rPr>
      </w:pPr>
    </w:p>
    <w:p w14:paraId="6E9A03F7" w14:textId="77777777" w:rsidR="002A5223" w:rsidRPr="00E01141" w:rsidRDefault="002A5223" w:rsidP="002A5223">
      <w:pPr>
        <w:jc w:val="both"/>
        <w:rPr>
          <w:rFonts w:cs="Arial"/>
          <w:sz w:val="20"/>
          <w:szCs w:val="20"/>
          <w:shd w:val="clear" w:color="auto" w:fill="FFFFFF"/>
          <w:lang w:val="en-US"/>
        </w:rPr>
      </w:pPr>
    </w:p>
    <w:p w14:paraId="2596FDA3" w14:textId="77777777" w:rsidR="002A5223" w:rsidRPr="00E01141" w:rsidRDefault="002A5223" w:rsidP="002A5223">
      <w:pPr>
        <w:autoSpaceDE w:val="0"/>
        <w:autoSpaceDN w:val="0"/>
        <w:adjustRightInd w:val="0"/>
        <w:spacing w:after="0" w:line="240" w:lineRule="auto"/>
        <w:jc w:val="both"/>
        <w:rPr>
          <w:rFonts w:ascii="Arial" w:hAnsi="Arial" w:cs="Arial"/>
          <w:sz w:val="18"/>
          <w:szCs w:val="20"/>
          <w:shd w:val="clear" w:color="auto" w:fill="FFFFFF"/>
          <w:lang w:val="en-US"/>
        </w:rPr>
      </w:pPr>
    </w:p>
    <w:p w14:paraId="2C8D2710" w14:textId="77777777" w:rsidR="002A5223" w:rsidRPr="00E01141" w:rsidRDefault="002A5223" w:rsidP="002A5223">
      <w:pPr>
        <w:spacing w:after="0"/>
        <w:jc w:val="both"/>
        <w:rPr>
          <w:rFonts w:ascii="Arial" w:hAnsi="Arial" w:cs="Arial"/>
          <w:sz w:val="20"/>
          <w:szCs w:val="20"/>
          <w:shd w:val="clear" w:color="auto" w:fill="FFFFFF"/>
          <w:lang w:val="en-US"/>
        </w:rPr>
      </w:pPr>
    </w:p>
    <w:p w14:paraId="3E206A47" w14:textId="627A38B8" w:rsidR="002A5223" w:rsidRPr="00E01141" w:rsidRDefault="002A5223" w:rsidP="002A5223">
      <w:pPr>
        <w:spacing w:after="0" w:line="240" w:lineRule="auto"/>
        <w:jc w:val="both"/>
        <w:rPr>
          <w:rFonts w:cs="Arial"/>
          <w:sz w:val="20"/>
          <w:szCs w:val="20"/>
          <w:lang w:val="en-US"/>
        </w:rPr>
      </w:pPr>
      <w:r w:rsidRPr="00E01141">
        <w:rPr>
          <w:b/>
          <w:sz w:val="20"/>
          <w:szCs w:val="20"/>
          <w:lang w:val="en-US"/>
        </w:rPr>
        <w:t>Figure S2: Expression profile of ABHD11. A</w:t>
      </w:r>
      <w:r w:rsidR="00221E42" w:rsidRPr="00E01141">
        <w:rPr>
          <w:b/>
          <w:sz w:val="20"/>
          <w:szCs w:val="20"/>
          <w:shd w:val="clear" w:color="auto" w:fill="FFFFFF"/>
          <w:lang w:val="en-US"/>
        </w:rPr>
        <w:t>-</w:t>
      </w:r>
      <w:r w:rsidRPr="00E01141">
        <w:rPr>
          <w:sz w:val="20"/>
          <w:szCs w:val="20"/>
          <w:shd w:val="clear" w:color="auto" w:fill="FFFFFF"/>
          <w:lang w:val="en-US"/>
        </w:rPr>
        <w:t xml:space="preserve"> </w:t>
      </w:r>
      <w:r w:rsidRPr="00E01141">
        <w:rPr>
          <w:rFonts w:cs="Arial"/>
          <w:sz w:val="20"/>
          <w:szCs w:val="20"/>
          <w:shd w:val="clear" w:color="auto" w:fill="FFFFFF"/>
          <w:lang w:val="en-US"/>
        </w:rPr>
        <w:t xml:space="preserve">protein sequence alignment between human ABDH11 (Q8NFV4), human DAGLA (Q9Y4D2) and human DAGLB (Q8NCG7). ABHD11 exhibits 6.2% identity with DAGLA, and 9.0% identity with DAGLB. </w:t>
      </w:r>
      <w:r w:rsidRPr="00E01141">
        <w:rPr>
          <w:rFonts w:cs="Arial"/>
          <w:b/>
          <w:sz w:val="20"/>
          <w:szCs w:val="20"/>
          <w:shd w:val="clear" w:color="auto" w:fill="FFFFFF"/>
          <w:lang w:val="en-US"/>
        </w:rPr>
        <w:t>B</w:t>
      </w:r>
      <w:r w:rsidR="00221E42" w:rsidRPr="00E01141">
        <w:rPr>
          <w:rFonts w:cs="Arial"/>
          <w:b/>
          <w:sz w:val="20"/>
          <w:szCs w:val="20"/>
          <w:shd w:val="clear" w:color="auto" w:fill="FFFFFF"/>
          <w:lang w:val="en-US"/>
        </w:rPr>
        <w:t>-</w:t>
      </w:r>
      <w:r w:rsidRPr="00E01141">
        <w:rPr>
          <w:rFonts w:cs="Arial"/>
          <w:b/>
          <w:sz w:val="20"/>
          <w:szCs w:val="20"/>
          <w:lang w:val="en-US"/>
        </w:rPr>
        <w:t xml:space="preserve"> </w:t>
      </w:r>
      <w:proofErr w:type="spellStart"/>
      <w:r w:rsidRPr="00E01141">
        <w:rPr>
          <w:rFonts w:cs="Arial"/>
          <w:sz w:val="20"/>
          <w:szCs w:val="20"/>
          <w:lang w:val="en-US"/>
        </w:rPr>
        <w:t>D</w:t>
      </w:r>
      <w:r w:rsidRPr="00E01141">
        <w:rPr>
          <w:rFonts w:cs="Arial"/>
          <w:sz w:val="20"/>
          <w:szCs w:val="20"/>
          <w:shd w:val="clear" w:color="auto" w:fill="FFFFFF"/>
          <w:lang w:val="en-US"/>
        </w:rPr>
        <w:t>endogram</w:t>
      </w:r>
      <w:proofErr w:type="spellEnd"/>
      <w:r w:rsidRPr="00E01141">
        <w:rPr>
          <w:rFonts w:cs="Arial"/>
          <w:sz w:val="20"/>
          <w:szCs w:val="20"/>
          <w:shd w:val="clear" w:color="auto" w:fill="FFFFFF"/>
          <w:lang w:val="en-US"/>
        </w:rPr>
        <w:t xml:space="preserve"> profiling of human ABHD1 1 and various orthologs of ABHD11, representing several different species. The nomenclature used on the figure is "</w:t>
      </w:r>
      <w:proofErr w:type="spellStart"/>
      <w:r w:rsidRPr="00E01141">
        <w:rPr>
          <w:rFonts w:cs="Arial"/>
          <w:sz w:val="20"/>
          <w:szCs w:val="20"/>
          <w:shd w:val="clear" w:color="auto" w:fill="FFFFFF"/>
          <w:lang w:val="en-US"/>
        </w:rPr>
        <w:t>Gene_Species</w:t>
      </w:r>
      <w:proofErr w:type="spellEnd"/>
      <w:r w:rsidRPr="00E01141">
        <w:rPr>
          <w:rFonts w:cs="Arial"/>
          <w:sz w:val="20"/>
          <w:szCs w:val="20"/>
          <w:shd w:val="clear" w:color="auto" w:fill="FFFFFF"/>
          <w:lang w:val="en-US"/>
        </w:rPr>
        <w:t>" w</w:t>
      </w:r>
      <w:r w:rsidR="006E55B2" w:rsidRPr="00E01141">
        <w:rPr>
          <w:rFonts w:cs="Arial"/>
          <w:sz w:val="20"/>
          <w:szCs w:val="20"/>
          <w:shd w:val="clear" w:color="auto" w:fill="FFFFFF"/>
          <w:lang w:val="en-US"/>
        </w:rPr>
        <w:t>here</w:t>
      </w:r>
      <w:r w:rsidRPr="00E01141">
        <w:rPr>
          <w:rFonts w:cs="Arial"/>
          <w:sz w:val="20"/>
          <w:szCs w:val="20"/>
          <w:shd w:val="clear" w:color="auto" w:fill="FFFFFF"/>
          <w:lang w:val="en-US"/>
        </w:rPr>
        <w:t xml:space="preserve"> "Gene" is either the gene name found in the NCBI gene file or the </w:t>
      </w:r>
      <w:proofErr w:type="spellStart"/>
      <w:r w:rsidRPr="00E01141">
        <w:rPr>
          <w:rFonts w:cs="Arial"/>
          <w:sz w:val="20"/>
          <w:szCs w:val="20"/>
          <w:shd w:val="clear" w:color="auto" w:fill="FFFFFF"/>
          <w:lang w:val="en-US"/>
        </w:rPr>
        <w:t>RefSeq</w:t>
      </w:r>
      <w:proofErr w:type="spellEnd"/>
      <w:r w:rsidRPr="00E01141">
        <w:rPr>
          <w:rFonts w:cs="Arial"/>
          <w:sz w:val="20"/>
          <w:szCs w:val="20"/>
          <w:shd w:val="clear" w:color="auto" w:fill="FFFFFF"/>
          <w:lang w:val="en-US"/>
        </w:rPr>
        <w:t xml:space="preserve"> identifier when no gene name was found</w:t>
      </w:r>
      <w:r w:rsidR="006E55B2" w:rsidRPr="00E01141">
        <w:rPr>
          <w:rFonts w:cs="Arial"/>
          <w:sz w:val="20"/>
          <w:szCs w:val="20"/>
          <w:shd w:val="clear" w:color="auto" w:fill="FFFFFF"/>
          <w:lang w:val="en-US"/>
        </w:rPr>
        <w:t>,</w:t>
      </w:r>
      <w:r w:rsidRPr="00E01141">
        <w:rPr>
          <w:rFonts w:cs="Arial"/>
          <w:sz w:val="20"/>
          <w:szCs w:val="20"/>
          <w:shd w:val="clear" w:color="auto" w:fill="FFFFFF"/>
          <w:lang w:val="en-US"/>
        </w:rPr>
        <w:t xml:space="preserve"> and "Species" is the first letter of the genus, followed by the name of the species as taken from the </w:t>
      </w:r>
      <w:proofErr w:type="spellStart"/>
      <w:r w:rsidRPr="00E01141">
        <w:rPr>
          <w:rFonts w:cs="Arial"/>
          <w:sz w:val="20"/>
          <w:szCs w:val="20"/>
          <w:shd w:val="clear" w:color="auto" w:fill="FFFFFF"/>
          <w:lang w:val="en-US"/>
        </w:rPr>
        <w:t>Refseq</w:t>
      </w:r>
      <w:proofErr w:type="spellEnd"/>
      <w:r w:rsidRPr="00E01141">
        <w:rPr>
          <w:rFonts w:cs="Arial"/>
          <w:sz w:val="20"/>
          <w:szCs w:val="20"/>
          <w:shd w:val="clear" w:color="auto" w:fill="FFFFFF"/>
          <w:lang w:val="en-US"/>
        </w:rPr>
        <w:t xml:space="preserve"> sequence definition line. </w:t>
      </w:r>
      <w:r w:rsidRPr="00E01141">
        <w:rPr>
          <w:rFonts w:cs="Arial"/>
          <w:b/>
          <w:sz w:val="20"/>
          <w:szCs w:val="20"/>
          <w:shd w:val="clear" w:color="auto" w:fill="FFFFFF"/>
          <w:lang w:val="en-US"/>
        </w:rPr>
        <w:t>C</w:t>
      </w:r>
      <w:r w:rsidR="006E55B2" w:rsidRPr="00E01141">
        <w:rPr>
          <w:rFonts w:cs="Arial"/>
          <w:b/>
          <w:sz w:val="20"/>
          <w:szCs w:val="20"/>
          <w:shd w:val="clear" w:color="auto" w:fill="FFFFFF"/>
          <w:lang w:val="en-US"/>
        </w:rPr>
        <w:t>-</w:t>
      </w:r>
      <w:r w:rsidRPr="00E01141">
        <w:rPr>
          <w:rFonts w:cs="Arial"/>
          <w:sz w:val="20"/>
          <w:szCs w:val="20"/>
          <w:shd w:val="clear" w:color="auto" w:fill="FFFFFF"/>
          <w:lang w:val="en-US"/>
        </w:rPr>
        <w:t xml:space="preserve"> </w:t>
      </w:r>
      <w:r w:rsidRPr="00E01141">
        <w:rPr>
          <w:sz w:val="20"/>
          <w:szCs w:val="20"/>
          <w:shd w:val="clear" w:color="auto" w:fill="FFFFFF"/>
          <w:lang w:val="en-US"/>
        </w:rPr>
        <w:t>gene expression profile of ABHD11 in human tissues</w:t>
      </w:r>
      <w:r w:rsidRPr="00E01141">
        <w:rPr>
          <w:rFonts w:cs="Arial"/>
          <w:sz w:val="20"/>
          <w:szCs w:val="20"/>
          <w:shd w:val="clear" w:color="auto" w:fill="FFFFFF"/>
          <w:lang w:val="en-US"/>
        </w:rPr>
        <w:t>. Expression of the following genes was studied for each tissue: ABHD11 (blue), DAG-alpha (red), DAG-beta (green).</w:t>
      </w:r>
    </w:p>
    <w:p w14:paraId="7C99FAFC" w14:textId="77777777" w:rsidR="002A5223" w:rsidRPr="00E01141" w:rsidRDefault="002A5223" w:rsidP="002A5223">
      <w:pPr>
        <w:autoSpaceDE w:val="0"/>
        <w:autoSpaceDN w:val="0"/>
        <w:adjustRightInd w:val="0"/>
        <w:spacing w:after="0" w:line="240" w:lineRule="auto"/>
        <w:jc w:val="both"/>
        <w:rPr>
          <w:rFonts w:cs="Arial"/>
          <w:sz w:val="18"/>
          <w:szCs w:val="18"/>
          <w:lang w:val="en-US"/>
        </w:rPr>
      </w:pPr>
    </w:p>
    <w:p w14:paraId="3A3E838B" w14:textId="77777777" w:rsidR="002A5223" w:rsidRPr="00E01141" w:rsidRDefault="002A5223" w:rsidP="002A5223">
      <w:pPr>
        <w:autoSpaceDE w:val="0"/>
        <w:autoSpaceDN w:val="0"/>
        <w:adjustRightInd w:val="0"/>
        <w:spacing w:after="0" w:line="240" w:lineRule="auto"/>
        <w:jc w:val="both"/>
        <w:rPr>
          <w:rFonts w:cs="Arial"/>
          <w:sz w:val="18"/>
          <w:szCs w:val="18"/>
          <w:lang w:val="en-US"/>
        </w:rPr>
      </w:pPr>
    </w:p>
    <w:p w14:paraId="0B4937DA" w14:textId="76B397BA" w:rsidR="002A5223" w:rsidRPr="00E01141" w:rsidRDefault="002A5223" w:rsidP="002A5223">
      <w:pPr>
        <w:autoSpaceDE w:val="0"/>
        <w:autoSpaceDN w:val="0"/>
        <w:adjustRightInd w:val="0"/>
        <w:spacing w:after="0" w:line="240" w:lineRule="auto"/>
        <w:jc w:val="both"/>
        <w:rPr>
          <w:rFonts w:cs="Arial"/>
          <w:sz w:val="18"/>
          <w:szCs w:val="18"/>
          <w:lang w:val="en-US"/>
        </w:rPr>
      </w:pPr>
    </w:p>
    <w:p w14:paraId="12F05D32" w14:textId="4E9D612E" w:rsidR="002A5223" w:rsidRPr="00E01141" w:rsidRDefault="002A5223" w:rsidP="002A5223">
      <w:pPr>
        <w:autoSpaceDE w:val="0"/>
        <w:autoSpaceDN w:val="0"/>
        <w:adjustRightInd w:val="0"/>
        <w:spacing w:after="0" w:line="240" w:lineRule="auto"/>
        <w:jc w:val="both"/>
        <w:rPr>
          <w:rFonts w:cs="Arial"/>
          <w:sz w:val="18"/>
          <w:szCs w:val="18"/>
          <w:lang w:val="en-US"/>
        </w:rPr>
      </w:pPr>
    </w:p>
    <w:p w14:paraId="2A340714" w14:textId="4AB6E19E" w:rsidR="002A5223" w:rsidRPr="00E01141" w:rsidRDefault="002A5223" w:rsidP="002A5223">
      <w:pPr>
        <w:autoSpaceDE w:val="0"/>
        <w:autoSpaceDN w:val="0"/>
        <w:adjustRightInd w:val="0"/>
        <w:spacing w:after="0" w:line="240" w:lineRule="auto"/>
        <w:jc w:val="both"/>
        <w:rPr>
          <w:rFonts w:cs="Arial"/>
          <w:sz w:val="18"/>
          <w:szCs w:val="18"/>
          <w:lang w:val="en-US"/>
        </w:rPr>
      </w:pPr>
    </w:p>
    <w:p w14:paraId="290061C9" w14:textId="2DA8DFB7" w:rsidR="002A5223" w:rsidRPr="00E01141" w:rsidRDefault="002A5223" w:rsidP="002A5223">
      <w:pPr>
        <w:autoSpaceDE w:val="0"/>
        <w:autoSpaceDN w:val="0"/>
        <w:adjustRightInd w:val="0"/>
        <w:spacing w:after="0" w:line="240" w:lineRule="auto"/>
        <w:jc w:val="both"/>
        <w:rPr>
          <w:rFonts w:cs="Arial"/>
          <w:sz w:val="18"/>
          <w:szCs w:val="18"/>
          <w:lang w:val="en-US"/>
        </w:rPr>
      </w:pPr>
    </w:p>
    <w:p w14:paraId="0EB4157E" w14:textId="59F28AE8" w:rsidR="002A5223" w:rsidRPr="00E01141" w:rsidRDefault="002A5223" w:rsidP="002A5223">
      <w:pPr>
        <w:autoSpaceDE w:val="0"/>
        <w:autoSpaceDN w:val="0"/>
        <w:adjustRightInd w:val="0"/>
        <w:spacing w:after="0" w:line="240" w:lineRule="auto"/>
        <w:jc w:val="both"/>
        <w:rPr>
          <w:rFonts w:cs="Arial"/>
          <w:sz w:val="18"/>
          <w:szCs w:val="18"/>
          <w:lang w:val="en-US"/>
        </w:rPr>
      </w:pPr>
    </w:p>
    <w:p w14:paraId="4B098928" w14:textId="5953B6B8" w:rsidR="008953F4" w:rsidRPr="00E01141" w:rsidRDefault="00600CAB">
      <w:pPr>
        <w:spacing w:after="0" w:line="240" w:lineRule="auto"/>
        <w:jc w:val="both"/>
        <w:rPr>
          <w:rFonts w:cs="Arial"/>
          <w:b/>
          <w:sz w:val="20"/>
          <w:szCs w:val="20"/>
          <w:lang w:val="en-US"/>
        </w:rPr>
      </w:pPr>
      <w:r w:rsidRPr="00E01141">
        <w:rPr>
          <w:rFonts w:ascii="Arial" w:hAnsi="Arial" w:cs="Arial"/>
          <w:noProof/>
          <w:sz w:val="18"/>
          <w:szCs w:val="24"/>
          <w:lang w:eastAsia="fr-FR"/>
        </w:rPr>
        <mc:AlternateContent>
          <mc:Choice Requires="wps">
            <w:drawing>
              <wp:anchor distT="0" distB="0" distL="114300" distR="114300" simplePos="0" relativeHeight="251648512" behindDoc="0" locked="0" layoutInCell="1" allowOverlap="1" wp14:anchorId="74C40217" wp14:editId="364BE6D6">
                <wp:simplePos x="0" y="0"/>
                <wp:positionH relativeFrom="margin">
                  <wp:align>left</wp:align>
                </wp:positionH>
                <wp:positionV relativeFrom="paragraph">
                  <wp:posOffset>11326</wp:posOffset>
                </wp:positionV>
                <wp:extent cx="6028055" cy="1913299"/>
                <wp:effectExtent l="0" t="0" r="10795" b="10795"/>
                <wp:wrapNone/>
                <wp:docPr id="15" name="Rectangle 15"/>
                <wp:cNvGraphicFramePr/>
                <a:graphic xmlns:a="http://schemas.openxmlformats.org/drawingml/2006/main">
                  <a:graphicData uri="http://schemas.microsoft.com/office/word/2010/wordprocessingShape">
                    <wps:wsp>
                      <wps:cNvSpPr/>
                      <wps:spPr>
                        <a:xfrm>
                          <a:off x="0" y="0"/>
                          <a:ext cx="6028055" cy="1913299"/>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5FC3D" id="Rectangle 15" o:spid="_x0000_s1026" style="position:absolute;margin-left:0;margin-top:.9pt;width:474.65pt;height:150.65pt;z-index:251648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" filled="f" strokecolor="black [3213]" strokeweight="2pt">
                <w10:wrap anchorx="margin"/>
              </v:rect>
            </w:pict>
          </mc:Fallback>
        </mc:AlternateContent>
      </w:r>
    </w:p>
    <w:p w14:paraId="6879F91F" w14:textId="06813C3C" w:rsidR="008953F4" w:rsidRPr="00E01141" w:rsidRDefault="008953F4" w:rsidP="008953F4">
      <w:pPr>
        <w:spacing w:after="0" w:line="240" w:lineRule="auto"/>
        <w:rPr>
          <w:rFonts w:cs="Arial"/>
          <w:b/>
          <w:sz w:val="20"/>
          <w:szCs w:val="20"/>
          <w:lang w:val="en-US"/>
        </w:rPr>
      </w:pPr>
      <w:r w:rsidRPr="00E01141">
        <w:rPr>
          <w:rFonts w:cs="Arial"/>
          <w:b/>
          <w:noProof/>
          <w:sz w:val="20"/>
          <w:szCs w:val="20"/>
          <w:lang w:val="en-US"/>
        </w:rPr>
        <w:drawing>
          <wp:inline distT="0" distB="0" distL="0" distR="0" wp14:anchorId="792002E4" wp14:editId="73F70D1B">
            <wp:extent cx="5964866" cy="1663772"/>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7058" cy="1675541"/>
                    </a:xfrm>
                    <a:prstGeom prst="rect">
                      <a:avLst/>
                    </a:prstGeom>
                    <a:noFill/>
                  </pic:spPr>
                </pic:pic>
              </a:graphicData>
            </a:graphic>
          </wp:inline>
        </w:drawing>
      </w:r>
    </w:p>
    <w:p w14:paraId="6851D369" w14:textId="77777777" w:rsidR="008953F4" w:rsidRPr="00E01141" w:rsidRDefault="008953F4">
      <w:pPr>
        <w:spacing w:after="0" w:line="240" w:lineRule="auto"/>
        <w:jc w:val="both"/>
        <w:rPr>
          <w:rFonts w:cs="Arial"/>
          <w:b/>
          <w:sz w:val="20"/>
          <w:szCs w:val="20"/>
          <w:lang w:val="en-US"/>
        </w:rPr>
      </w:pPr>
    </w:p>
    <w:p w14:paraId="76867E5B" w14:textId="46937493" w:rsidR="008953F4" w:rsidRPr="00E01141" w:rsidRDefault="008953F4">
      <w:pPr>
        <w:spacing w:after="0" w:line="240" w:lineRule="auto"/>
        <w:jc w:val="both"/>
        <w:rPr>
          <w:rFonts w:cs="Arial"/>
          <w:b/>
          <w:sz w:val="20"/>
          <w:szCs w:val="20"/>
          <w:lang w:val="en-US"/>
        </w:rPr>
      </w:pPr>
    </w:p>
    <w:p w14:paraId="369CED6C" w14:textId="43AB9EA2" w:rsidR="003966C0" w:rsidRPr="00E01141" w:rsidRDefault="002A5223" w:rsidP="003966C0">
      <w:pPr>
        <w:jc w:val="both"/>
        <w:rPr>
          <w:rFonts w:cs="Arial"/>
          <w:sz w:val="20"/>
          <w:szCs w:val="20"/>
          <w:lang w:val="en-US"/>
        </w:rPr>
      </w:pPr>
      <w:r w:rsidRPr="00E01141">
        <w:rPr>
          <w:rFonts w:cs="Arial"/>
          <w:b/>
          <w:sz w:val="20"/>
          <w:szCs w:val="20"/>
          <w:lang w:val="en-US"/>
        </w:rPr>
        <w:t>Figure S3:</w:t>
      </w:r>
      <w:r w:rsidRPr="00E01141">
        <w:rPr>
          <w:rFonts w:ascii="Arial" w:hAnsi="Arial" w:cs="Arial"/>
          <w:sz w:val="20"/>
          <w:szCs w:val="20"/>
          <w:lang w:val="en-US"/>
        </w:rPr>
        <w:t xml:space="preserve"> </w:t>
      </w:r>
      <w:r w:rsidRPr="00E01141">
        <w:rPr>
          <w:b/>
          <w:sz w:val="20"/>
          <w:szCs w:val="20"/>
          <w:lang w:val="en-US"/>
        </w:rPr>
        <w:t>Mitochondrial respiration in mouse embryonic fibroblasts</w:t>
      </w:r>
      <w:r w:rsidR="00221E42" w:rsidRPr="00E01141">
        <w:rPr>
          <w:rFonts w:cs="Arial"/>
          <w:sz w:val="20"/>
          <w:szCs w:val="20"/>
          <w:lang w:val="en-US"/>
        </w:rPr>
        <w:t xml:space="preserve">. </w:t>
      </w:r>
      <w:r w:rsidRPr="00E01141">
        <w:rPr>
          <w:rFonts w:cs="Arial"/>
          <w:sz w:val="20"/>
          <w:szCs w:val="20"/>
          <w:lang w:val="en-US"/>
        </w:rPr>
        <w:t xml:space="preserve">Comparison between ABHD11-WT and KO Mouse Embryonic Fibroblasts respiration. </w:t>
      </w:r>
      <w:r w:rsidR="009B21CC" w:rsidRPr="00E01141">
        <w:rPr>
          <w:rFonts w:cs="Arial"/>
          <w:sz w:val="20"/>
          <w:szCs w:val="20"/>
          <w:lang w:val="en-US"/>
        </w:rPr>
        <w:t xml:space="preserve">Data are expressed </w:t>
      </w:r>
      <w:r w:rsidR="00220975" w:rsidRPr="00E01141">
        <w:rPr>
          <w:rFonts w:cs="Arial"/>
          <w:sz w:val="20"/>
          <w:szCs w:val="20"/>
          <w:lang w:val="en-US"/>
        </w:rPr>
        <w:t>as</w:t>
      </w:r>
      <w:r w:rsidR="009B21CC" w:rsidRPr="00E01141">
        <w:rPr>
          <w:rFonts w:cs="Arial"/>
          <w:sz w:val="20"/>
          <w:szCs w:val="20"/>
          <w:lang w:val="en-US"/>
        </w:rPr>
        <w:t xml:space="preserve"> mean +/-SD. </w:t>
      </w:r>
      <w:r w:rsidRPr="00E01141">
        <w:rPr>
          <w:rFonts w:cs="Arial"/>
          <w:b/>
          <w:sz w:val="20"/>
          <w:szCs w:val="20"/>
          <w:lang w:val="en-US"/>
        </w:rPr>
        <w:t>A</w:t>
      </w:r>
      <w:r w:rsidR="00221E42" w:rsidRPr="00E01141">
        <w:rPr>
          <w:rFonts w:cs="Arial"/>
          <w:b/>
          <w:sz w:val="20"/>
          <w:szCs w:val="20"/>
          <w:lang w:val="en-US"/>
        </w:rPr>
        <w:t>-</w:t>
      </w:r>
      <w:r w:rsidRPr="00E01141">
        <w:rPr>
          <w:rFonts w:cs="Arial"/>
          <w:sz w:val="20"/>
          <w:szCs w:val="20"/>
          <w:lang w:val="en-US"/>
        </w:rPr>
        <w:t xml:space="preserve"> Respiration profile from eight preparations of MEFs ABHD11 WT (triangles, hard line) and of MEFs ABHD11 KO (squares, dash line). OCR measured after injection of 1.5µM Oligomycin, 1µM FCCP and 0.5µM Rotenone/</w:t>
      </w:r>
      <w:r w:rsidR="003E68A7" w:rsidRPr="00E01141">
        <w:rPr>
          <w:rFonts w:cs="Arial"/>
          <w:sz w:val="20"/>
          <w:szCs w:val="20"/>
          <w:lang w:val="en-US"/>
        </w:rPr>
        <w:t xml:space="preserve"> </w:t>
      </w:r>
      <w:proofErr w:type="spellStart"/>
      <w:r w:rsidRPr="00E01141">
        <w:rPr>
          <w:rFonts w:cs="Arial"/>
          <w:sz w:val="20"/>
          <w:szCs w:val="20"/>
          <w:lang w:val="en-US"/>
        </w:rPr>
        <w:t>AntimycinA</w:t>
      </w:r>
      <w:proofErr w:type="spellEnd"/>
      <w:r w:rsidRPr="00E01141">
        <w:rPr>
          <w:rFonts w:cs="Arial"/>
          <w:sz w:val="20"/>
          <w:szCs w:val="20"/>
          <w:lang w:val="en-US"/>
        </w:rPr>
        <w:t xml:space="preserve"> in time course were superimposed. </w:t>
      </w:r>
      <w:r w:rsidRPr="00E01141">
        <w:rPr>
          <w:rFonts w:cs="Arial"/>
          <w:b/>
          <w:noProof/>
          <w:sz w:val="20"/>
          <w:szCs w:val="20"/>
          <w:lang w:val="en-US"/>
        </w:rPr>
        <w:t>B</w:t>
      </w:r>
      <w:r w:rsidR="00221E42" w:rsidRPr="00E01141">
        <w:rPr>
          <w:rFonts w:cs="Arial"/>
          <w:b/>
          <w:noProof/>
          <w:sz w:val="20"/>
          <w:szCs w:val="20"/>
          <w:lang w:val="en-US"/>
        </w:rPr>
        <w:t>-</w:t>
      </w:r>
      <w:r w:rsidRPr="00E01141">
        <w:rPr>
          <w:rFonts w:cs="Arial"/>
          <w:noProof/>
          <w:sz w:val="20"/>
          <w:szCs w:val="20"/>
          <w:lang w:val="en-US"/>
        </w:rPr>
        <w:t xml:space="preserve"> parameters of mitochondrial function calculated with XF mitostress test report generator, mean of 8 experiments.</w:t>
      </w:r>
      <w:r w:rsidRPr="00E01141">
        <w:rPr>
          <w:rFonts w:cs="Arial"/>
          <w:sz w:val="20"/>
          <w:szCs w:val="20"/>
          <w:lang w:val="en-US"/>
        </w:rPr>
        <w:t xml:space="preserve"> </w:t>
      </w:r>
      <w:r w:rsidR="003966C0" w:rsidRPr="00E01141">
        <w:rPr>
          <w:rFonts w:cs="Arial"/>
          <w:b/>
          <w:bCs/>
          <w:sz w:val="20"/>
          <w:szCs w:val="20"/>
          <w:lang w:val="en-US"/>
        </w:rPr>
        <w:t>C</w:t>
      </w:r>
      <w:r w:rsidR="003966C0" w:rsidRPr="00E01141">
        <w:rPr>
          <w:rFonts w:cs="Arial"/>
          <w:sz w:val="20"/>
          <w:szCs w:val="20"/>
          <w:lang w:val="en-US"/>
        </w:rPr>
        <w:t>- Western blot of ABHD11 expression in MEFs mitochondria</w:t>
      </w:r>
      <w:r w:rsidR="0022693A" w:rsidRPr="00E01141">
        <w:rPr>
          <w:rFonts w:cs="Arial"/>
          <w:sz w:val="20"/>
          <w:szCs w:val="20"/>
          <w:lang w:val="en-US"/>
        </w:rPr>
        <w:t xml:space="preserve"> fraction</w:t>
      </w:r>
      <w:r w:rsidR="003966C0" w:rsidRPr="00E01141">
        <w:rPr>
          <w:rFonts w:cs="Arial"/>
          <w:sz w:val="20"/>
          <w:szCs w:val="20"/>
          <w:lang w:val="en-US"/>
        </w:rPr>
        <w:t xml:space="preserve"> from WT and KO mice: </w:t>
      </w:r>
      <w:r w:rsidR="00E25EF0" w:rsidRPr="00E01141">
        <w:rPr>
          <w:rFonts w:cs="Arial"/>
          <w:sz w:val="20"/>
          <w:szCs w:val="20"/>
          <w:lang w:val="en-US"/>
        </w:rPr>
        <w:t>MEFs lysates</w:t>
      </w:r>
      <w:r w:rsidR="00600CAB" w:rsidRPr="00E01141">
        <w:rPr>
          <w:rFonts w:cs="Arial"/>
          <w:sz w:val="20"/>
          <w:szCs w:val="20"/>
          <w:lang w:val="en-US"/>
        </w:rPr>
        <w:t xml:space="preserve"> (1, 5)</w:t>
      </w:r>
      <w:r w:rsidR="00E25EF0" w:rsidRPr="00E01141">
        <w:rPr>
          <w:rFonts w:cs="Arial"/>
          <w:sz w:val="20"/>
          <w:szCs w:val="20"/>
          <w:lang w:val="en-US"/>
        </w:rPr>
        <w:t xml:space="preserve"> were </w:t>
      </w:r>
      <w:r w:rsidR="00600CAB" w:rsidRPr="00E01141">
        <w:rPr>
          <w:rFonts w:cs="Arial"/>
          <w:sz w:val="20"/>
          <w:szCs w:val="20"/>
          <w:lang w:val="en-US"/>
        </w:rPr>
        <w:t>concentrated with Qiagen</w:t>
      </w:r>
      <w:r w:rsidR="0022693A" w:rsidRPr="00E01141">
        <w:rPr>
          <w:rFonts w:cs="Arial"/>
          <w:sz w:val="20"/>
          <w:szCs w:val="20"/>
          <w:lang w:val="en-US"/>
        </w:rPr>
        <w:t xml:space="preserve"> mitochondria isolation</w:t>
      </w:r>
      <w:r w:rsidR="00600CAB" w:rsidRPr="00E01141">
        <w:rPr>
          <w:rFonts w:cs="Arial"/>
          <w:sz w:val="20"/>
          <w:szCs w:val="20"/>
          <w:lang w:val="en-US"/>
        </w:rPr>
        <w:t xml:space="preserve"> kit and cytosol fractions (2, 6), mitochondria</w:t>
      </w:r>
      <w:r w:rsidR="00A4326C" w:rsidRPr="00E01141">
        <w:rPr>
          <w:rFonts w:cs="Arial"/>
          <w:sz w:val="20"/>
          <w:szCs w:val="20"/>
          <w:lang w:val="en-US"/>
        </w:rPr>
        <w:t>l</w:t>
      </w:r>
      <w:r w:rsidR="00600CAB" w:rsidRPr="00E01141">
        <w:rPr>
          <w:rFonts w:cs="Arial"/>
          <w:sz w:val="20"/>
          <w:szCs w:val="20"/>
          <w:lang w:val="en-US"/>
        </w:rPr>
        <w:t xml:space="preserve"> fractions before (3, 7) and after concentration (4, 8) </w:t>
      </w:r>
      <w:r w:rsidR="00B7793C" w:rsidRPr="00E01141">
        <w:rPr>
          <w:rFonts w:cs="Arial"/>
          <w:sz w:val="20"/>
          <w:szCs w:val="20"/>
          <w:lang w:val="en-US"/>
        </w:rPr>
        <w:t>and</w:t>
      </w:r>
      <w:r w:rsidR="00F72770" w:rsidRPr="00E01141">
        <w:rPr>
          <w:rFonts w:cs="Arial"/>
          <w:sz w:val="20"/>
          <w:szCs w:val="20"/>
          <w:lang w:val="en-US"/>
        </w:rPr>
        <w:t xml:space="preserve"> all these fractions were analyzed by</w:t>
      </w:r>
      <w:r w:rsidR="00600CAB" w:rsidRPr="00E01141">
        <w:rPr>
          <w:rFonts w:cs="Arial"/>
          <w:sz w:val="20"/>
          <w:szCs w:val="20"/>
          <w:lang w:val="en-US"/>
        </w:rPr>
        <w:t xml:space="preserve"> Western blot. </w:t>
      </w:r>
    </w:p>
    <w:p w14:paraId="0D52D14E" w14:textId="6EA29A9C" w:rsidR="002A5223" w:rsidRPr="00E01141" w:rsidRDefault="002A5223">
      <w:pPr>
        <w:spacing w:after="0" w:line="240" w:lineRule="auto"/>
        <w:jc w:val="both"/>
        <w:rPr>
          <w:rFonts w:cs="Arial"/>
          <w:sz w:val="20"/>
          <w:szCs w:val="20"/>
          <w:lang w:val="en-US"/>
        </w:rPr>
      </w:pPr>
    </w:p>
    <w:p w14:paraId="1F76C802" w14:textId="1C43C34B" w:rsidR="002A5223" w:rsidRPr="00E01141" w:rsidRDefault="002A5223" w:rsidP="000976D0">
      <w:pPr>
        <w:spacing w:after="0" w:line="240" w:lineRule="auto"/>
        <w:jc w:val="center"/>
        <w:rPr>
          <w:rFonts w:cs="Arial"/>
          <w:sz w:val="18"/>
          <w:szCs w:val="24"/>
          <w:lang w:val="en-US"/>
        </w:rPr>
      </w:pPr>
    </w:p>
    <w:p w14:paraId="2A1BEE0A" w14:textId="75ED82DE" w:rsidR="009A49E1" w:rsidRPr="00E01141" w:rsidRDefault="000976D0" w:rsidP="000976D0">
      <w:pPr>
        <w:jc w:val="center"/>
        <w:rPr>
          <w:rFonts w:ascii="Arial" w:hAnsi="Arial" w:cs="Arial"/>
          <w:sz w:val="18"/>
          <w:szCs w:val="24"/>
          <w:shd w:val="clear" w:color="auto" w:fill="FFFFFF"/>
          <w:lang w:val="en-US"/>
        </w:rPr>
      </w:pPr>
      <w:r w:rsidRPr="00E01141">
        <w:rPr>
          <w:rFonts w:ascii="Arial" w:hAnsi="Arial" w:cs="Arial"/>
          <w:noProof/>
          <w:sz w:val="18"/>
          <w:szCs w:val="24"/>
          <w:shd w:val="clear" w:color="auto" w:fill="FFFFFF"/>
          <w:lang w:val="en-US"/>
        </w:rPr>
        <w:drawing>
          <wp:inline distT="0" distB="0" distL="0" distR="0" wp14:anchorId="626FBC37" wp14:editId="079C822D">
            <wp:extent cx="5504431" cy="2646900"/>
            <wp:effectExtent l="19050" t="19050" r="20320" b="203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9270" cy="2668462"/>
                    </a:xfrm>
                    <a:prstGeom prst="rect">
                      <a:avLst/>
                    </a:prstGeom>
                    <a:noFill/>
                    <a:ln>
                      <a:solidFill>
                        <a:schemeClr val="tx1"/>
                      </a:solidFill>
                    </a:ln>
                  </pic:spPr>
                </pic:pic>
              </a:graphicData>
            </a:graphic>
          </wp:inline>
        </w:drawing>
      </w:r>
    </w:p>
    <w:p w14:paraId="0BA70392" w14:textId="30E0990B" w:rsidR="002A5223" w:rsidRPr="00E01141" w:rsidRDefault="002A5223" w:rsidP="008038CC">
      <w:pPr>
        <w:jc w:val="both"/>
        <w:rPr>
          <w:rFonts w:ascii="Arial" w:hAnsi="Arial" w:cs="Arial"/>
          <w:sz w:val="18"/>
          <w:szCs w:val="24"/>
          <w:shd w:val="clear" w:color="auto" w:fill="FFFFFF"/>
          <w:lang w:val="en-US"/>
        </w:rPr>
      </w:pPr>
      <w:r w:rsidRPr="00E01141">
        <w:rPr>
          <w:rFonts w:cs="Arial"/>
          <w:b/>
          <w:sz w:val="20"/>
          <w:szCs w:val="20"/>
          <w:lang w:val="en-US"/>
        </w:rPr>
        <w:t xml:space="preserve">Figure S4: </w:t>
      </w:r>
      <w:r w:rsidRPr="00E01141">
        <w:rPr>
          <w:b/>
          <w:sz w:val="20"/>
          <w:szCs w:val="20"/>
          <w:lang w:val="en-US"/>
        </w:rPr>
        <w:t xml:space="preserve">Mitochondrial respiration in </w:t>
      </w:r>
      <w:r w:rsidR="008038CC" w:rsidRPr="00E01141">
        <w:rPr>
          <w:b/>
          <w:sz w:val="20"/>
          <w:szCs w:val="20"/>
          <w:lang w:val="en-US"/>
        </w:rPr>
        <w:t xml:space="preserve">liver </w:t>
      </w:r>
      <w:r w:rsidRPr="00E01141">
        <w:rPr>
          <w:b/>
          <w:sz w:val="20"/>
          <w:szCs w:val="20"/>
          <w:lang w:val="en-US"/>
        </w:rPr>
        <w:t>isolated mitochondria</w:t>
      </w:r>
      <w:r w:rsidRPr="00E01141">
        <w:rPr>
          <w:rFonts w:cs="Arial"/>
          <w:noProof/>
          <w:sz w:val="20"/>
          <w:szCs w:val="20"/>
          <w:lang w:val="en-US"/>
        </w:rPr>
        <w:t xml:space="preserve">. </w:t>
      </w:r>
      <w:r w:rsidR="00F63551" w:rsidRPr="00E01141">
        <w:rPr>
          <w:rFonts w:cs="Arial"/>
          <w:noProof/>
          <w:sz w:val="20"/>
          <w:szCs w:val="20"/>
          <w:lang w:val="en-US"/>
        </w:rPr>
        <w:t xml:space="preserve">A- </w:t>
      </w:r>
      <w:r w:rsidRPr="00E01141">
        <w:rPr>
          <w:rFonts w:cs="Arial"/>
          <w:noProof/>
          <w:sz w:val="20"/>
          <w:szCs w:val="20"/>
          <w:lang w:val="en-US"/>
        </w:rPr>
        <w:t xml:space="preserve">Seahorse XFe96 measurements of oxygen consumption (OCR) of isolated mitochondria from </w:t>
      </w:r>
      <w:r w:rsidR="00D86C68" w:rsidRPr="00E01141">
        <w:rPr>
          <w:rFonts w:cs="Arial"/>
          <w:noProof/>
          <w:sz w:val="20"/>
          <w:szCs w:val="20"/>
          <w:lang w:val="en-US"/>
        </w:rPr>
        <w:t xml:space="preserve">liver of </w:t>
      </w:r>
      <w:r w:rsidRPr="00E01141">
        <w:rPr>
          <w:rFonts w:cs="Arial"/>
          <w:noProof/>
          <w:sz w:val="20"/>
          <w:szCs w:val="20"/>
          <w:lang w:val="en-US"/>
        </w:rPr>
        <w:t xml:space="preserve">wild type and knock out ABHD11 mice </w:t>
      </w:r>
      <w:r w:rsidRPr="00E01141">
        <w:rPr>
          <w:rFonts w:cs="Arial"/>
          <w:i/>
          <w:noProof/>
          <w:sz w:val="20"/>
          <w:szCs w:val="20"/>
          <w:lang w:val="en-US"/>
        </w:rPr>
        <w:t>(n=4 WT; n=4 KO)</w:t>
      </w:r>
      <w:r w:rsidRPr="00E01141">
        <w:rPr>
          <w:rFonts w:cs="Arial"/>
          <w:noProof/>
          <w:sz w:val="20"/>
          <w:szCs w:val="20"/>
          <w:lang w:val="en-US"/>
        </w:rPr>
        <w:t xml:space="preserve">. </w:t>
      </w:r>
      <w:r w:rsidRPr="00E01141">
        <w:rPr>
          <w:rFonts w:cs="Arial"/>
          <w:sz w:val="20"/>
          <w:szCs w:val="20"/>
          <w:lang w:val="en-US"/>
        </w:rPr>
        <w:t>Comparison between m</w:t>
      </w:r>
      <w:r w:rsidRPr="00E01141">
        <w:rPr>
          <w:rFonts w:cs="Arial"/>
          <w:noProof/>
          <w:sz w:val="20"/>
          <w:szCs w:val="20"/>
          <w:lang w:val="en-US"/>
        </w:rPr>
        <w:t>itochondrial respiration profiles obtained after addition of 4 mM ADP, 3 µM Oligomycin, 4 µM FCCP and  4 µM Rotenone/ Antimycin A, mean of experiments.</w:t>
      </w:r>
      <w:r w:rsidR="009B21CC" w:rsidRPr="00E01141">
        <w:rPr>
          <w:rFonts w:cs="Arial"/>
          <w:noProof/>
          <w:sz w:val="20"/>
          <w:szCs w:val="20"/>
          <w:lang w:val="en-US"/>
        </w:rPr>
        <w:t xml:space="preserve"> </w:t>
      </w:r>
      <w:r w:rsidR="009B21CC" w:rsidRPr="00E01141">
        <w:rPr>
          <w:rFonts w:cs="Arial"/>
          <w:sz w:val="20"/>
          <w:szCs w:val="20"/>
          <w:lang w:val="en-US"/>
        </w:rPr>
        <w:t xml:space="preserve">Data are expressed </w:t>
      </w:r>
      <w:r w:rsidR="00220975" w:rsidRPr="00E01141">
        <w:rPr>
          <w:rFonts w:cs="Arial"/>
          <w:sz w:val="20"/>
          <w:szCs w:val="20"/>
          <w:lang w:val="en-US"/>
        </w:rPr>
        <w:t>as</w:t>
      </w:r>
      <w:r w:rsidR="009B21CC" w:rsidRPr="00E01141">
        <w:rPr>
          <w:rFonts w:cs="Arial"/>
          <w:sz w:val="20"/>
          <w:szCs w:val="20"/>
          <w:lang w:val="en-US"/>
        </w:rPr>
        <w:t xml:space="preserve"> mean +/-SD.</w:t>
      </w:r>
      <w:r w:rsidR="00F63551" w:rsidRPr="00E01141">
        <w:rPr>
          <w:rFonts w:cs="Arial"/>
          <w:sz w:val="20"/>
          <w:szCs w:val="20"/>
          <w:lang w:val="en-US"/>
        </w:rPr>
        <w:t xml:space="preserve"> B- Western blot of ABHD11 expression in liver isolated mitochondria from </w:t>
      </w:r>
      <w:r w:rsidR="00CC527B" w:rsidRPr="00E01141">
        <w:rPr>
          <w:rFonts w:cs="Arial"/>
          <w:sz w:val="20"/>
          <w:szCs w:val="20"/>
          <w:lang w:val="en-US"/>
        </w:rPr>
        <w:t xml:space="preserve">KO (2) and </w:t>
      </w:r>
      <w:r w:rsidR="00F63551" w:rsidRPr="00E01141">
        <w:rPr>
          <w:rFonts w:cs="Arial"/>
          <w:sz w:val="20"/>
          <w:szCs w:val="20"/>
          <w:lang w:val="en-US"/>
        </w:rPr>
        <w:t>WT</w:t>
      </w:r>
      <w:r w:rsidR="000976D0" w:rsidRPr="00E01141">
        <w:rPr>
          <w:rFonts w:cs="Arial"/>
          <w:sz w:val="20"/>
          <w:szCs w:val="20"/>
          <w:lang w:val="en-US"/>
        </w:rPr>
        <w:t xml:space="preserve"> (</w:t>
      </w:r>
      <w:r w:rsidR="00CC527B" w:rsidRPr="00E01141">
        <w:rPr>
          <w:rFonts w:cs="Arial"/>
          <w:sz w:val="20"/>
          <w:szCs w:val="20"/>
          <w:lang w:val="en-US"/>
        </w:rPr>
        <w:t>3</w:t>
      </w:r>
      <w:r w:rsidR="000976D0" w:rsidRPr="00E01141">
        <w:rPr>
          <w:rFonts w:cs="Arial"/>
          <w:sz w:val="20"/>
          <w:szCs w:val="20"/>
          <w:lang w:val="en-US"/>
        </w:rPr>
        <w:t>)</w:t>
      </w:r>
      <w:r w:rsidR="00F63551" w:rsidRPr="00E01141">
        <w:rPr>
          <w:rFonts w:cs="Arial"/>
          <w:sz w:val="20"/>
          <w:szCs w:val="20"/>
          <w:lang w:val="en-US"/>
        </w:rPr>
        <w:t xml:space="preserve"> mice</w:t>
      </w:r>
      <w:r w:rsidR="000976D0" w:rsidRPr="00E01141">
        <w:rPr>
          <w:rFonts w:cs="Arial"/>
          <w:sz w:val="20"/>
          <w:szCs w:val="20"/>
          <w:lang w:val="en-US"/>
        </w:rPr>
        <w:t xml:space="preserve"> compared to</w:t>
      </w:r>
      <w:r w:rsidR="00A4326C" w:rsidRPr="00E01141">
        <w:rPr>
          <w:rFonts w:cs="Arial"/>
          <w:sz w:val="20"/>
          <w:szCs w:val="20"/>
          <w:lang w:val="en-US"/>
        </w:rPr>
        <w:t xml:space="preserve"> </w:t>
      </w:r>
      <w:r w:rsidR="000976D0" w:rsidRPr="00E01141">
        <w:rPr>
          <w:rFonts w:cs="Arial"/>
          <w:sz w:val="20"/>
          <w:szCs w:val="20"/>
          <w:lang w:val="en-US"/>
        </w:rPr>
        <w:t>mitochondria</w:t>
      </w:r>
      <w:r w:rsidR="00A4326C" w:rsidRPr="00E01141">
        <w:rPr>
          <w:rFonts w:cs="Arial"/>
          <w:sz w:val="20"/>
          <w:szCs w:val="20"/>
          <w:lang w:val="en-US"/>
        </w:rPr>
        <w:t>l</w:t>
      </w:r>
      <w:r w:rsidR="000976D0" w:rsidRPr="00E01141">
        <w:rPr>
          <w:rFonts w:cs="Arial"/>
          <w:sz w:val="20"/>
          <w:szCs w:val="20"/>
          <w:lang w:val="en-US"/>
        </w:rPr>
        <w:t xml:space="preserve"> fraction </w:t>
      </w:r>
      <w:r w:rsidR="00CC527B" w:rsidRPr="00E01141">
        <w:rPr>
          <w:rFonts w:cs="Arial"/>
          <w:sz w:val="20"/>
          <w:szCs w:val="20"/>
          <w:lang w:val="en-US"/>
        </w:rPr>
        <w:t>of</w:t>
      </w:r>
      <w:r w:rsidR="000976D0" w:rsidRPr="00E01141">
        <w:rPr>
          <w:rFonts w:cs="Arial"/>
          <w:sz w:val="20"/>
          <w:szCs w:val="20"/>
          <w:lang w:val="en-US"/>
        </w:rPr>
        <w:t xml:space="preserve"> </w:t>
      </w:r>
      <w:r w:rsidR="00D86C68" w:rsidRPr="00E01141">
        <w:rPr>
          <w:rFonts w:cs="Arial"/>
          <w:sz w:val="20"/>
          <w:szCs w:val="20"/>
          <w:lang w:val="en-US"/>
        </w:rPr>
        <w:t xml:space="preserve">MEFs WT in </w:t>
      </w:r>
      <w:r w:rsidR="000976D0" w:rsidRPr="00E01141">
        <w:rPr>
          <w:rFonts w:cs="Arial"/>
          <w:sz w:val="20"/>
          <w:szCs w:val="20"/>
          <w:lang w:val="en-US"/>
        </w:rPr>
        <w:t>figure S3</w:t>
      </w:r>
      <w:r w:rsidR="00726612" w:rsidRPr="00E01141">
        <w:rPr>
          <w:rFonts w:cs="Arial"/>
          <w:sz w:val="20"/>
          <w:szCs w:val="20"/>
          <w:lang w:val="en-US"/>
        </w:rPr>
        <w:t xml:space="preserve"> lane </w:t>
      </w:r>
      <w:r w:rsidR="000976D0" w:rsidRPr="00E01141">
        <w:rPr>
          <w:rFonts w:cs="Arial"/>
          <w:sz w:val="20"/>
          <w:szCs w:val="20"/>
          <w:lang w:val="en-US"/>
        </w:rPr>
        <w:t>4</w:t>
      </w:r>
      <w:r w:rsidR="00726612" w:rsidRPr="00E01141">
        <w:rPr>
          <w:rFonts w:cs="Arial"/>
          <w:sz w:val="20"/>
          <w:szCs w:val="20"/>
          <w:lang w:val="en-US"/>
        </w:rPr>
        <w:t xml:space="preserve"> (1). </w:t>
      </w:r>
    </w:p>
    <w:p w14:paraId="41EEF13F" w14:textId="6F123A12" w:rsidR="00CF445A" w:rsidRPr="00E01141" w:rsidRDefault="00F40DC8" w:rsidP="002A5223">
      <w:pPr>
        <w:spacing w:after="0" w:line="240" w:lineRule="auto"/>
        <w:jc w:val="both"/>
        <w:rPr>
          <w:rFonts w:cs="Arial"/>
          <w:noProof/>
          <w:sz w:val="18"/>
          <w:szCs w:val="18"/>
          <w:lang w:val="en-US"/>
        </w:rPr>
      </w:pPr>
      <w:r w:rsidRPr="00E01141">
        <w:rPr>
          <w:rFonts w:cs="Arial"/>
          <w:noProof/>
          <w:sz w:val="18"/>
          <w:szCs w:val="18"/>
          <w:lang w:val="en-US"/>
        </w:rPr>
        <w:lastRenderedPageBreak/>
        <w:drawing>
          <wp:inline distT="0" distB="0" distL="0" distR="0" wp14:anchorId="0073D52A" wp14:editId="294AB7DB">
            <wp:extent cx="5425669" cy="4105689"/>
            <wp:effectExtent l="19050" t="19050" r="22860" b="285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3224" cy="4118973"/>
                    </a:xfrm>
                    <a:prstGeom prst="rect">
                      <a:avLst/>
                    </a:prstGeom>
                    <a:noFill/>
                    <a:ln>
                      <a:solidFill>
                        <a:schemeClr val="tx1"/>
                      </a:solidFill>
                    </a:ln>
                  </pic:spPr>
                </pic:pic>
              </a:graphicData>
            </a:graphic>
          </wp:inline>
        </w:drawing>
      </w:r>
    </w:p>
    <w:p w14:paraId="70270B61" w14:textId="65A0BEED" w:rsidR="0079389D" w:rsidRPr="00E01141" w:rsidRDefault="0079389D" w:rsidP="009B21CC">
      <w:pPr>
        <w:spacing w:after="0"/>
        <w:jc w:val="both"/>
        <w:rPr>
          <w:rFonts w:cs="Arial"/>
          <w:b/>
          <w:noProof/>
          <w:sz w:val="20"/>
          <w:szCs w:val="20"/>
          <w:lang w:val="en-US"/>
        </w:rPr>
      </w:pPr>
    </w:p>
    <w:p w14:paraId="0FDBAB03" w14:textId="2D86BBFF" w:rsidR="009B21CC" w:rsidRPr="00E01141" w:rsidRDefault="002A5223" w:rsidP="009B21CC">
      <w:pPr>
        <w:spacing w:after="0"/>
        <w:jc w:val="both"/>
        <w:rPr>
          <w:rFonts w:cs="Arial"/>
          <w:noProof/>
          <w:sz w:val="20"/>
          <w:szCs w:val="20"/>
          <w:lang w:val="en-US"/>
        </w:rPr>
      </w:pPr>
      <w:r w:rsidRPr="00E01141">
        <w:rPr>
          <w:rFonts w:ascii="Arial" w:hAnsi="Arial" w:cs="Arial"/>
          <w:noProof/>
          <w:sz w:val="18"/>
          <w:szCs w:val="18"/>
          <w:lang w:eastAsia="fr-FR"/>
        </w:rPr>
        <mc:AlternateContent>
          <mc:Choice Requires="wps">
            <w:drawing>
              <wp:anchor distT="0" distB="0" distL="114300" distR="114300" simplePos="0" relativeHeight="251666944" behindDoc="0" locked="0" layoutInCell="1" allowOverlap="1" wp14:anchorId="19E63230" wp14:editId="0387DB93">
                <wp:simplePos x="0" y="0"/>
                <wp:positionH relativeFrom="column">
                  <wp:posOffset>-2278380</wp:posOffset>
                </wp:positionH>
                <wp:positionV relativeFrom="paragraph">
                  <wp:posOffset>163195</wp:posOffset>
                </wp:positionV>
                <wp:extent cx="380365" cy="262255"/>
                <wp:effectExtent l="0" t="0" r="635" b="4445"/>
                <wp:wrapNone/>
                <wp:docPr id="21" name="Zone de texte 21"/>
                <wp:cNvGraphicFramePr/>
                <a:graphic xmlns:a="http://schemas.openxmlformats.org/drawingml/2006/main">
                  <a:graphicData uri="http://schemas.microsoft.com/office/word/2010/wordprocessingShape">
                    <wps:wsp>
                      <wps:cNvSpPr txBox="1"/>
                      <wps:spPr>
                        <a:xfrm>
                          <a:off x="0" y="0"/>
                          <a:ext cx="380365"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0086FF" w14:textId="77777777" w:rsidR="00F574FE" w:rsidRPr="005F6C04" w:rsidRDefault="00F574FE" w:rsidP="002A5223">
                            <w:pPr>
                              <w:rPr>
                                <w:b/>
                                <w:sz w:val="24"/>
                              </w:rPr>
                            </w:pPr>
                            <w:r w:rsidRPr="005F6C04">
                              <w:rPr>
                                <w:b/>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E63230" id="_x0000_t202" coordsize="21600,21600" o:spt="202" path="m,l,21600r21600,l21600,xe">
                <v:stroke joinstyle="miter"/>
                <v:path gradientshapeok="t" o:connecttype="rect"/>
              </v:shapetype>
              <v:shape id="Zone de texte 21" o:spid="_x0000_s1034" type="#_x0000_t202" style="position:absolute;left:0;text-align:left;margin-left:-179.4pt;margin-top:12.85pt;width:29.95pt;height:20.6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" fillcolor="white [3201]" stroked="f" strokeweight=".5pt">
                <v:textbox>
                  <w:txbxContent>
                    <w:p w14:paraId="180086FF" w14:textId="77777777" w:rsidR="00F574FE" w:rsidRPr="005F6C04" w:rsidRDefault="00F574FE" w:rsidP="002A5223">
                      <w:pPr>
                        <w:rPr>
                          <w:b/>
                          <w:sz w:val="24"/>
                        </w:rPr>
                      </w:pPr>
                      <w:r w:rsidRPr="005F6C04">
                        <w:rPr>
                          <w:b/>
                          <w:sz w:val="24"/>
                        </w:rPr>
                        <w:t>D</w:t>
                      </w:r>
                    </w:p>
                  </w:txbxContent>
                </v:textbox>
              </v:shape>
            </w:pict>
          </mc:Fallback>
        </mc:AlternateContent>
      </w:r>
      <w:r w:rsidRPr="00E01141">
        <w:rPr>
          <w:rFonts w:cs="Arial"/>
          <w:b/>
          <w:noProof/>
          <w:sz w:val="20"/>
          <w:szCs w:val="20"/>
          <w:lang w:val="en-US"/>
        </w:rPr>
        <w:t>Figure S5 : mouse primary hepatocytes. A-B-</w:t>
      </w:r>
      <w:r w:rsidR="003E68A7" w:rsidRPr="00E01141">
        <w:rPr>
          <w:rFonts w:cs="Arial"/>
          <w:b/>
          <w:noProof/>
          <w:sz w:val="20"/>
          <w:szCs w:val="20"/>
          <w:lang w:val="en-US"/>
        </w:rPr>
        <w:t xml:space="preserve"> </w:t>
      </w:r>
      <w:r w:rsidRPr="00E01141">
        <w:rPr>
          <w:rFonts w:cs="Arial"/>
          <w:noProof/>
          <w:sz w:val="20"/>
          <w:szCs w:val="20"/>
          <w:lang w:val="en-US"/>
        </w:rPr>
        <w:t xml:space="preserve">Seahorse XFe96 measurements of oxygen consumption (OCR) of freshly prepared primary hepatocytes from wild type and knock out ABHD11 mice </w:t>
      </w:r>
      <w:r w:rsidRPr="00E01141">
        <w:rPr>
          <w:rFonts w:cs="Arial"/>
          <w:i/>
          <w:noProof/>
          <w:sz w:val="20"/>
          <w:szCs w:val="20"/>
          <w:lang w:val="en-US"/>
        </w:rPr>
        <w:t>(n=5 WT; n=4 KO)</w:t>
      </w:r>
      <w:r w:rsidRPr="00E01141">
        <w:rPr>
          <w:rFonts w:cs="Arial"/>
          <w:noProof/>
          <w:sz w:val="20"/>
          <w:szCs w:val="20"/>
          <w:lang w:val="en-US"/>
        </w:rPr>
        <w:t>. mitochondrial respiration profile</w:t>
      </w:r>
      <w:r w:rsidR="00221E42" w:rsidRPr="00E01141">
        <w:rPr>
          <w:rFonts w:cs="Arial"/>
          <w:noProof/>
          <w:sz w:val="20"/>
          <w:szCs w:val="20"/>
          <w:lang w:val="en-US"/>
        </w:rPr>
        <w:t xml:space="preserve"> (A)</w:t>
      </w:r>
      <w:r w:rsidRPr="00E01141">
        <w:rPr>
          <w:rFonts w:cs="Arial"/>
          <w:noProof/>
          <w:sz w:val="20"/>
          <w:szCs w:val="20"/>
          <w:lang w:val="en-US"/>
        </w:rPr>
        <w:t xml:space="preserve">. </w:t>
      </w:r>
      <w:r w:rsidR="00221E42" w:rsidRPr="00E01141">
        <w:rPr>
          <w:rFonts w:cs="Arial"/>
          <w:noProof/>
          <w:sz w:val="20"/>
          <w:szCs w:val="20"/>
          <w:lang w:val="en-US"/>
        </w:rPr>
        <w:t>P</w:t>
      </w:r>
      <w:r w:rsidRPr="00E01141">
        <w:rPr>
          <w:rFonts w:cs="Arial"/>
          <w:noProof/>
          <w:sz w:val="20"/>
          <w:szCs w:val="20"/>
          <w:lang w:val="en-US"/>
        </w:rPr>
        <w:t>arameters of mitochondrial function calculated with XF mitostress test report generator</w:t>
      </w:r>
      <w:r w:rsidR="00221E42" w:rsidRPr="00E01141">
        <w:rPr>
          <w:rFonts w:cs="Arial"/>
          <w:noProof/>
          <w:sz w:val="20"/>
          <w:szCs w:val="20"/>
          <w:lang w:val="en-US"/>
        </w:rPr>
        <w:t xml:space="preserve"> (B)</w:t>
      </w:r>
      <w:r w:rsidRPr="00E01141">
        <w:rPr>
          <w:rFonts w:cs="Arial"/>
          <w:noProof/>
          <w:sz w:val="20"/>
          <w:szCs w:val="20"/>
          <w:lang w:val="en-US"/>
        </w:rPr>
        <w:t xml:space="preserve">. </w:t>
      </w:r>
      <w:r w:rsidR="008D4B86" w:rsidRPr="00E01141">
        <w:rPr>
          <w:rFonts w:cs="Arial"/>
          <w:noProof/>
          <w:sz w:val="20"/>
          <w:szCs w:val="20"/>
          <w:lang w:val="en-US"/>
        </w:rPr>
        <w:t xml:space="preserve">Measurements after addition of 2µM </w:t>
      </w:r>
      <w:r w:rsidRPr="00E01141">
        <w:rPr>
          <w:rFonts w:cs="Arial"/>
          <w:noProof/>
          <w:sz w:val="20"/>
          <w:szCs w:val="20"/>
          <w:lang w:val="en-US"/>
        </w:rPr>
        <w:t xml:space="preserve">Oligomycin, </w:t>
      </w:r>
      <w:r w:rsidR="008D4B86" w:rsidRPr="00E01141">
        <w:rPr>
          <w:rFonts w:cs="Arial"/>
          <w:noProof/>
          <w:sz w:val="20"/>
          <w:szCs w:val="20"/>
          <w:lang w:val="en-US"/>
        </w:rPr>
        <w:t xml:space="preserve">1µM </w:t>
      </w:r>
      <w:r w:rsidRPr="00E01141">
        <w:rPr>
          <w:rFonts w:cs="Arial"/>
          <w:noProof/>
          <w:sz w:val="20"/>
          <w:szCs w:val="20"/>
          <w:lang w:val="en-US"/>
        </w:rPr>
        <w:t xml:space="preserve">FCCP, </w:t>
      </w:r>
      <w:r w:rsidR="008D4B86" w:rsidRPr="00E01141">
        <w:rPr>
          <w:rFonts w:cs="Arial"/>
          <w:noProof/>
          <w:sz w:val="20"/>
          <w:szCs w:val="20"/>
          <w:lang w:val="en-US"/>
        </w:rPr>
        <w:t xml:space="preserve">0.5µM </w:t>
      </w:r>
      <w:r w:rsidRPr="00E01141">
        <w:rPr>
          <w:rFonts w:cs="Arial"/>
          <w:noProof/>
          <w:sz w:val="20"/>
          <w:szCs w:val="20"/>
          <w:lang w:val="en-US"/>
        </w:rPr>
        <w:t>Rotenone/AntimycinA.</w:t>
      </w:r>
      <w:r w:rsidR="0079389D" w:rsidRPr="00E01141">
        <w:rPr>
          <w:rFonts w:cs="Arial"/>
          <w:noProof/>
          <w:sz w:val="20"/>
          <w:szCs w:val="20"/>
          <w:lang w:val="en-US"/>
        </w:rPr>
        <w:t xml:space="preserve"> Data are expressed </w:t>
      </w:r>
      <w:r w:rsidR="00C02433" w:rsidRPr="00E01141">
        <w:rPr>
          <w:rFonts w:cs="Arial"/>
          <w:noProof/>
          <w:sz w:val="20"/>
          <w:szCs w:val="20"/>
          <w:lang w:val="en-US"/>
        </w:rPr>
        <w:t>as</w:t>
      </w:r>
      <w:r w:rsidR="0079389D" w:rsidRPr="00E01141">
        <w:rPr>
          <w:rFonts w:cs="Arial"/>
          <w:noProof/>
          <w:sz w:val="20"/>
          <w:szCs w:val="20"/>
          <w:lang w:val="en-US"/>
        </w:rPr>
        <w:t xml:space="preserve"> mean +/-SD.</w:t>
      </w:r>
      <w:r w:rsidR="008D4B86" w:rsidRPr="00E01141">
        <w:rPr>
          <w:rFonts w:cs="Arial"/>
          <w:noProof/>
          <w:sz w:val="20"/>
          <w:szCs w:val="20"/>
          <w:lang w:val="en-US"/>
        </w:rPr>
        <w:t xml:space="preserve"> </w:t>
      </w:r>
      <w:r w:rsidRPr="00E01141">
        <w:rPr>
          <w:rFonts w:cs="Arial"/>
          <w:b/>
          <w:sz w:val="20"/>
          <w:szCs w:val="20"/>
          <w:lang w:val="en-US"/>
        </w:rPr>
        <w:t>C</w:t>
      </w:r>
      <w:r w:rsidR="003E68A7" w:rsidRPr="00E01141">
        <w:rPr>
          <w:rFonts w:cs="Arial"/>
          <w:b/>
          <w:sz w:val="20"/>
          <w:szCs w:val="20"/>
          <w:lang w:val="en-US"/>
        </w:rPr>
        <w:t>-</w:t>
      </w:r>
      <w:r w:rsidRPr="00E01141">
        <w:rPr>
          <w:rFonts w:cs="Arial"/>
          <w:b/>
          <w:sz w:val="20"/>
          <w:szCs w:val="20"/>
          <w:lang w:val="en-US"/>
        </w:rPr>
        <w:t>D</w:t>
      </w:r>
      <w:r w:rsidR="008D4B86" w:rsidRPr="00E01141">
        <w:rPr>
          <w:rFonts w:cs="Arial"/>
          <w:b/>
          <w:sz w:val="20"/>
          <w:szCs w:val="20"/>
          <w:lang w:val="en-US"/>
        </w:rPr>
        <w:t>-</w:t>
      </w:r>
      <w:r w:rsidRPr="00E01141">
        <w:rPr>
          <w:rFonts w:cs="Arial"/>
          <w:b/>
          <w:sz w:val="20"/>
          <w:szCs w:val="20"/>
          <w:lang w:val="en-US"/>
        </w:rPr>
        <w:t xml:space="preserve"> </w:t>
      </w:r>
      <w:r w:rsidRPr="00E01141">
        <w:rPr>
          <w:rFonts w:cs="Arial"/>
          <w:noProof/>
          <w:sz w:val="20"/>
          <w:szCs w:val="20"/>
          <w:lang w:val="en-US"/>
        </w:rPr>
        <w:t xml:space="preserve">Seahorse XFe96 measurements of oxygen consumption (OCR) in beta oxidation conditions of freshly prepared primary hepatocytes from wild type and knock out ABHD11 mice </w:t>
      </w:r>
      <w:r w:rsidRPr="00E01141">
        <w:rPr>
          <w:rFonts w:cs="Arial"/>
          <w:i/>
          <w:noProof/>
          <w:sz w:val="20"/>
          <w:szCs w:val="20"/>
          <w:lang w:val="en-US"/>
        </w:rPr>
        <w:t>(n=4 WT; n=4 KO)</w:t>
      </w:r>
      <w:r w:rsidRPr="00E01141">
        <w:rPr>
          <w:rFonts w:cs="Arial"/>
          <w:noProof/>
          <w:sz w:val="20"/>
          <w:szCs w:val="20"/>
          <w:lang w:val="en-US"/>
        </w:rPr>
        <w:t>. Palmitate-BSA or BSA were added just before respiration measurements.</w:t>
      </w:r>
      <w:r w:rsidR="00221E42" w:rsidRPr="00E01141">
        <w:rPr>
          <w:rFonts w:cs="Arial"/>
          <w:noProof/>
          <w:sz w:val="20"/>
          <w:szCs w:val="20"/>
          <w:lang w:val="en-US"/>
        </w:rPr>
        <w:t xml:space="preserve"> </w:t>
      </w:r>
      <w:r w:rsidRPr="00E01141">
        <w:rPr>
          <w:rFonts w:cs="Arial"/>
          <w:noProof/>
          <w:sz w:val="20"/>
          <w:szCs w:val="20"/>
          <w:lang w:val="en-US"/>
        </w:rPr>
        <w:t>Respiration profile of primary hepatocytes in the presence of palmitate or BSA</w:t>
      </w:r>
      <w:r w:rsidR="00221E42" w:rsidRPr="00E01141">
        <w:rPr>
          <w:rFonts w:cs="Arial"/>
          <w:noProof/>
          <w:sz w:val="20"/>
          <w:szCs w:val="20"/>
          <w:lang w:val="en-US"/>
        </w:rPr>
        <w:t xml:space="preserve"> (C).</w:t>
      </w:r>
      <w:r w:rsidRPr="00E01141">
        <w:rPr>
          <w:rFonts w:cs="Arial"/>
          <w:noProof/>
          <w:sz w:val="20"/>
          <w:szCs w:val="20"/>
          <w:lang w:val="en-US"/>
        </w:rPr>
        <w:t xml:space="preserve"> </w:t>
      </w:r>
      <w:r w:rsidRPr="00E01141">
        <w:rPr>
          <w:rFonts w:cs="Arial"/>
          <w:sz w:val="20"/>
          <w:szCs w:val="20"/>
          <w:lang w:val="en-US"/>
        </w:rPr>
        <w:t xml:space="preserve">Comparison of </w:t>
      </w:r>
      <w:r w:rsidRPr="00E01141">
        <w:rPr>
          <w:rFonts w:cs="Arial"/>
          <w:noProof/>
          <w:sz w:val="20"/>
          <w:szCs w:val="20"/>
          <w:lang w:val="en-US"/>
        </w:rPr>
        <w:t>percentage of spare capacity (</w:t>
      </w:r>
      <w:r w:rsidRPr="00E01141">
        <w:rPr>
          <w:rFonts w:cs="Arial"/>
          <w:sz w:val="20"/>
          <w:szCs w:val="20"/>
          <w:lang w:val="en-US"/>
        </w:rPr>
        <w:t>= (maximal respiration / basal respiration) x100)</w:t>
      </w:r>
      <w:r w:rsidR="00221E42" w:rsidRPr="00E01141">
        <w:rPr>
          <w:rFonts w:cs="Arial"/>
          <w:noProof/>
          <w:sz w:val="20"/>
          <w:szCs w:val="20"/>
          <w:lang w:val="en-US"/>
        </w:rPr>
        <w:t xml:space="preserve"> (D)</w:t>
      </w:r>
      <w:r w:rsidRPr="00E01141">
        <w:rPr>
          <w:rFonts w:cs="Arial"/>
          <w:noProof/>
          <w:sz w:val="20"/>
          <w:szCs w:val="20"/>
          <w:lang w:val="en-US"/>
        </w:rPr>
        <w:t xml:space="preserve">. </w:t>
      </w:r>
      <w:r w:rsidR="008D4B86" w:rsidRPr="00E01141">
        <w:rPr>
          <w:rFonts w:cs="Arial"/>
          <w:noProof/>
          <w:sz w:val="20"/>
          <w:szCs w:val="20"/>
          <w:lang w:val="en-US"/>
        </w:rPr>
        <w:t xml:space="preserve">Measurements after addition of 2µM </w:t>
      </w:r>
      <w:r w:rsidRPr="00E01141">
        <w:rPr>
          <w:rFonts w:cs="Arial"/>
          <w:noProof/>
          <w:sz w:val="20"/>
          <w:szCs w:val="20"/>
          <w:lang w:val="en-US"/>
        </w:rPr>
        <w:t xml:space="preserve">Oligomycin, </w:t>
      </w:r>
      <w:r w:rsidR="008D4B86" w:rsidRPr="00E01141">
        <w:rPr>
          <w:rFonts w:cs="Arial"/>
          <w:noProof/>
          <w:sz w:val="20"/>
          <w:szCs w:val="20"/>
          <w:lang w:val="en-US"/>
        </w:rPr>
        <w:t xml:space="preserve">2.5µM </w:t>
      </w:r>
      <w:r w:rsidRPr="00E01141">
        <w:rPr>
          <w:rFonts w:cs="Arial"/>
          <w:noProof/>
          <w:sz w:val="20"/>
          <w:szCs w:val="20"/>
          <w:lang w:val="en-US"/>
        </w:rPr>
        <w:t>FCCP</w:t>
      </w:r>
      <w:r w:rsidR="008D4B86" w:rsidRPr="00E01141">
        <w:rPr>
          <w:rFonts w:cs="Arial"/>
          <w:noProof/>
          <w:sz w:val="20"/>
          <w:szCs w:val="20"/>
          <w:lang w:val="en-US"/>
        </w:rPr>
        <w:t xml:space="preserve"> and 2µM </w:t>
      </w:r>
      <w:r w:rsidRPr="00E01141">
        <w:rPr>
          <w:rFonts w:cs="Arial"/>
          <w:noProof/>
          <w:sz w:val="20"/>
          <w:szCs w:val="20"/>
          <w:lang w:val="en-US"/>
        </w:rPr>
        <w:t>Rotenone</w:t>
      </w:r>
      <w:r w:rsidR="008D4B86" w:rsidRPr="00E01141">
        <w:rPr>
          <w:rFonts w:cs="Arial"/>
          <w:noProof/>
          <w:sz w:val="20"/>
          <w:szCs w:val="20"/>
          <w:lang w:val="en-US"/>
        </w:rPr>
        <w:t xml:space="preserve"> + 4µM </w:t>
      </w:r>
      <w:r w:rsidRPr="00E01141">
        <w:rPr>
          <w:rFonts w:cs="Arial"/>
          <w:noProof/>
          <w:sz w:val="20"/>
          <w:szCs w:val="20"/>
          <w:lang w:val="en-US"/>
        </w:rPr>
        <w:t>AntimycinA.</w:t>
      </w:r>
      <w:r w:rsidRPr="00E01141">
        <w:rPr>
          <w:rFonts w:cs="Arial"/>
          <w:sz w:val="20"/>
          <w:szCs w:val="20"/>
          <w:lang w:val="en-US"/>
        </w:rPr>
        <w:t xml:space="preserve"> Because of the high difference in basal and maximal respiration through experiments, spare capacity parameter was the most appropriate for comparison. </w:t>
      </w:r>
      <w:r w:rsidR="0079389D" w:rsidRPr="00E01141">
        <w:rPr>
          <w:rFonts w:cs="Arial"/>
          <w:noProof/>
          <w:sz w:val="20"/>
          <w:szCs w:val="20"/>
          <w:lang w:val="en-US"/>
        </w:rPr>
        <w:t xml:space="preserve">Data are expressed </w:t>
      </w:r>
      <w:r w:rsidR="00C02433" w:rsidRPr="00E01141">
        <w:rPr>
          <w:rFonts w:cs="Arial"/>
          <w:noProof/>
          <w:sz w:val="20"/>
          <w:szCs w:val="20"/>
          <w:lang w:val="en-US"/>
        </w:rPr>
        <w:t>as</w:t>
      </w:r>
      <w:r w:rsidR="0079389D" w:rsidRPr="00E01141">
        <w:rPr>
          <w:rFonts w:cs="Arial"/>
          <w:noProof/>
          <w:sz w:val="20"/>
          <w:szCs w:val="20"/>
          <w:lang w:val="en-US"/>
        </w:rPr>
        <w:t xml:space="preserve"> mean +/-SD. </w:t>
      </w:r>
      <w:r w:rsidR="0079389D" w:rsidRPr="00E01141">
        <w:rPr>
          <w:rFonts w:cs="Arial"/>
          <w:b/>
          <w:bCs/>
          <w:sz w:val="20"/>
          <w:szCs w:val="20"/>
          <w:lang w:val="en-US"/>
        </w:rPr>
        <w:t>E</w:t>
      </w:r>
      <w:r w:rsidR="0079389D" w:rsidRPr="00E01141">
        <w:rPr>
          <w:rFonts w:cs="Arial"/>
          <w:noProof/>
          <w:sz w:val="20"/>
          <w:szCs w:val="20"/>
          <w:lang w:val="en-US"/>
        </w:rPr>
        <w:t>- ABHD11 protein detection by Western Blot in mouse primary hepatocytes from liver of KO mouse (1) or WT mouse (2) compared to HEK</w:t>
      </w:r>
      <w:r w:rsidR="00FA5891" w:rsidRPr="00E01141">
        <w:rPr>
          <w:rFonts w:cs="Arial"/>
          <w:noProof/>
          <w:sz w:val="20"/>
          <w:szCs w:val="20"/>
          <w:lang w:val="en-US"/>
        </w:rPr>
        <w:t>293</w:t>
      </w:r>
      <w:r w:rsidR="0079389D" w:rsidRPr="00E01141">
        <w:rPr>
          <w:rFonts w:cs="Arial"/>
          <w:noProof/>
          <w:sz w:val="20"/>
          <w:szCs w:val="20"/>
          <w:lang w:val="en-US"/>
        </w:rPr>
        <w:t xml:space="preserve"> control (3) and HEK</w:t>
      </w:r>
      <w:r w:rsidR="00FA5891" w:rsidRPr="00E01141">
        <w:rPr>
          <w:rFonts w:cs="Arial"/>
          <w:noProof/>
          <w:sz w:val="20"/>
          <w:szCs w:val="20"/>
          <w:lang w:val="en-US"/>
        </w:rPr>
        <w:t>293</w:t>
      </w:r>
      <w:r w:rsidR="0079389D" w:rsidRPr="00E01141">
        <w:rPr>
          <w:rFonts w:cs="Arial"/>
          <w:noProof/>
          <w:sz w:val="20"/>
          <w:szCs w:val="20"/>
          <w:lang w:val="en-US"/>
        </w:rPr>
        <w:t xml:space="preserve"> transfected by mouse ABHD11 (4).</w:t>
      </w:r>
    </w:p>
    <w:p w14:paraId="3A1CF5BF" w14:textId="77777777" w:rsidR="002A5223" w:rsidRPr="00E01141" w:rsidRDefault="002A5223" w:rsidP="002A5223">
      <w:pPr>
        <w:jc w:val="both"/>
        <w:rPr>
          <w:rFonts w:ascii="Arial" w:hAnsi="Arial" w:cs="Arial"/>
          <w:sz w:val="18"/>
          <w:szCs w:val="18"/>
          <w:lang w:val="en-US"/>
        </w:rPr>
      </w:pPr>
    </w:p>
    <w:p w14:paraId="040C6F11" w14:textId="2AA2104E" w:rsidR="002A5223" w:rsidRPr="00E01141" w:rsidRDefault="002A5223" w:rsidP="002A5223">
      <w:pPr>
        <w:autoSpaceDE w:val="0"/>
        <w:autoSpaceDN w:val="0"/>
        <w:adjustRightInd w:val="0"/>
        <w:spacing w:after="0" w:line="240" w:lineRule="auto"/>
        <w:jc w:val="both"/>
        <w:rPr>
          <w:rFonts w:cs="Arial"/>
          <w:strike/>
          <w:sz w:val="18"/>
          <w:szCs w:val="18"/>
          <w:lang w:val="en-US"/>
        </w:rPr>
      </w:pPr>
    </w:p>
    <w:p w14:paraId="6C0D8802" w14:textId="77777777" w:rsidR="002A5223" w:rsidRPr="00E01141" w:rsidRDefault="002A5223" w:rsidP="002A5223">
      <w:pPr>
        <w:jc w:val="both"/>
        <w:rPr>
          <w:rFonts w:ascii="Arial" w:hAnsi="Arial" w:cs="Arial"/>
          <w:lang w:val="en-US"/>
        </w:rPr>
      </w:pPr>
      <w:r w:rsidRPr="00E01141">
        <w:rPr>
          <w:rFonts w:ascii="Arial" w:hAnsi="Arial" w:cs="Arial"/>
          <w:noProof/>
          <w:lang w:eastAsia="fr-FR"/>
        </w:rPr>
        <w:lastRenderedPageBreak/>
        <w:drawing>
          <wp:inline distT="0" distB="0" distL="0" distR="0" wp14:anchorId="7E3EDDC7" wp14:editId="69ACF22C">
            <wp:extent cx="5923722" cy="3662699"/>
            <wp:effectExtent l="0" t="0" r="127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3369" cy="3668664"/>
                    </a:xfrm>
                    <a:prstGeom prst="rect">
                      <a:avLst/>
                    </a:prstGeom>
                    <a:noFill/>
                    <a:ln w="25400">
                      <a:noFill/>
                    </a:ln>
                  </pic:spPr>
                </pic:pic>
              </a:graphicData>
            </a:graphic>
          </wp:inline>
        </w:drawing>
      </w:r>
    </w:p>
    <w:p w14:paraId="344C4086" w14:textId="3FE67918" w:rsidR="002A5223" w:rsidRPr="00E01141" w:rsidRDefault="002A5223" w:rsidP="002A5223">
      <w:pPr>
        <w:spacing w:after="0" w:line="240" w:lineRule="auto"/>
        <w:jc w:val="both"/>
        <w:rPr>
          <w:rFonts w:cs="Arial"/>
          <w:sz w:val="20"/>
          <w:szCs w:val="20"/>
          <w:lang w:val="en-US"/>
        </w:rPr>
      </w:pPr>
      <w:r w:rsidRPr="00E01141">
        <w:rPr>
          <w:b/>
          <w:sz w:val="20"/>
          <w:szCs w:val="20"/>
          <w:lang w:val="en-US"/>
        </w:rPr>
        <w:t>Figure S6: KO/WT ABHD11 mice phenotyping</w:t>
      </w:r>
      <w:r w:rsidRPr="00E01141">
        <w:rPr>
          <w:rFonts w:cs="Arial"/>
          <w:b/>
          <w:noProof/>
          <w:sz w:val="20"/>
          <w:szCs w:val="20"/>
          <w:lang w:val="en-US"/>
        </w:rPr>
        <w:t>. A-</w:t>
      </w:r>
      <w:r w:rsidRPr="00E01141">
        <w:rPr>
          <w:rFonts w:cs="Arial"/>
          <w:noProof/>
          <w:sz w:val="20"/>
          <w:szCs w:val="20"/>
          <w:lang w:val="en-US"/>
        </w:rPr>
        <w:t xml:space="preserve"> 6 weeks old mice weight </w:t>
      </w:r>
      <w:r w:rsidRPr="00E01141">
        <w:rPr>
          <w:rFonts w:cs="Arial"/>
          <w:b/>
          <w:noProof/>
          <w:sz w:val="20"/>
          <w:szCs w:val="20"/>
          <w:lang w:val="en-US"/>
        </w:rPr>
        <w:t>B-</w:t>
      </w:r>
      <w:r w:rsidRPr="00E01141">
        <w:rPr>
          <w:rFonts w:cs="Arial"/>
          <w:noProof/>
          <w:sz w:val="20"/>
          <w:szCs w:val="20"/>
          <w:lang w:val="en-US"/>
        </w:rPr>
        <w:t xml:space="preserve"> 9 weeks old mice weight. Represented data are mean +/- SEM (</w:t>
      </w:r>
      <w:r w:rsidRPr="00E01141">
        <w:rPr>
          <w:rFonts w:cs="Arial"/>
          <w:sz w:val="20"/>
          <w:szCs w:val="20"/>
          <w:lang w:val="en-US"/>
        </w:rPr>
        <w:t>*</w:t>
      </w:r>
      <w:r w:rsidR="00221E42" w:rsidRPr="00E01141">
        <w:rPr>
          <w:rFonts w:cs="Arial"/>
          <w:sz w:val="20"/>
          <w:szCs w:val="20"/>
          <w:lang w:val="en-US"/>
        </w:rPr>
        <w:t xml:space="preserve"> </w:t>
      </w:r>
      <w:r w:rsidRPr="00E01141">
        <w:rPr>
          <w:rFonts w:cs="Arial"/>
          <w:sz w:val="20"/>
          <w:szCs w:val="20"/>
          <w:lang w:val="en-US"/>
        </w:rPr>
        <w:t>p=0,023, ***</w:t>
      </w:r>
      <w:r w:rsidR="00221E42" w:rsidRPr="00E01141">
        <w:rPr>
          <w:rFonts w:cs="Arial"/>
          <w:sz w:val="20"/>
          <w:szCs w:val="20"/>
          <w:lang w:val="en-US"/>
        </w:rPr>
        <w:t xml:space="preserve"> </w:t>
      </w:r>
      <w:r w:rsidRPr="00E01141">
        <w:rPr>
          <w:rFonts w:cs="Arial"/>
          <w:sz w:val="20"/>
          <w:szCs w:val="20"/>
          <w:lang w:val="en-US"/>
        </w:rPr>
        <w:t xml:space="preserve">p&lt;0,0001 WT vs KO). N=11 KO male, N=9 KO female, N=13 WT male, N=13 WT female. </w:t>
      </w:r>
      <w:r w:rsidRPr="00E01141">
        <w:rPr>
          <w:rFonts w:cs="Arial"/>
          <w:b/>
          <w:sz w:val="20"/>
          <w:szCs w:val="20"/>
          <w:lang w:val="en-US"/>
        </w:rPr>
        <w:t>C,</w:t>
      </w:r>
      <w:r w:rsidR="003E68A7" w:rsidRPr="00E01141">
        <w:rPr>
          <w:rFonts w:cs="Arial"/>
          <w:b/>
          <w:sz w:val="20"/>
          <w:szCs w:val="20"/>
          <w:lang w:val="en-US"/>
        </w:rPr>
        <w:t xml:space="preserve"> </w:t>
      </w:r>
      <w:r w:rsidRPr="00E01141">
        <w:rPr>
          <w:rFonts w:cs="Arial"/>
          <w:b/>
          <w:sz w:val="20"/>
          <w:szCs w:val="20"/>
          <w:lang w:val="en-US"/>
        </w:rPr>
        <w:t>D-</w:t>
      </w:r>
      <w:r w:rsidRPr="00E01141">
        <w:rPr>
          <w:rFonts w:cs="Arial"/>
          <w:sz w:val="20"/>
          <w:szCs w:val="20"/>
          <w:lang w:val="en-US"/>
        </w:rPr>
        <w:t xml:space="preserve"> Abdominal fat in male at 19 weeks of age </w:t>
      </w:r>
      <w:r w:rsidR="006E55B2" w:rsidRPr="00E01141">
        <w:rPr>
          <w:rFonts w:cs="Arial"/>
          <w:sz w:val="20"/>
          <w:szCs w:val="20"/>
          <w:lang w:val="en-US"/>
        </w:rPr>
        <w:t xml:space="preserve">in </w:t>
      </w:r>
      <w:r w:rsidRPr="00E01141">
        <w:rPr>
          <w:rFonts w:cs="Arial"/>
          <w:sz w:val="20"/>
          <w:szCs w:val="20"/>
          <w:lang w:val="en-US"/>
        </w:rPr>
        <w:t>KO mouse</w:t>
      </w:r>
      <w:r w:rsidR="006E55B2" w:rsidRPr="00E01141">
        <w:rPr>
          <w:rFonts w:cs="Arial"/>
          <w:sz w:val="20"/>
          <w:szCs w:val="20"/>
          <w:lang w:val="en-US"/>
        </w:rPr>
        <w:t xml:space="preserve"> (C) and in </w:t>
      </w:r>
      <w:r w:rsidRPr="00E01141">
        <w:rPr>
          <w:rFonts w:cs="Arial"/>
          <w:sz w:val="20"/>
          <w:szCs w:val="20"/>
          <w:lang w:val="en-US"/>
        </w:rPr>
        <w:t>WT mouse</w:t>
      </w:r>
      <w:r w:rsidR="006E55B2" w:rsidRPr="00E01141">
        <w:rPr>
          <w:rFonts w:cs="Arial"/>
          <w:b/>
          <w:sz w:val="20"/>
          <w:szCs w:val="20"/>
          <w:lang w:val="en-US"/>
        </w:rPr>
        <w:t xml:space="preserve"> </w:t>
      </w:r>
      <w:r w:rsidR="006E55B2" w:rsidRPr="00E01141">
        <w:rPr>
          <w:rFonts w:cs="Arial"/>
          <w:sz w:val="20"/>
          <w:szCs w:val="20"/>
          <w:lang w:val="en-US"/>
        </w:rPr>
        <w:t>(D)</w:t>
      </w:r>
      <w:r w:rsidRPr="00E01141">
        <w:rPr>
          <w:rFonts w:cs="Arial"/>
          <w:sz w:val="20"/>
          <w:szCs w:val="20"/>
          <w:lang w:val="en-US"/>
        </w:rPr>
        <w:t>, weighing respectively 26 and 32g. These images are representative of all observed mice. This difference is not present in female mice.</w:t>
      </w:r>
    </w:p>
    <w:p w14:paraId="6C541411" w14:textId="77777777" w:rsidR="002A5223" w:rsidRPr="00E01141" w:rsidRDefault="002A5223" w:rsidP="002A5223">
      <w:pPr>
        <w:spacing w:after="0" w:line="240" w:lineRule="auto"/>
        <w:jc w:val="both"/>
        <w:rPr>
          <w:rFonts w:cs="Arial"/>
          <w:sz w:val="20"/>
          <w:szCs w:val="18"/>
          <w:lang w:val="en-US"/>
        </w:rPr>
      </w:pPr>
    </w:p>
    <w:p w14:paraId="7092C3A3" w14:textId="4F6CBF98" w:rsidR="002A5223" w:rsidRPr="00E01141" w:rsidRDefault="002A5223" w:rsidP="002A5223">
      <w:pPr>
        <w:spacing w:after="0" w:line="240" w:lineRule="auto"/>
        <w:jc w:val="both"/>
        <w:rPr>
          <w:rFonts w:cs="Arial"/>
          <w:noProof/>
          <w:sz w:val="20"/>
          <w:szCs w:val="20"/>
          <w:lang w:val="en-US"/>
        </w:rPr>
      </w:pPr>
    </w:p>
    <w:p w14:paraId="19FF1C7D" w14:textId="6AF49AF5" w:rsidR="00B860CD" w:rsidRPr="00E01141" w:rsidRDefault="00B860CD" w:rsidP="002A5223">
      <w:pPr>
        <w:spacing w:after="0" w:line="240" w:lineRule="auto"/>
        <w:jc w:val="both"/>
        <w:rPr>
          <w:rFonts w:cs="Arial"/>
          <w:noProof/>
          <w:sz w:val="20"/>
          <w:szCs w:val="20"/>
          <w:lang w:val="en-US"/>
        </w:rPr>
      </w:pPr>
    </w:p>
    <w:p w14:paraId="44E9A802" w14:textId="52DF2A12" w:rsidR="00B860CD" w:rsidRPr="00E01141" w:rsidRDefault="00B860CD" w:rsidP="002A5223">
      <w:pPr>
        <w:spacing w:after="0" w:line="240" w:lineRule="auto"/>
        <w:jc w:val="both"/>
        <w:rPr>
          <w:rFonts w:cs="Arial"/>
          <w:noProof/>
          <w:sz w:val="20"/>
          <w:szCs w:val="20"/>
          <w:lang w:val="en-US"/>
        </w:rPr>
      </w:pPr>
    </w:p>
    <w:p w14:paraId="565DCA1B" w14:textId="671F5848" w:rsidR="00B860CD" w:rsidRPr="00E01141" w:rsidRDefault="00B860CD" w:rsidP="002A5223">
      <w:pPr>
        <w:spacing w:after="0" w:line="240" w:lineRule="auto"/>
        <w:jc w:val="both"/>
        <w:rPr>
          <w:rFonts w:cs="Arial"/>
          <w:noProof/>
          <w:sz w:val="20"/>
          <w:szCs w:val="20"/>
          <w:lang w:val="en-US"/>
        </w:rPr>
      </w:pPr>
    </w:p>
    <w:p w14:paraId="388AA044" w14:textId="39332FF0" w:rsidR="00B860CD" w:rsidRPr="00E01141" w:rsidRDefault="00B860CD" w:rsidP="002A5223">
      <w:pPr>
        <w:spacing w:after="0" w:line="240" w:lineRule="auto"/>
        <w:jc w:val="both"/>
        <w:rPr>
          <w:rFonts w:cs="Arial"/>
          <w:noProof/>
          <w:sz w:val="20"/>
          <w:szCs w:val="20"/>
          <w:lang w:val="en-US"/>
        </w:rPr>
      </w:pPr>
    </w:p>
    <w:p w14:paraId="7BC2DEDA" w14:textId="7DEC5B23" w:rsidR="00B860CD" w:rsidRPr="00E01141" w:rsidRDefault="00B860CD" w:rsidP="002A5223">
      <w:pPr>
        <w:spacing w:after="0" w:line="240" w:lineRule="auto"/>
        <w:jc w:val="both"/>
        <w:rPr>
          <w:rFonts w:cs="Arial"/>
          <w:noProof/>
          <w:sz w:val="20"/>
          <w:szCs w:val="20"/>
          <w:lang w:val="en-US"/>
        </w:rPr>
      </w:pPr>
    </w:p>
    <w:p w14:paraId="6F7136FD" w14:textId="655769B1" w:rsidR="00B860CD" w:rsidRPr="00E01141" w:rsidRDefault="00B860CD" w:rsidP="002A5223">
      <w:pPr>
        <w:spacing w:after="0" w:line="240" w:lineRule="auto"/>
        <w:jc w:val="both"/>
        <w:rPr>
          <w:rFonts w:cs="Arial"/>
          <w:noProof/>
          <w:sz w:val="20"/>
          <w:szCs w:val="20"/>
          <w:lang w:val="en-US"/>
        </w:rPr>
      </w:pPr>
    </w:p>
    <w:p w14:paraId="657E86C9" w14:textId="4205C4E8" w:rsidR="00B860CD" w:rsidRPr="00E01141" w:rsidRDefault="00B860CD" w:rsidP="002A5223">
      <w:pPr>
        <w:spacing w:after="0" w:line="240" w:lineRule="auto"/>
        <w:jc w:val="both"/>
        <w:rPr>
          <w:rFonts w:cs="Arial"/>
          <w:noProof/>
          <w:sz w:val="20"/>
          <w:szCs w:val="20"/>
          <w:lang w:val="en-US"/>
        </w:rPr>
      </w:pPr>
    </w:p>
    <w:p w14:paraId="725FC3BB" w14:textId="5EE4D9C3" w:rsidR="00B860CD" w:rsidRPr="00E01141" w:rsidRDefault="00B860CD" w:rsidP="002A5223">
      <w:pPr>
        <w:spacing w:after="0" w:line="240" w:lineRule="auto"/>
        <w:jc w:val="both"/>
        <w:rPr>
          <w:rFonts w:cs="Arial"/>
          <w:noProof/>
          <w:sz w:val="20"/>
          <w:szCs w:val="20"/>
          <w:lang w:val="en-US"/>
        </w:rPr>
      </w:pPr>
    </w:p>
    <w:p w14:paraId="0C82FF5C" w14:textId="188B2705" w:rsidR="00B860CD" w:rsidRPr="00E01141" w:rsidRDefault="00B860CD" w:rsidP="002A5223">
      <w:pPr>
        <w:spacing w:after="0" w:line="240" w:lineRule="auto"/>
        <w:jc w:val="both"/>
        <w:rPr>
          <w:rFonts w:cs="Arial"/>
          <w:noProof/>
          <w:sz w:val="20"/>
          <w:szCs w:val="20"/>
          <w:lang w:val="en-US"/>
        </w:rPr>
      </w:pPr>
    </w:p>
    <w:p w14:paraId="2D649FF1" w14:textId="0858B214" w:rsidR="00B860CD" w:rsidRPr="00E01141" w:rsidRDefault="00B860CD" w:rsidP="002A5223">
      <w:pPr>
        <w:spacing w:after="0" w:line="240" w:lineRule="auto"/>
        <w:jc w:val="both"/>
        <w:rPr>
          <w:rFonts w:cs="Arial"/>
          <w:noProof/>
          <w:sz w:val="20"/>
          <w:szCs w:val="20"/>
          <w:lang w:val="en-US"/>
        </w:rPr>
      </w:pPr>
    </w:p>
    <w:p w14:paraId="4DB44E5B" w14:textId="192ECF87" w:rsidR="00B860CD" w:rsidRPr="00E01141" w:rsidRDefault="00B860CD" w:rsidP="002A5223">
      <w:pPr>
        <w:spacing w:after="0" w:line="240" w:lineRule="auto"/>
        <w:jc w:val="both"/>
        <w:rPr>
          <w:rFonts w:cs="Arial"/>
          <w:noProof/>
          <w:sz w:val="20"/>
          <w:szCs w:val="20"/>
          <w:lang w:val="en-US"/>
        </w:rPr>
      </w:pPr>
    </w:p>
    <w:p w14:paraId="33DC390C" w14:textId="22855462" w:rsidR="00B860CD" w:rsidRPr="00E01141" w:rsidRDefault="00B860CD" w:rsidP="002A5223">
      <w:pPr>
        <w:spacing w:after="0" w:line="240" w:lineRule="auto"/>
        <w:jc w:val="both"/>
        <w:rPr>
          <w:rFonts w:cs="Arial"/>
          <w:noProof/>
          <w:sz w:val="20"/>
          <w:szCs w:val="20"/>
          <w:lang w:val="en-US"/>
        </w:rPr>
      </w:pPr>
    </w:p>
    <w:p w14:paraId="7002F0F7" w14:textId="3BE32ADE" w:rsidR="00B860CD" w:rsidRPr="00E01141" w:rsidRDefault="00B860CD" w:rsidP="002A5223">
      <w:pPr>
        <w:spacing w:after="0" w:line="240" w:lineRule="auto"/>
        <w:jc w:val="both"/>
        <w:rPr>
          <w:rFonts w:cs="Arial"/>
          <w:noProof/>
          <w:sz w:val="20"/>
          <w:szCs w:val="20"/>
          <w:lang w:val="en-US"/>
        </w:rPr>
      </w:pPr>
    </w:p>
    <w:p w14:paraId="14F0594C" w14:textId="639E797F" w:rsidR="00B860CD" w:rsidRPr="00E01141" w:rsidRDefault="00B860CD" w:rsidP="002A5223">
      <w:pPr>
        <w:spacing w:after="0" w:line="240" w:lineRule="auto"/>
        <w:jc w:val="both"/>
        <w:rPr>
          <w:rFonts w:cs="Arial"/>
          <w:noProof/>
          <w:sz w:val="20"/>
          <w:szCs w:val="20"/>
          <w:lang w:val="en-US"/>
        </w:rPr>
      </w:pPr>
    </w:p>
    <w:p w14:paraId="51A7E284" w14:textId="30A9B294" w:rsidR="00B860CD" w:rsidRPr="00E01141" w:rsidRDefault="00B860CD" w:rsidP="002A5223">
      <w:pPr>
        <w:spacing w:after="0" w:line="240" w:lineRule="auto"/>
        <w:jc w:val="both"/>
        <w:rPr>
          <w:rFonts w:cs="Arial"/>
          <w:noProof/>
          <w:sz w:val="20"/>
          <w:szCs w:val="20"/>
          <w:lang w:val="en-US"/>
        </w:rPr>
      </w:pPr>
    </w:p>
    <w:p w14:paraId="79349C52" w14:textId="725DFDB5" w:rsidR="00B860CD" w:rsidRPr="00E01141" w:rsidRDefault="00B860CD" w:rsidP="002A5223">
      <w:pPr>
        <w:spacing w:after="0" w:line="240" w:lineRule="auto"/>
        <w:jc w:val="both"/>
        <w:rPr>
          <w:rFonts w:cs="Arial"/>
          <w:noProof/>
          <w:sz w:val="20"/>
          <w:szCs w:val="20"/>
          <w:lang w:val="en-US"/>
        </w:rPr>
      </w:pPr>
    </w:p>
    <w:p w14:paraId="1ADAF5C7" w14:textId="5D1391DB" w:rsidR="00B860CD" w:rsidRPr="00E01141" w:rsidRDefault="00B860CD" w:rsidP="002A5223">
      <w:pPr>
        <w:spacing w:after="0" w:line="240" w:lineRule="auto"/>
        <w:jc w:val="both"/>
        <w:rPr>
          <w:rFonts w:cs="Arial"/>
          <w:noProof/>
          <w:sz w:val="20"/>
          <w:szCs w:val="20"/>
          <w:lang w:val="en-US"/>
        </w:rPr>
      </w:pPr>
    </w:p>
    <w:p w14:paraId="52CF7219" w14:textId="7B59065D" w:rsidR="00B860CD" w:rsidRPr="00E01141" w:rsidRDefault="00B860CD" w:rsidP="002A5223">
      <w:pPr>
        <w:spacing w:after="0" w:line="240" w:lineRule="auto"/>
        <w:jc w:val="both"/>
        <w:rPr>
          <w:rFonts w:cs="Arial"/>
          <w:noProof/>
          <w:sz w:val="20"/>
          <w:szCs w:val="20"/>
          <w:lang w:val="en-US"/>
        </w:rPr>
      </w:pPr>
    </w:p>
    <w:p w14:paraId="21562376" w14:textId="009B1B25" w:rsidR="00B860CD" w:rsidRPr="00E01141" w:rsidRDefault="00B860CD" w:rsidP="002A5223">
      <w:pPr>
        <w:spacing w:after="0" w:line="240" w:lineRule="auto"/>
        <w:jc w:val="both"/>
        <w:rPr>
          <w:rFonts w:cs="Arial"/>
          <w:noProof/>
          <w:sz w:val="20"/>
          <w:szCs w:val="20"/>
          <w:lang w:val="en-US"/>
        </w:rPr>
      </w:pPr>
    </w:p>
    <w:p w14:paraId="596D1389" w14:textId="48935858" w:rsidR="00B860CD" w:rsidRPr="00E01141" w:rsidRDefault="00B860CD" w:rsidP="002A5223">
      <w:pPr>
        <w:spacing w:after="0" w:line="240" w:lineRule="auto"/>
        <w:jc w:val="both"/>
        <w:rPr>
          <w:rFonts w:cs="Arial"/>
          <w:noProof/>
          <w:sz w:val="20"/>
          <w:szCs w:val="20"/>
          <w:lang w:val="en-US"/>
        </w:rPr>
      </w:pPr>
    </w:p>
    <w:p w14:paraId="57B10AA6" w14:textId="3DF2649C" w:rsidR="00B860CD" w:rsidRPr="00E01141" w:rsidRDefault="00B860CD" w:rsidP="002A5223">
      <w:pPr>
        <w:spacing w:after="0" w:line="240" w:lineRule="auto"/>
        <w:jc w:val="both"/>
        <w:rPr>
          <w:rFonts w:cs="Arial"/>
          <w:noProof/>
          <w:sz w:val="20"/>
          <w:szCs w:val="20"/>
          <w:lang w:val="en-US"/>
        </w:rPr>
      </w:pPr>
    </w:p>
    <w:p w14:paraId="29AC0A70" w14:textId="3A9C7D1A" w:rsidR="00B860CD" w:rsidRPr="00E01141" w:rsidRDefault="002A5223" w:rsidP="005F615F">
      <w:pPr>
        <w:spacing w:line="240" w:lineRule="auto"/>
        <w:rPr>
          <w:rFonts w:ascii="Calibri" w:hAnsi="Calibri" w:cs="Calibri"/>
          <w:sz w:val="20"/>
          <w:szCs w:val="20"/>
          <w:lang w:val="en-US"/>
        </w:rPr>
      </w:pPr>
      <w:r w:rsidRPr="00E01141">
        <w:rPr>
          <w:rFonts w:cs="Arial"/>
          <w:noProof/>
          <w:sz w:val="20"/>
          <w:szCs w:val="20"/>
        </w:rPr>
        <w:lastRenderedPageBreak/>
        <mc:AlternateContent>
          <mc:Choice Requires="wpg">
            <w:drawing>
              <wp:anchor distT="0" distB="0" distL="114300" distR="114300" simplePos="0" relativeHeight="251662848" behindDoc="0" locked="0" layoutInCell="1" allowOverlap="1" wp14:anchorId="3E53806C" wp14:editId="54153597">
                <wp:simplePos x="0" y="0"/>
                <wp:positionH relativeFrom="column">
                  <wp:posOffset>-61595</wp:posOffset>
                </wp:positionH>
                <wp:positionV relativeFrom="paragraph">
                  <wp:posOffset>147955</wp:posOffset>
                </wp:positionV>
                <wp:extent cx="5815224" cy="4158315"/>
                <wp:effectExtent l="0" t="0" r="0" b="0"/>
                <wp:wrapTopAndBottom/>
                <wp:docPr id="20530" name="Groupe 12"/>
                <wp:cNvGraphicFramePr/>
                <a:graphic xmlns:a="http://schemas.openxmlformats.org/drawingml/2006/main">
                  <a:graphicData uri="http://schemas.microsoft.com/office/word/2010/wordprocessingGroup">
                    <wpg:wgp>
                      <wpg:cNvGrpSpPr/>
                      <wpg:grpSpPr>
                        <a:xfrm>
                          <a:off x="0" y="0"/>
                          <a:ext cx="5815224" cy="4158315"/>
                          <a:chOff x="0" y="0"/>
                          <a:chExt cx="7848872" cy="5947752"/>
                        </a:xfrm>
                      </wpg:grpSpPr>
                      <wpg:grpSp>
                        <wpg:cNvPr id="20531" name="Groupe 20531"/>
                        <wpg:cNvGrpSpPr/>
                        <wpg:grpSpPr>
                          <a:xfrm>
                            <a:off x="5250923" y="60026"/>
                            <a:ext cx="2418330" cy="2965899"/>
                            <a:chOff x="5254666" y="60026"/>
                            <a:chExt cx="2338982" cy="2965899"/>
                          </a:xfrm>
                        </wpg:grpSpPr>
                        <pic:pic xmlns:pic="http://schemas.openxmlformats.org/drawingml/2006/picture">
                          <pic:nvPicPr>
                            <pic:cNvPr id="20532"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364997" y="196470"/>
                              <a:ext cx="2228651" cy="28294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0533" name="ZoneTexte 1"/>
                          <wps:cNvSpPr txBox="1"/>
                          <wps:spPr>
                            <a:xfrm>
                              <a:off x="5254666" y="60026"/>
                              <a:ext cx="297256" cy="539115"/>
                            </a:xfrm>
                            <a:prstGeom prst="rect">
                              <a:avLst/>
                            </a:prstGeom>
                            <a:noFill/>
                          </wps:spPr>
                          <wps:txbx>
                            <w:txbxContent>
                              <w:p w14:paraId="409502DB" w14:textId="77777777" w:rsidR="00F574FE" w:rsidRPr="005F615F" w:rsidRDefault="00F574FE" w:rsidP="002A5223">
                                <w:pPr>
                                  <w:rPr>
                                    <w:szCs w:val="24"/>
                                  </w:rPr>
                                </w:pPr>
                                <w:r w:rsidRPr="005F615F">
                                  <w:rPr>
                                    <w:rFonts w:hAnsi="Calibri"/>
                                    <w:color w:val="000000" w:themeColor="text1"/>
                                    <w:kern w:val="24"/>
                                    <w:sz w:val="32"/>
                                    <w:szCs w:val="36"/>
                                  </w:rPr>
                                  <w:t>B</w:t>
                                </w:r>
                              </w:p>
                            </w:txbxContent>
                          </wps:txbx>
                          <wps:bodyPr wrap="square" rtlCol="0">
                            <a:noAutofit/>
                          </wps:bodyPr>
                        </wps:wsp>
                      </wpg:grpSp>
                      <wpg:grpSp>
                        <wpg:cNvPr id="20534" name="Groupe 20534"/>
                        <wpg:cNvGrpSpPr/>
                        <wpg:grpSpPr>
                          <a:xfrm>
                            <a:off x="2857213" y="2875977"/>
                            <a:ext cx="2344667" cy="3049822"/>
                            <a:chOff x="2857213" y="2875977"/>
                            <a:chExt cx="2344667" cy="3049822"/>
                          </a:xfrm>
                        </wpg:grpSpPr>
                        <pic:pic xmlns:pic="http://schemas.openxmlformats.org/drawingml/2006/picture">
                          <pic:nvPicPr>
                            <pic:cNvPr id="20535"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954498" y="3068243"/>
                              <a:ext cx="2247382" cy="285755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0536" name="ZoneTexte 7"/>
                          <wps:cNvSpPr txBox="1"/>
                          <wps:spPr>
                            <a:xfrm>
                              <a:off x="2857213" y="2875977"/>
                              <a:ext cx="323850" cy="539115"/>
                            </a:xfrm>
                            <a:prstGeom prst="rect">
                              <a:avLst/>
                            </a:prstGeom>
                            <a:noFill/>
                          </wps:spPr>
                          <wps:txbx>
                            <w:txbxContent>
                              <w:p w14:paraId="74D34B26" w14:textId="77777777" w:rsidR="00F574FE" w:rsidRPr="005F615F" w:rsidRDefault="00F574FE" w:rsidP="002A5223">
                                <w:pPr>
                                  <w:rPr>
                                    <w:szCs w:val="24"/>
                                  </w:rPr>
                                </w:pPr>
                                <w:r w:rsidRPr="005F615F">
                                  <w:rPr>
                                    <w:rFonts w:hAnsi="Calibri"/>
                                    <w:color w:val="000000" w:themeColor="text1"/>
                                    <w:kern w:val="24"/>
                                    <w:sz w:val="32"/>
                                    <w:szCs w:val="36"/>
                                  </w:rPr>
                                  <w:t>D</w:t>
                                </w:r>
                              </w:p>
                            </w:txbxContent>
                          </wps:txbx>
                          <wps:bodyPr wrap="square" rtlCol="0">
                            <a:noAutofit/>
                          </wps:bodyPr>
                        </wps:wsp>
                      </wpg:grpSp>
                      <wpg:grpSp>
                        <wpg:cNvPr id="20537" name="Groupe 20537"/>
                        <wpg:cNvGrpSpPr/>
                        <wpg:grpSpPr>
                          <a:xfrm>
                            <a:off x="5324616" y="2881574"/>
                            <a:ext cx="2524256" cy="3017591"/>
                            <a:chOff x="5324616" y="2881574"/>
                            <a:chExt cx="2524256" cy="3017591"/>
                          </a:xfrm>
                        </wpg:grpSpPr>
                        <pic:pic xmlns:pic="http://schemas.openxmlformats.org/drawingml/2006/picture">
                          <pic:nvPicPr>
                            <pic:cNvPr id="20538"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574807" y="3068034"/>
                              <a:ext cx="2274065" cy="283113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0539" name="ZoneTexte 9"/>
                          <wps:cNvSpPr txBox="1"/>
                          <wps:spPr>
                            <a:xfrm>
                              <a:off x="5324616" y="2881574"/>
                              <a:ext cx="294641" cy="539115"/>
                            </a:xfrm>
                            <a:prstGeom prst="rect">
                              <a:avLst/>
                            </a:prstGeom>
                            <a:noFill/>
                          </wps:spPr>
                          <wps:txbx>
                            <w:txbxContent>
                              <w:p w14:paraId="650FC578" w14:textId="77777777" w:rsidR="00F574FE" w:rsidRPr="005F615F" w:rsidRDefault="00F574FE" w:rsidP="002A5223">
                                <w:pPr>
                                  <w:rPr>
                                    <w:szCs w:val="24"/>
                                  </w:rPr>
                                </w:pPr>
                                <w:r w:rsidRPr="005F615F">
                                  <w:rPr>
                                    <w:rFonts w:hAnsi="Calibri"/>
                                    <w:color w:val="000000" w:themeColor="text1"/>
                                    <w:kern w:val="24"/>
                                    <w:sz w:val="32"/>
                                    <w:szCs w:val="36"/>
                                  </w:rPr>
                                  <w:t>E</w:t>
                                </w:r>
                              </w:p>
                            </w:txbxContent>
                          </wps:txbx>
                          <wps:bodyPr wrap="square" rtlCol="0">
                            <a:noAutofit/>
                          </wps:bodyPr>
                        </wps:wsp>
                      </wpg:grpSp>
                      <wpg:grpSp>
                        <wpg:cNvPr id="20540" name="Groupe 20540"/>
                        <wpg:cNvGrpSpPr/>
                        <wpg:grpSpPr>
                          <a:xfrm>
                            <a:off x="230054" y="2886036"/>
                            <a:ext cx="2233352" cy="3061716"/>
                            <a:chOff x="230054" y="2886036"/>
                            <a:chExt cx="2233352" cy="3061716"/>
                          </a:xfrm>
                        </wpg:grpSpPr>
                        <pic:pic xmlns:pic="http://schemas.openxmlformats.org/drawingml/2006/picture">
                          <pic:nvPicPr>
                            <pic:cNvPr id="20541"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30054" y="3116621"/>
                              <a:ext cx="2233352" cy="283113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0542" name="ZoneTexte 11"/>
                          <wps:cNvSpPr txBox="1"/>
                          <wps:spPr>
                            <a:xfrm>
                              <a:off x="276338" y="2886036"/>
                              <a:ext cx="304800" cy="539115"/>
                            </a:xfrm>
                            <a:prstGeom prst="rect">
                              <a:avLst/>
                            </a:prstGeom>
                            <a:noFill/>
                          </wps:spPr>
                          <wps:txbx>
                            <w:txbxContent>
                              <w:p w14:paraId="037F0DF4" w14:textId="77777777" w:rsidR="00F574FE" w:rsidRPr="005F615F" w:rsidRDefault="00F574FE" w:rsidP="002A5223">
                                <w:pPr>
                                  <w:rPr>
                                    <w:szCs w:val="24"/>
                                  </w:rPr>
                                </w:pPr>
                                <w:r w:rsidRPr="005F615F">
                                  <w:rPr>
                                    <w:rFonts w:hAnsi="Calibri"/>
                                    <w:color w:val="000000" w:themeColor="text1"/>
                                    <w:kern w:val="24"/>
                                    <w:sz w:val="32"/>
                                    <w:szCs w:val="36"/>
                                  </w:rPr>
                                  <w:t>C</w:t>
                                </w:r>
                              </w:p>
                            </w:txbxContent>
                          </wps:txbx>
                          <wps:bodyPr wrap="square" rtlCol="0">
                            <a:noAutofit/>
                          </wps:bodyPr>
                        </wps:wsp>
                      </wpg:grpSp>
                      <pic:pic xmlns:pic="http://schemas.openxmlformats.org/drawingml/2006/picture">
                        <pic:nvPicPr>
                          <pic:cNvPr id="20543"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40860" y="372936"/>
                            <a:ext cx="5211215" cy="25130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024" name="ZoneTexte 17"/>
                        <wps:cNvSpPr txBox="1"/>
                        <wps:spPr>
                          <a:xfrm>
                            <a:off x="239602" y="133530"/>
                            <a:ext cx="315595" cy="539115"/>
                          </a:xfrm>
                          <a:prstGeom prst="rect">
                            <a:avLst/>
                          </a:prstGeom>
                          <a:noFill/>
                        </wps:spPr>
                        <wps:txbx>
                          <w:txbxContent>
                            <w:p w14:paraId="0C5A8333" w14:textId="77777777" w:rsidR="00F574FE" w:rsidRPr="005F615F" w:rsidRDefault="00F574FE" w:rsidP="002A5223">
                              <w:pPr>
                                <w:rPr>
                                  <w:szCs w:val="24"/>
                                </w:rPr>
                              </w:pPr>
                              <w:r w:rsidRPr="005F615F">
                                <w:rPr>
                                  <w:rFonts w:hAnsi="Calibri"/>
                                  <w:color w:val="000000" w:themeColor="text1"/>
                                  <w:kern w:val="24"/>
                                  <w:sz w:val="32"/>
                                  <w:szCs w:val="36"/>
                                </w:rPr>
                                <w:t>A</w:t>
                              </w:r>
                            </w:p>
                          </w:txbxContent>
                        </wps:txbx>
                        <wps:bodyPr wrap="square" rtlCol="0">
                          <a:noAutofit/>
                        </wps:bodyPr>
                      </wps:wsp>
                      <wps:wsp>
                        <wps:cNvPr id="1025" name="Rectangle 1025"/>
                        <wps:cNvSpPr/>
                        <wps:spPr>
                          <a:xfrm>
                            <a:off x="0" y="0"/>
                            <a:ext cx="7590462" cy="583264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E53806C" id="Groupe 12" o:spid="_x0000_s1035" style="position:absolute;margin-left:-4.85pt;margin-top:11.65pt;width:457.9pt;height:327.45pt;z-index:251662848;mso-width-relative:margin;mso-height-relative:margin" coordsize="78488,59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">
                <v:group id="Groupe 20531" o:spid="_x0000_s1036" style="position:absolute;left:52509;top:600;width:24183;height:29659" coordorigin="52546,600" coordsize="23389,2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">
                  <v:shape id="Picture 3" o:spid="_x0000_s1037" type="#_x0000_t75" style="position:absolute;left:53649;top:1964;width:22287;height:28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" fillcolor="#4f81bd [3204]" strokecolor="black [3213]">
                    <v:imagedata r:id="rId27" o:title=""/>
                    <v:shadow color="#eeece1 [3214]"/>
                  </v:shape>
                  <v:shape id="ZoneTexte 1" o:spid="_x0000_s1038" type="#_x0000_t202" style="position:absolute;left:52546;top:600;width:2973;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" filled="f" stroked="f">
                    <v:textbox>
                      <w:txbxContent>
                        <w:p w14:paraId="409502DB" w14:textId="77777777" w:rsidR="00F574FE" w:rsidRPr="005F615F" w:rsidRDefault="00F574FE" w:rsidP="002A5223">
                          <w:pPr>
                            <w:rPr>
                              <w:szCs w:val="24"/>
                            </w:rPr>
                          </w:pPr>
                          <w:r w:rsidRPr="005F615F">
                            <w:rPr>
                              <w:rFonts w:hAnsi="Calibri"/>
                              <w:color w:val="000000" w:themeColor="text1"/>
                              <w:kern w:val="24"/>
                              <w:sz w:val="32"/>
                              <w:szCs w:val="36"/>
                            </w:rPr>
                            <w:t>B</w:t>
                          </w:r>
                        </w:p>
                      </w:txbxContent>
                    </v:textbox>
                  </v:shape>
                </v:group>
                <v:group id="Groupe 20534" o:spid="_x0000_s1039" style="position:absolute;left:28572;top:28759;width:23446;height:30498" coordorigin="28572,28759" coordsize="23446,3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">
                  <v:shape id="Picture 5" o:spid="_x0000_s1040" type="#_x0000_t75" style="position:absolute;left:29544;top:30682;width:22474;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" fillcolor="#4f81bd [3204]" strokecolor="black [3213]">
                    <v:imagedata r:id="rId28" o:title=""/>
                    <v:shadow color="#eeece1 [3214]"/>
                  </v:shape>
                  <v:shape id="_x0000_s1041" type="#_x0000_t202" style="position:absolute;left:28572;top:28759;width:3238;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" filled="f" stroked="f">
                    <v:textbox>
                      <w:txbxContent>
                        <w:p w14:paraId="74D34B26" w14:textId="77777777" w:rsidR="00F574FE" w:rsidRPr="005F615F" w:rsidRDefault="00F574FE" w:rsidP="002A5223">
                          <w:pPr>
                            <w:rPr>
                              <w:szCs w:val="24"/>
                            </w:rPr>
                          </w:pPr>
                          <w:r w:rsidRPr="005F615F">
                            <w:rPr>
                              <w:rFonts w:hAnsi="Calibri"/>
                              <w:color w:val="000000" w:themeColor="text1"/>
                              <w:kern w:val="24"/>
                              <w:sz w:val="32"/>
                              <w:szCs w:val="36"/>
                            </w:rPr>
                            <w:t>D</w:t>
                          </w:r>
                        </w:p>
                      </w:txbxContent>
                    </v:textbox>
                  </v:shape>
                </v:group>
                <v:group id="Groupe 20537" o:spid="_x0000_s1042" style="position:absolute;left:53246;top:28815;width:25242;height:30176" coordorigin="53246,28815" coordsize="25242,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">
                  <v:shape id="Picture 6" o:spid="_x0000_s1043" type="#_x0000_t75" style="position:absolute;left:55748;top:30680;width:22740;height:28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" fillcolor="#4f81bd [3204]" strokecolor="black [3213]">
                    <v:imagedata r:id="rId29" o:title=""/>
                    <v:shadow color="#eeece1 [3214]"/>
                  </v:shape>
                  <v:shape id="ZoneTexte 9" o:spid="_x0000_s1044" type="#_x0000_t202" style="position:absolute;left:53246;top:28815;width:2946;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" filled="f" stroked="f">
                    <v:textbox>
                      <w:txbxContent>
                        <w:p w14:paraId="650FC578" w14:textId="77777777" w:rsidR="00F574FE" w:rsidRPr="005F615F" w:rsidRDefault="00F574FE" w:rsidP="002A5223">
                          <w:pPr>
                            <w:rPr>
                              <w:szCs w:val="24"/>
                            </w:rPr>
                          </w:pPr>
                          <w:r w:rsidRPr="005F615F">
                            <w:rPr>
                              <w:rFonts w:hAnsi="Calibri"/>
                              <w:color w:val="000000" w:themeColor="text1"/>
                              <w:kern w:val="24"/>
                              <w:sz w:val="32"/>
                              <w:szCs w:val="36"/>
                            </w:rPr>
                            <w:t>E</w:t>
                          </w:r>
                        </w:p>
                      </w:txbxContent>
                    </v:textbox>
                  </v:shape>
                </v:group>
                <v:group id="Groupe 20540" o:spid="_x0000_s1045" style="position:absolute;left:2300;top:28860;width:22334;height:30617" coordorigin="2300,28860" coordsize="22333,3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">
                  <v:shape id="Picture 7" o:spid="_x0000_s1046" type="#_x0000_t75" style="position:absolute;left:2300;top:31166;width:22334;height:28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" fillcolor="#4f81bd [3204]" strokecolor="black [3213]">
                    <v:imagedata r:id="rId30" o:title=""/>
                    <v:shadow color="#eeece1 [3214]"/>
                  </v:shape>
                  <v:shape id="_x0000_s1047" type="#_x0000_t202" style="position:absolute;left:2763;top:28860;width:3048;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" filled="f" stroked="f">
                    <v:textbox>
                      <w:txbxContent>
                        <w:p w14:paraId="037F0DF4" w14:textId="77777777" w:rsidR="00F574FE" w:rsidRPr="005F615F" w:rsidRDefault="00F574FE" w:rsidP="002A5223">
                          <w:pPr>
                            <w:rPr>
                              <w:szCs w:val="24"/>
                            </w:rPr>
                          </w:pPr>
                          <w:r w:rsidRPr="005F615F">
                            <w:rPr>
                              <w:rFonts w:hAnsi="Calibri"/>
                              <w:color w:val="000000" w:themeColor="text1"/>
                              <w:kern w:val="24"/>
                              <w:sz w:val="32"/>
                              <w:szCs w:val="36"/>
                            </w:rPr>
                            <w:t>C</w:t>
                          </w:r>
                        </w:p>
                      </w:txbxContent>
                    </v:textbox>
                  </v:shape>
                </v:group>
                <v:shape id="Picture 8" o:spid="_x0000_s1048" type="#_x0000_t75" style="position:absolute;left:2408;top:3729;width:52112;height:25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" fillcolor="#4f81bd [3204]" strokecolor="black [3213]">
                  <v:imagedata r:id="rId31" o:title=""/>
                  <v:shadow color="#eeece1 [3214]"/>
                </v:shape>
                <v:shape id="ZoneTexte 17" o:spid="_x0000_s1049" type="#_x0000_t202" style="position:absolute;left:2396;top:1335;width:3155;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" filled="f" stroked="f">
                  <v:textbox>
                    <w:txbxContent>
                      <w:p w14:paraId="0C5A8333" w14:textId="77777777" w:rsidR="00F574FE" w:rsidRPr="005F615F" w:rsidRDefault="00F574FE" w:rsidP="002A5223">
                        <w:pPr>
                          <w:rPr>
                            <w:szCs w:val="24"/>
                          </w:rPr>
                        </w:pPr>
                        <w:r w:rsidRPr="005F615F">
                          <w:rPr>
                            <w:rFonts w:hAnsi="Calibri"/>
                            <w:color w:val="000000" w:themeColor="text1"/>
                            <w:kern w:val="24"/>
                            <w:sz w:val="32"/>
                            <w:szCs w:val="36"/>
                          </w:rPr>
                          <w:t>A</w:t>
                        </w:r>
                      </w:p>
                    </w:txbxContent>
                  </v:textbox>
                </v:shape>
                <v:rect id="Rectangle 1025" o:spid="_x0000_s1050" style="position:absolute;width:75904;height:58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" filled="f" strokecolor="black [3213]" strokeweight="1pt"/>
                <w10:wrap type="topAndBottom"/>
              </v:group>
            </w:pict>
          </mc:Fallback>
        </mc:AlternateContent>
      </w:r>
      <w:r w:rsidR="00B860CD" w:rsidRPr="00E01141">
        <w:rPr>
          <w:b/>
          <w:sz w:val="20"/>
          <w:szCs w:val="20"/>
          <w:lang w:val="en-US"/>
        </w:rPr>
        <w:t>Figure S7: Biochemical analys</w:t>
      </w:r>
      <w:r w:rsidR="006E55B2" w:rsidRPr="00E01141">
        <w:rPr>
          <w:b/>
          <w:sz w:val="20"/>
          <w:szCs w:val="20"/>
          <w:lang w:val="en-US"/>
        </w:rPr>
        <w:t>e</w:t>
      </w:r>
      <w:r w:rsidR="00B860CD" w:rsidRPr="00E01141">
        <w:rPr>
          <w:b/>
          <w:sz w:val="20"/>
          <w:szCs w:val="20"/>
          <w:lang w:val="en-US"/>
        </w:rPr>
        <w:t xml:space="preserve">s and </w:t>
      </w:r>
      <w:proofErr w:type="spellStart"/>
      <w:r w:rsidR="00B860CD" w:rsidRPr="00E01141">
        <w:rPr>
          <w:b/>
          <w:sz w:val="20"/>
          <w:szCs w:val="20"/>
          <w:lang w:val="en-US"/>
        </w:rPr>
        <w:t>behaviour</w:t>
      </w:r>
      <w:proofErr w:type="spellEnd"/>
      <w:r w:rsidR="00B860CD" w:rsidRPr="00E01141">
        <w:rPr>
          <w:b/>
          <w:sz w:val="20"/>
          <w:szCs w:val="20"/>
          <w:lang w:val="en-US"/>
        </w:rPr>
        <w:t xml:space="preserve"> </w:t>
      </w:r>
      <w:proofErr w:type="gramStart"/>
      <w:r w:rsidR="00B860CD" w:rsidRPr="00E01141">
        <w:rPr>
          <w:b/>
          <w:sz w:val="20"/>
          <w:szCs w:val="20"/>
          <w:lang w:val="en-US"/>
        </w:rPr>
        <w:t>tests  (</w:t>
      </w:r>
      <w:proofErr w:type="gramEnd"/>
      <w:r w:rsidR="00B860CD" w:rsidRPr="00E01141">
        <w:rPr>
          <w:b/>
          <w:sz w:val="20"/>
          <w:szCs w:val="20"/>
          <w:lang w:val="en-US"/>
        </w:rPr>
        <w:t xml:space="preserve">SHIRPA) with males ABHD11 WT and KO mice at 9 week of age. </w:t>
      </w:r>
      <w:r w:rsidR="009B21CC" w:rsidRPr="00E01141">
        <w:rPr>
          <w:rFonts w:cs="Arial"/>
          <w:sz w:val="20"/>
          <w:szCs w:val="20"/>
          <w:lang w:val="en-US"/>
        </w:rPr>
        <w:t xml:space="preserve">Data are expressed </w:t>
      </w:r>
      <w:r w:rsidR="00942B32" w:rsidRPr="00E01141">
        <w:rPr>
          <w:rFonts w:cs="Arial"/>
          <w:sz w:val="20"/>
          <w:szCs w:val="20"/>
          <w:lang w:val="en-US"/>
        </w:rPr>
        <w:t>as</w:t>
      </w:r>
      <w:r w:rsidR="009B21CC" w:rsidRPr="00E01141">
        <w:rPr>
          <w:rFonts w:cs="Arial"/>
          <w:sz w:val="20"/>
          <w:szCs w:val="20"/>
          <w:lang w:val="en-US"/>
        </w:rPr>
        <w:t xml:space="preserve"> mean+/-SD. </w:t>
      </w:r>
      <w:r w:rsidR="000A1A46" w:rsidRPr="00E01141">
        <w:rPr>
          <w:b/>
          <w:sz w:val="20"/>
          <w:szCs w:val="20"/>
          <w:lang w:val="en-US"/>
        </w:rPr>
        <w:t xml:space="preserve">A- </w:t>
      </w:r>
      <w:r w:rsidR="00B860CD" w:rsidRPr="00E01141">
        <w:rPr>
          <w:rFonts w:ascii="Calibri" w:hAnsi="Calibri" w:cs="Calibri"/>
          <w:sz w:val="20"/>
          <w:szCs w:val="20"/>
          <w:lang w:val="en-US"/>
        </w:rPr>
        <w:t>B</w:t>
      </w:r>
      <w:r w:rsidR="006E55B2" w:rsidRPr="00E01141">
        <w:rPr>
          <w:rFonts w:ascii="Calibri" w:hAnsi="Calibri" w:cs="Calibri"/>
          <w:sz w:val="20"/>
          <w:szCs w:val="20"/>
          <w:lang w:val="en-US"/>
        </w:rPr>
        <w:t>lood b</w:t>
      </w:r>
      <w:r w:rsidR="00B860CD" w:rsidRPr="00E01141">
        <w:rPr>
          <w:rFonts w:ascii="Calibri" w:hAnsi="Calibri" w:cs="Calibri"/>
          <w:sz w:val="20"/>
          <w:szCs w:val="20"/>
          <w:lang w:val="en-US"/>
        </w:rPr>
        <w:t>iochemical analys</w:t>
      </w:r>
      <w:r w:rsidR="006E55B2" w:rsidRPr="00E01141">
        <w:rPr>
          <w:rFonts w:ascii="Calibri" w:hAnsi="Calibri" w:cs="Calibri"/>
          <w:sz w:val="20"/>
          <w:szCs w:val="20"/>
          <w:lang w:val="en-US"/>
        </w:rPr>
        <w:t>e</w:t>
      </w:r>
      <w:r w:rsidR="00B860CD" w:rsidRPr="00E01141">
        <w:rPr>
          <w:rFonts w:ascii="Calibri" w:hAnsi="Calibri" w:cs="Calibri"/>
          <w:sz w:val="20"/>
          <w:szCs w:val="20"/>
          <w:lang w:val="en-US"/>
        </w:rPr>
        <w:t xml:space="preserve">s </w:t>
      </w:r>
      <w:r w:rsidR="00B860CD" w:rsidRPr="00E01141">
        <w:rPr>
          <w:rFonts w:ascii="Calibri" w:hAnsi="Calibri" w:cs="Calibri"/>
          <w:b/>
          <w:sz w:val="20"/>
          <w:szCs w:val="20"/>
          <w:lang w:val="en-US"/>
        </w:rPr>
        <w:t xml:space="preserve">B- </w:t>
      </w:r>
      <w:r w:rsidR="00B860CD" w:rsidRPr="00E01141">
        <w:rPr>
          <w:rFonts w:ascii="Calibri" w:hAnsi="Calibri" w:cs="Calibri"/>
          <w:sz w:val="20"/>
          <w:szCs w:val="20"/>
          <w:lang w:val="en-US"/>
        </w:rPr>
        <w:t xml:space="preserve">Locomotor test </w:t>
      </w:r>
      <w:r w:rsidR="00B860CD" w:rsidRPr="00E01141">
        <w:rPr>
          <w:rFonts w:ascii="Calibri" w:hAnsi="Calibri" w:cs="Calibri"/>
          <w:b/>
          <w:sz w:val="20"/>
          <w:szCs w:val="20"/>
          <w:lang w:val="en-US"/>
        </w:rPr>
        <w:t>C-</w:t>
      </w:r>
      <w:r w:rsidR="00B860CD" w:rsidRPr="00E01141">
        <w:rPr>
          <w:rFonts w:ascii="Calibri" w:hAnsi="Calibri" w:cs="Calibri"/>
          <w:sz w:val="20"/>
          <w:szCs w:val="20"/>
          <w:lang w:val="en-US"/>
        </w:rPr>
        <w:t xml:space="preserve"> Muscular strength test</w:t>
      </w:r>
      <w:r w:rsidR="00B860CD" w:rsidRPr="00E01141" w:rsidDel="00AB70DB">
        <w:rPr>
          <w:rFonts w:ascii="Calibri" w:hAnsi="Calibri" w:cs="Calibri"/>
          <w:sz w:val="20"/>
          <w:szCs w:val="20"/>
          <w:lang w:val="en-US"/>
        </w:rPr>
        <w:t xml:space="preserve"> </w:t>
      </w:r>
      <w:r w:rsidR="00B860CD" w:rsidRPr="00E01141">
        <w:rPr>
          <w:rFonts w:ascii="Calibri" w:hAnsi="Calibri" w:cs="Calibri"/>
          <w:sz w:val="20"/>
          <w:szCs w:val="20"/>
          <w:lang w:val="en-US"/>
        </w:rPr>
        <w:t>(Grip test) ratio Grip means (3 trials) / mouse weight</w:t>
      </w:r>
      <w:r w:rsidR="00B860CD" w:rsidRPr="00E01141">
        <w:rPr>
          <w:rFonts w:ascii="Calibri" w:hAnsi="Calibri" w:cs="Calibri"/>
          <w:b/>
          <w:sz w:val="20"/>
          <w:szCs w:val="20"/>
          <w:lang w:val="en-US"/>
        </w:rPr>
        <w:t xml:space="preserve"> D-</w:t>
      </w:r>
      <w:r w:rsidR="00B860CD" w:rsidRPr="00E01141">
        <w:rPr>
          <w:rFonts w:ascii="Calibri" w:hAnsi="Calibri" w:cs="Calibri"/>
          <w:sz w:val="20"/>
          <w:szCs w:val="20"/>
          <w:lang w:val="en-US"/>
        </w:rPr>
        <w:t xml:space="preserve"> vision test, </w:t>
      </w:r>
      <w:r w:rsidR="00B860CD" w:rsidRPr="00E01141">
        <w:rPr>
          <w:rFonts w:ascii="Calibri" w:hAnsi="Calibri" w:cs="Calibri"/>
          <w:b/>
          <w:sz w:val="20"/>
          <w:szCs w:val="20"/>
          <w:lang w:val="en-US"/>
        </w:rPr>
        <w:t>E-</w:t>
      </w:r>
      <w:r w:rsidR="00B860CD" w:rsidRPr="00E01141">
        <w:rPr>
          <w:rFonts w:ascii="Calibri" w:hAnsi="Calibri" w:cs="Calibri"/>
          <w:sz w:val="20"/>
          <w:szCs w:val="20"/>
          <w:lang w:val="en-US"/>
        </w:rPr>
        <w:t xml:space="preserve"> Touch escape test (reactivity)</w:t>
      </w:r>
    </w:p>
    <w:p w14:paraId="383CB739" w14:textId="42204DBE" w:rsidR="001B5512" w:rsidRPr="00E01141" w:rsidRDefault="001B5512" w:rsidP="001B5512">
      <w:pPr>
        <w:jc w:val="both"/>
        <w:rPr>
          <w:sz w:val="18"/>
          <w:lang w:val="en-US"/>
        </w:rPr>
      </w:pPr>
    </w:p>
    <w:p w14:paraId="6C533E5F" w14:textId="5104AAD9" w:rsidR="001B5512" w:rsidRPr="00E01141" w:rsidRDefault="001B5512" w:rsidP="001B5512">
      <w:pPr>
        <w:jc w:val="both"/>
        <w:rPr>
          <w:sz w:val="18"/>
          <w:lang w:val="en-US"/>
        </w:rPr>
      </w:pPr>
    </w:p>
    <w:p w14:paraId="3B1B2EE8" w14:textId="1CE35F96" w:rsidR="003E68A7" w:rsidRPr="00E01141" w:rsidRDefault="003E68A7" w:rsidP="001B5512">
      <w:pPr>
        <w:jc w:val="both"/>
        <w:rPr>
          <w:sz w:val="18"/>
          <w:lang w:val="en-US"/>
        </w:rPr>
      </w:pPr>
    </w:p>
    <w:p w14:paraId="59D6C725" w14:textId="77777777" w:rsidR="003E68A7" w:rsidRPr="00E01141" w:rsidRDefault="003E68A7" w:rsidP="001B5512">
      <w:pPr>
        <w:jc w:val="both"/>
        <w:rPr>
          <w:sz w:val="18"/>
          <w:lang w:val="en-US"/>
        </w:rPr>
      </w:pPr>
    </w:p>
    <w:p w14:paraId="580379D8" w14:textId="77777777" w:rsidR="000F25D1" w:rsidRPr="00E01141" w:rsidRDefault="000F25D1" w:rsidP="005F615F">
      <w:pPr>
        <w:jc w:val="both"/>
        <w:rPr>
          <w:sz w:val="18"/>
          <w:lang w:val="en-US"/>
        </w:rPr>
      </w:pPr>
    </w:p>
    <w:p w14:paraId="1F40D449" w14:textId="77777777" w:rsidR="002A5223" w:rsidRPr="00E01141" w:rsidRDefault="002A5223" w:rsidP="002A5223">
      <w:pPr>
        <w:spacing w:after="0" w:line="240" w:lineRule="auto"/>
        <w:jc w:val="both"/>
        <w:rPr>
          <w:sz w:val="18"/>
          <w:lang w:val="en-US"/>
        </w:rPr>
      </w:pPr>
    </w:p>
    <w:p w14:paraId="151CB1E4" w14:textId="77777777" w:rsidR="002A5223" w:rsidRPr="00E01141" w:rsidRDefault="002A5223" w:rsidP="002A5223">
      <w:pPr>
        <w:spacing w:after="0" w:line="240" w:lineRule="auto"/>
        <w:jc w:val="both"/>
        <w:rPr>
          <w:sz w:val="18"/>
          <w:lang w:val="en-US"/>
        </w:rPr>
      </w:pPr>
    </w:p>
    <w:p w14:paraId="08E1223E" w14:textId="77777777" w:rsidR="002A5223" w:rsidRPr="00E01141" w:rsidRDefault="002A5223" w:rsidP="002A5223">
      <w:pPr>
        <w:spacing w:after="0" w:line="240" w:lineRule="auto"/>
        <w:rPr>
          <w:sz w:val="18"/>
          <w:lang w:val="en-US"/>
        </w:rPr>
      </w:pPr>
    </w:p>
    <w:p w14:paraId="1C6A7021" w14:textId="327C1504" w:rsidR="002A5223" w:rsidRPr="00E01141" w:rsidRDefault="006218ED" w:rsidP="002A5223">
      <w:r w:rsidRPr="00E01141">
        <w:rPr>
          <w:b/>
          <w:noProof/>
          <w:lang w:eastAsia="fr-FR"/>
        </w:rPr>
        <w:lastRenderedPageBreak/>
        <mc:AlternateContent>
          <mc:Choice Requires="wps">
            <w:drawing>
              <wp:anchor distT="0" distB="0" distL="114300" distR="114300" simplePos="0" relativeHeight="251644416" behindDoc="0" locked="0" layoutInCell="1" allowOverlap="1" wp14:anchorId="60B852F8" wp14:editId="5D3F06BB">
                <wp:simplePos x="0" y="0"/>
                <wp:positionH relativeFrom="column">
                  <wp:posOffset>2744156</wp:posOffset>
                </wp:positionH>
                <wp:positionV relativeFrom="paragraph">
                  <wp:posOffset>62372</wp:posOffset>
                </wp:positionV>
                <wp:extent cx="1876567" cy="269240"/>
                <wp:effectExtent l="0" t="0" r="0" b="0"/>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567" cy="269240"/>
                        </a:xfrm>
                        <a:prstGeom prst="rect">
                          <a:avLst/>
                        </a:prstGeom>
                        <a:noFill/>
                        <a:ln w="9525">
                          <a:noFill/>
                          <a:miter lim="800000"/>
                          <a:headEnd/>
                          <a:tailEnd/>
                        </a:ln>
                      </wps:spPr>
                      <wps:txbx>
                        <w:txbxContent>
                          <w:p w14:paraId="62758897" w14:textId="0AD65E82" w:rsidR="00F574FE" w:rsidRPr="006218ED" w:rsidRDefault="00F574FE" w:rsidP="002A5223">
                            <w:r w:rsidRPr="005A58FA">
                              <w:rPr>
                                <w:b/>
                                <w:bCs/>
                              </w:rPr>
                              <w:t>B</w:t>
                            </w:r>
                            <w:r w:rsidR="006218ED" w:rsidRPr="006218ED">
                              <w:t xml:space="preserve">- DIO3 </w:t>
                            </w:r>
                            <w:proofErr w:type="spellStart"/>
                            <w:r w:rsidR="006218ED" w:rsidRPr="006218ED">
                              <w:t>females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852F8" id="Zone de texte 2" o:spid="_x0000_s1051" type="#_x0000_t202" style="position:absolute;margin-left:216.1pt;margin-top:4.9pt;width:147.75pt;height:21.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" filled="f" stroked="f">
                <v:textbox>
                  <w:txbxContent>
                    <w:p w14:paraId="62758897" w14:textId="0AD65E82" w:rsidR="00F574FE" w:rsidRPr="006218ED" w:rsidRDefault="00F574FE" w:rsidP="002A5223">
                      <w:r w:rsidRPr="005A58FA">
                        <w:rPr>
                          <w:b/>
                          <w:bCs/>
                        </w:rPr>
                        <w:t>B</w:t>
                      </w:r>
                      <w:r w:rsidR="006218ED" w:rsidRPr="006218ED">
                        <w:t xml:space="preserve">- DIO3 </w:t>
                      </w:r>
                      <w:proofErr w:type="spellStart"/>
                      <w:r w:rsidR="006218ED" w:rsidRPr="006218ED">
                        <w:t>females</w:t>
                      </w:r>
                      <w:proofErr w:type="spellEnd"/>
                    </w:p>
                  </w:txbxContent>
                </v:textbox>
              </v:shape>
            </w:pict>
          </mc:Fallback>
        </mc:AlternateContent>
      </w:r>
      <w:r w:rsidRPr="00E01141">
        <w:rPr>
          <w:b/>
          <w:noProof/>
          <w:lang w:eastAsia="fr-FR"/>
        </w:rPr>
        <mc:AlternateContent>
          <mc:Choice Requires="wps">
            <w:drawing>
              <wp:anchor distT="0" distB="0" distL="114300" distR="114300" simplePos="0" relativeHeight="251643392" behindDoc="0" locked="0" layoutInCell="1" allowOverlap="1" wp14:anchorId="1D15AFBB" wp14:editId="302E812E">
                <wp:simplePos x="0" y="0"/>
                <wp:positionH relativeFrom="column">
                  <wp:posOffset>362622</wp:posOffset>
                </wp:positionH>
                <wp:positionV relativeFrom="paragraph">
                  <wp:posOffset>62372</wp:posOffset>
                </wp:positionV>
                <wp:extent cx="1528549" cy="269240"/>
                <wp:effectExtent l="0" t="0" r="0" b="0"/>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549" cy="269240"/>
                        </a:xfrm>
                        <a:prstGeom prst="rect">
                          <a:avLst/>
                        </a:prstGeom>
                        <a:noFill/>
                        <a:ln w="9525">
                          <a:noFill/>
                          <a:miter lim="800000"/>
                          <a:headEnd/>
                          <a:tailEnd/>
                        </a:ln>
                      </wps:spPr>
                      <wps:txbx>
                        <w:txbxContent>
                          <w:p w14:paraId="4A770E90" w14:textId="67463118" w:rsidR="00F574FE" w:rsidRPr="006218ED" w:rsidRDefault="00F574FE" w:rsidP="002A5223">
                            <w:r w:rsidRPr="005A58FA">
                              <w:rPr>
                                <w:b/>
                                <w:bCs/>
                              </w:rPr>
                              <w:t>A</w:t>
                            </w:r>
                            <w:r w:rsidR="006218ED" w:rsidRPr="006218ED">
                              <w:t xml:space="preserve">- DIO2 </w:t>
                            </w:r>
                            <w:proofErr w:type="spellStart"/>
                            <w:r w:rsidR="006218ED" w:rsidRPr="006218ED">
                              <w:t>females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5AFBB" id="_x0000_s1052" type="#_x0000_t202" style="position:absolute;margin-left:28.55pt;margin-top:4.9pt;width:120.35pt;height:21.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" filled="f" stroked="f">
                <v:textbox>
                  <w:txbxContent>
                    <w:p w14:paraId="4A770E90" w14:textId="67463118" w:rsidR="00F574FE" w:rsidRPr="006218ED" w:rsidRDefault="00F574FE" w:rsidP="002A5223">
                      <w:r w:rsidRPr="005A58FA">
                        <w:rPr>
                          <w:b/>
                          <w:bCs/>
                        </w:rPr>
                        <w:t>A</w:t>
                      </w:r>
                      <w:r w:rsidR="006218ED" w:rsidRPr="006218ED">
                        <w:t xml:space="preserve">- DIO2 </w:t>
                      </w:r>
                      <w:proofErr w:type="spellStart"/>
                      <w:r w:rsidR="006218ED" w:rsidRPr="006218ED">
                        <w:t>females</w:t>
                      </w:r>
                      <w:proofErr w:type="spellEnd"/>
                    </w:p>
                  </w:txbxContent>
                </v:textbox>
              </v:shape>
            </w:pict>
          </mc:Fallback>
        </mc:AlternateContent>
      </w:r>
      <w:r w:rsidR="00505FE3" w:rsidRPr="00E01141">
        <w:rPr>
          <w:noProof/>
        </w:rPr>
        <mc:AlternateContent>
          <mc:Choice Requires="wps">
            <w:drawing>
              <wp:anchor distT="0" distB="0" distL="114300" distR="114300" simplePos="0" relativeHeight="251661824" behindDoc="0" locked="0" layoutInCell="1" allowOverlap="1" wp14:anchorId="44D96FF9" wp14:editId="7EEA5C6F">
                <wp:simplePos x="0" y="0"/>
                <wp:positionH relativeFrom="column">
                  <wp:posOffset>23231</wp:posOffset>
                </wp:positionH>
                <wp:positionV relativeFrom="paragraph">
                  <wp:posOffset>-88912</wp:posOffset>
                </wp:positionV>
                <wp:extent cx="5581291" cy="4358005"/>
                <wp:effectExtent l="0" t="0" r="19685" b="23495"/>
                <wp:wrapNone/>
                <wp:docPr id="6" name="Rectangle 3"/>
                <wp:cNvGraphicFramePr/>
                <a:graphic xmlns:a="http://schemas.openxmlformats.org/drawingml/2006/main">
                  <a:graphicData uri="http://schemas.microsoft.com/office/word/2010/wordprocessingShape">
                    <wps:wsp>
                      <wps:cNvSpPr/>
                      <wps:spPr>
                        <a:xfrm>
                          <a:off x="0" y="0"/>
                          <a:ext cx="5581291" cy="4358005"/>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54377" id="Rectangle 3" o:spid="_x0000_s1026" style="position:absolute;margin-left:1.85pt;margin-top:-7pt;width:439.45pt;height:343.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" filled="f" strokecolor="black [3213]" strokeweight="2pt"/>
            </w:pict>
          </mc:Fallback>
        </mc:AlternateContent>
      </w:r>
      <w:r w:rsidR="002A5223" w:rsidRPr="00E01141">
        <w:rPr>
          <w:noProof/>
          <w:sz w:val="24"/>
          <w:szCs w:val="24"/>
          <w:lang w:eastAsia="fr-FR"/>
        </w:rPr>
        <w:drawing>
          <wp:inline distT="0" distB="0" distL="0" distR="0" wp14:anchorId="6ED07BB8" wp14:editId="39D7644F">
            <wp:extent cx="2345872"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4100" cy="2284273"/>
                    </a:xfrm>
                    <a:prstGeom prst="rect">
                      <a:avLst/>
                    </a:prstGeom>
                    <a:noFill/>
                    <a:ln>
                      <a:noFill/>
                    </a:ln>
                  </pic:spPr>
                </pic:pic>
              </a:graphicData>
            </a:graphic>
          </wp:inline>
        </w:drawing>
      </w:r>
      <w:r w:rsidR="002A5223" w:rsidRPr="00E01141">
        <w:rPr>
          <w:noProof/>
          <w:sz w:val="24"/>
          <w:szCs w:val="24"/>
          <w:lang w:eastAsia="fr-FR"/>
        </w:rPr>
        <w:drawing>
          <wp:inline distT="0" distB="0" distL="0" distR="0" wp14:anchorId="2BF8E7E7" wp14:editId="3D9C6C6D">
            <wp:extent cx="2373085" cy="2285999"/>
            <wp:effectExtent l="0" t="0" r="8255" b="63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3085" cy="2285999"/>
                    </a:xfrm>
                    <a:prstGeom prst="rect">
                      <a:avLst/>
                    </a:prstGeom>
                    <a:noFill/>
                    <a:ln>
                      <a:noFill/>
                    </a:ln>
                  </pic:spPr>
                </pic:pic>
              </a:graphicData>
            </a:graphic>
          </wp:inline>
        </w:drawing>
      </w:r>
    </w:p>
    <w:p w14:paraId="3A5C6041" w14:textId="12C49EC7" w:rsidR="002A5223" w:rsidRPr="00E01141" w:rsidRDefault="006218ED" w:rsidP="002A5223">
      <w:pPr>
        <w:jc w:val="center"/>
        <w:rPr>
          <w:lang w:val="en-US"/>
        </w:rPr>
      </w:pPr>
      <w:r w:rsidRPr="00E01141">
        <w:rPr>
          <w:b/>
          <w:noProof/>
          <w:lang w:eastAsia="fr-FR"/>
        </w:rPr>
        <mc:AlternateContent>
          <mc:Choice Requires="wps">
            <w:drawing>
              <wp:anchor distT="0" distB="0" distL="114300" distR="114300" simplePos="0" relativeHeight="251645440" behindDoc="0" locked="0" layoutInCell="1" allowOverlap="1" wp14:anchorId="5660B0F6" wp14:editId="249AA13F">
                <wp:simplePos x="0" y="0"/>
                <wp:positionH relativeFrom="column">
                  <wp:posOffset>332656</wp:posOffset>
                </wp:positionH>
                <wp:positionV relativeFrom="paragraph">
                  <wp:posOffset>6764</wp:posOffset>
                </wp:positionV>
                <wp:extent cx="405517" cy="361666"/>
                <wp:effectExtent l="0" t="0" r="0" b="635"/>
                <wp:wrapNone/>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7" cy="361666"/>
                        </a:xfrm>
                        <a:prstGeom prst="rect">
                          <a:avLst/>
                        </a:prstGeom>
                        <a:noFill/>
                        <a:ln w="9525">
                          <a:noFill/>
                          <a:miter lim="800000"/>
                          <a:headEnd/>
                          <a:tailEnd/>
                        </a:ln>
                      </wps:spPr>
                      <wps:txbx>
                        <w:txbxContent>
                          <w:p w14:paraId="3B9BD044" w14:textId="518A7C72" w:rsidR="00F574FE" w:rsidRPr="005A58FA" w:rsidRDefault="00F574FE" w:rsidP="002A5223">
                            <w:pPr>
                              <w:rPr>
                                <w:b/>
                                <w:bCs/>
                              </w:rPr>
                            </w:pPr>
                            <w:r w:rsidRPr="005A58FA">
                              <w:rPr>
                                <w:b/>
                                <w:bCs/>
                              </w:rPr>
                              <w:t>C</w:t>
                            </w:r>
                            <w:r w:rsidR="00AA5321" w:rsidRPr="00AA5321">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0B0F6" id="_x0000_s1053" type="#_x0000_t202" style="position:absolute;left:0;text-align:left;margin-left:26.2pt;margin-top:.55pt;width:31.95pt;height:2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" filled="f" stroked="f">
                <v:textbox>
                  <w:txbxContent>
                    <w:p w14:paraId="3B9BD044" w14:textId="518A7C72" w:rsidR="00F574FE" w:rsidRPr="005A58FA" w:rsidRDefault="00F574FE" w:rsidP="002A5223">
                      <w:pPr>
                        <w:rPr>
                          <w:b/>
                          <w:bCs/>
                        </w:rPr>
                      </w:pPr>
                      <w:r w:rsidRPr="005A58FA">
                        <w:rPr>
                          <w:b/>
                          <w:bCs/>
                        </w:rPr>
                        <w:t>C</w:t>
                      </w:r>
                      <w:r w:rsidR="00AA5321" w:rsidRPr="00AA5321">
                        <w:t>-</w:t>
                      </w:r>
                    </w:p>
                  </w:txbxContent>
                </v:textbox>
              </v:shape>
            </w:pict>
          </mc:Fallback>
        </mc:AlternateContent>
      </w:r>
      <w:r w:rsidRPr="00E01141">
        <w:rPr>
          <w:b/>
          <w:noProof/>
          <w:lang w:eastAsia="fr-FR"/>
        </w:rPr>
        <mc:AlternateContent>
          <mc:Choice Requires="wps">
            <w:drawing>
              <wp:anchor distT="0" distB="0" distL="114300" distR="114300" simplePos="0" relativeHeight="251677184" behindDoc="0" locked="0" layoutInCell="1" allowOverlap="1" wp14:anchorId="2C4E7288" wp14:editId="737AFA9B">
                <wp:simplePos x="0" y="0"/>
                <wp:positionH relativeFrom="column">
                  <wp:posOffset>3221355</wp:posOffset>
                </wp:positionH>
                <wp:positionV relativeFrom="paragraph">
                  <wp:posOffset>43331</wp:posOffset>
                </wp:positionV>
                <wp:extent cx="1876567" cy="395785"/>
                <wp:effectExtent l="0" t="0" r="0" b="4445"/>
                <wp:wrapNone/>
                <wp:docPr id="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567" cy="395785"/>
                        </a:xfrm>
                        <a:prstGeom prst="rect">
                          <a:avLst/>
                        </a:prstGeom>
                        <a:noFill/>
                        <a:ln w="9525">
                          <a:noFill/>
                          <a:miter lim="800000"/>
                          <a:headEnd/>
                          <a:tailEnd/>
                        </a:ln>
                      </wps:spPr>
                      <wps:txbx>
                        <w:txbxContent>
                          <w:p w14:paraId="43F234C3" w14:textId="5CF44D35" w:rsidR="006218ED" w:rsidRPr="006218ED" w:rsidRDefault="006218ED" w:rsidP="006218ED">
                            <w:r w:rsidRPr="005A58FA">
                              <w:rPr>
                                <w:b/>
                                <w:bCs/>
                              </w:rPr>
                              <w:t>D</w:t>
                            </w:r>
                            <w:r w:rsidRPr="006218ED">
                              <w:t>- DIO1 males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E7288" id="_x0000_s1054" type="#_x0000_t202" style="position:absolute;left:0;text-align:left;margin-left:253.65pt;margin-top:3.4pt;width:147.75pt;height:31.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" filled="f" stroked="f">
                <v:textbox>
                  <w:txbxContent>
                    <w:p w14:paraId="43F234C3" w14:textId="5CF44D35" w:rsidR="006218ED" w:rsidRPr="006218ED" w:rsidRDefault="006218ED" w:rsidP="006218ED">
                      <w:r w:rsidRPr="005A58FA">
                        <w:rPr>
                          <w:b/>
                          <w:bCs/>
                        </w:rPr>
                        <w:t>D</w:t>
                      </w:r>
                      <w:r w:rsidRPr="006218ED">
                        <w:t>- DIO1 males</w:t>
                      </w:r>
                    </w:p>
                  </w:txbxContent>
                </v:textbox>
              </v:shape>
            </w:pict>
          </mc:Fallback>
        </mc:AlternateContent>
      </w:r>
      <w:r w:rsidR="002A5223" w:rsidRPr="00E01141">
        <w:rPr>
          <w:noProof/>
          <w:lang w:eastAsia="fr-FR"/>
        </w:rPr>
        <w:drawing>
          <wp:inline distT="0" distB="0" distL="0" distR="0" wp14:anchorId="28FC1ECC" wp14:editId="7DB51B0D">
            <wp:extent cx="2681700" cy="1685290"/>
            <wp:effectExtent l="0" t="0" r="4445" b="1016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2A5223" w:rsidRPr="00E01141">
        <w:rPr>
          <w:noProof/>
          <w:lang w:val="en-US"/>
        </w:rPr>
        <w:t xml:space="preserve"> </w:t>
      </w:r>
      <w:r w:rsidR="00505FE3" w:rsidRPr="00E01141">
        <w:rPr>
          <w:noProof/>
        </w:rPr>
        <w:drawing>
          <wp:inline distT="0" distB="0" distL="0" distR="0" wp14:anchorId="21B6754E" wp14:editId="40FA601F">
            <wp:extent cx="2365299" cy="1692195"/>
            <wp:effectExtent l="0" t="0" r="0" b="3810"/>
            <wp:docPr id="1026" name="Image 1">
              <a:extLst xmlns:a="http://schemas.openxmlformats.org/drawingml/2006/main">
                <a:ext uri="{FF2B5EF4-FFF2-40B4-BE49-F238E27FC236}">
                  <a16:creationId xmlns:a16="http://schemas.microsoft.com/office/drawing/2014/main" id="{C2A3595E-D3FF-419B-8810-97164446D3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
                      <a:extLst>
                        <a:ext uri="{FF2B5EF4-FFF2-40B4-BE49-F238E27FC236}">
                          <a16:creationId xmlns:a16="http://schemas.microsoft.com/office/drawing/2014/main" id="{C2A3595E-D3FF-419B-8810-97164446D39A}"/>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85138" cy="1706389"/>
                    </a:xfrm>
                    <a:prstGeom prst="rect">
                      <a:avLst/>
                    </a:prstGeom>
                    <a:noFill/>
                    <a:ln>
                      <a:noFill/>
                    </a:ln>
                  </pic:spPr>
                </pic:pic>
              </a:graphicData>
            </a:graphic>
          </wp:inline>
        </w:drawing>
      </w:r>
    </w:p>
    <w:p w14:paraId="04C2EA56" w14:textId="77777777" w:rsidR="00C90677" w:rsidRPr="00E01141" w:rsidRDefault="00C90677" w:rsidP="002A5223">
      <w:pPr>
        <w:spacing w:after="0" w:line="240" w:lineRule="auto"/>
        <w:rPr>
          <w:b/>
          <w:sz w:val="20"/>
          <w:szCs w:val="20"/>
          <w:lang w:val="en-US"/>
        </w:rPr>
      </w:pPr>
    </w:p>
    <w:p w14:paraId="04E57549" w14:textId="13B24836" w:rsidR="002A5223" w:rsidRPr="00E01141" w:rsidRDefault="002A5223" w:rsidP="002A5223">
      <w:pPr>
        <w:spacing w:after="0" w:line="240" w:lineRule="auto"/>
        <w:rPr>
          <w:b/>
          <w:sz w:val="20"/>
          <w:szCs w:val="20"/>
          <w:lang w:val="en-US"/>
        </w:rPr>
      </w:pPr>
      <w:r w:rsidRPr="00E01141">
        <w:rPr>
          <w:b/>
          <w:sz w:val="20"/>
          <w:szCs w:val="20"/>
          <w:lang w:val="en-US"/>
        </w:rPr>
        <w:t xml:space="preserve">Figure S8: </w:t>
      </w:r>
      <w:r w:rsidR="00054981" w:rsidRPr="00E01141">
        <w:rPr>
          <w:b/>
          <w:sz w:val="20"/>
          <w:szCs w:val="20"/>
          <w:lang w:val="en-US"/>
        </w:rPr>
        <w:t>supplemental data for DIO 1, 2 and 3</w:t>
      </w:r>
    </w:p>
    <w:p w14:paraId="358E5F95" w14:textId="1B078E89" w:rsidR="006218ED" w:rsidRPr="00E01141" w:rsidRDefault="002A5223" w:rsidP="006218ED">
      <w:pPr>
        <w:pStyle w:val="Corpsdetexte"/>
        <w:keepNext/>
        <w:ind w:left="0"/>
        <w:rPr>
          <w:rFonts w:asciiTheme="minorHAnsi" w:hAnsiTheme="minorHAnsi"/>
          <w:sz w:val="16"/>
          <w:szCs w:val="16"/>
          <w:lang w:val="en-GB"/>
        </w:rPr>
      </w:pPr>
      <w:r w:rsidRPr="00E01141">
        <w:rPr>
          <w:rFonts w:asciiTheme="minorHAnsi" w:hAnsiTheme="minorHAnsi" w:cs="Arial"/>
          <w:b/>
          <w:bCs/>
          <w:iCs/>
          <w:sz w:val="20"/>
        </w:rPr>
        <w:t>A-B:</w:t>
      </w:r>
      <w:r w:rsidRPr="00E01141">
        <w:rPr>
          <w:rFonts w:asciiTheme="minorHAnsi" w:hAnsiTheme="minorHAnsi" w:cs="Arial"/>
          <w:bCs/>
          <w:iCs/>
          <w:sz w:val="20"/>
        </w:rPr>
        <w:t xml:space="preserve"> Weight evolution (g) by genotype and diet in DIO2 study (A) and DIO3 study (B).</w:t>
      </w:r>
      <w:r w:rsidRPr="00E01141">
        <w:rPr>
          <w:rFonts w:asciiTheme="minorHAnsi" w:hAnsiTheme="minorHAnsi" w:cs="Arial"/>
          <w:sz w:val="20"/>
        </w:rPr>
        <w:t xml:space="preserve"> The curves represent means +/- </w:t>
      </w:r>
      <w:proofErr w:type="spellStart"/>
      <w:r w:rsidRPr="00E01141">
        <w:rPr>
          <w:rFonts w:asciiTheme="minorHAnsi" w:hAnsiTheme="minorHAnsi" w:cs="Arial"/>
          <w:sz w:val="20"/>
        </w:rPr>
        <w:t>s.e.m.</w:t>
      </w:r>
      <w:proofErr w:type="spellEnd"/>
      <w:r w:rsidRPr="00E01141">
        <w:rPr>
          <w:rFonts w:asciiTheme="minorHAnsi" w:hAnsiTheme="minorHAnsi" w:cs="Arial"/>
          <w:sz w:val="20"/>
        </w:rPr>
        <w:t xml:space="preserve"> at each day for each group (n=8 for DIO2 and n=27 for DIO3).</w:t>
      </w:r>
      <w:r w:rsidR="006A13D8" w:rsidRPr="00E01141">
        <w:rPr>
          <w:rFonts w:asciiTheme="minorHAnsi" w:hAnsiTheme="minorHAnsi" w:cs="Arial"/>
          <w:sz w:val="20"/>
        </w:rPr>
        <w:t xml:space="preserve"> </w:t>
      </w:r>
      <w:r w:rsidRPr="00E01141">
        <w:rPr>
          <w:rFonts w:asciiTheme="minorHAnsi" w:hAnsiTheme="minorHAnsi" w:cs="Arial"/>
          <w:sz w:val="20"/>
        </w:rPr>
        <w:t xml:space="preserve">*: </w:t>
      </w:r>
      <w:proofErr w:type="spellStart"/>
      <w:r w:rsidRPr="00E01141">
        <w:rPr>
          <w:rFonts w:asciiTheme="minorHAnsi" w:hAnsiTheme="minorHAnsi" w:cs="Arial"/>
          <w:sz w:val="20"/>
        </w:rPr>
        <w:t>pvalue</w:t>
      </w:r>
      <w:proofErr w:type="spellEnd"/>
      <w:r w:rsidR="00871C6A" w:rsidRPr="00E01141">
        <w:rPr>
          <w:rFonts w:asciiTheme="minorHAnsi" w:hAnsiTheme="minorHAnsi" w:cs="Arial"/>
          <w:sz w:val="20"/>
        </w:rPr>
        <w:t xml:space="preserve"> </w:t>
      </w:r>
      <w:r w:rsidRPr="00E01141">
        <w:rPr>
          <w:rFonts w:asciiTheme="minorHAnsi" w:hAnsiTheme="minorHAnsi" w:cs="Arial"/>
          <w:sz w:val="20"/>
        </w:rPr>
        <w:t>&lt;0.05, **:</w:t>
      </w:r>
      <w:r w:rsidR="00871C6A" w:rsidRPr="00E01141">
        <w:rPr>
          <w:rFonts w:asciiTheme="minorHAnsi" w:hAnsiTheme="minorHAnsi" w:cs="Arial"/>
          <w:sz w:val="20"/>
        </w:rPr>
        <w:t xml:space="preserve"> </w:t>
      </w:r>
      <w:proofErr w:type="spellStart"/>
      <w:r w:rsidRPr="00E01141">
        <w:rPr>
          <w:rFonts w:asciiTheme="minorHAnsi" w:hAnsiTheme="minorHAnsi" w:cs="Arial"/>
          <w:sz w:val="20"/>
        </w:rPr>
        <w:t>pvalue</w:t>
      </w:r>
      <w:proofErr w:type="spellEnd"/>
      <w:r w:rsidR="00871C6A" w:rsidRPr="00E01141">
        <w:rPr>
          <w:rFonts w:asciiTheme="minorHAnsi" w:hAnsiTheme="minorHAnsi" w:cs="Arial"/>
          <w:sz w:val="20"/>
        </w:rPr>
        <w:t xml:space="preserve"> </w:t>
      </w:r>
      <w:r w:rsidRPr="00E01141">
        <w:rPr>
          <w:rFonts w:asciiTheme="minorHAnsi" w:hAnsiTheme="minorHAnsi" w:cs="Arial"/>
          <w:sz w:val="20"/>
        </w:rPr>
        <w:t>&lt;0.01, ***:</w:t>
      </w:r>
      <w:r w:rsidR="00871C6A" w:rsidRPr="00E01141">
        <w:rPr>
          <w:rFonts w:asciiTheme="minorHAnsi" w:hAnsiTheme="minorHAnsi" w:cs="Arial"/>
          <w:sz w:val="20"/>
        </w:rPr>
        <w:t xml:space="preserve"> </w:t>
      </w:r>
      <w:proofErr w:type="spellStart"/>
      <w:r w:rsidRPr="00E01141">
        <w:rPr>
          <w:rFonts w:asciiTheme="minorHAnsi" w:hAnsiTheme="minorHAnsi" w:cs="Arial"/>
          <w:sz w:val="20"/>
        </w:rPr>
        <w:t>pvalue</w:t>
      </w:r>
      <w:proofErr w:type="spellEnd"/>
      <w:r w:rsidR="00871C6A" w:rsidRPr="00E01141">
        <w:rPr>
          <w:rFonts w:asciiTheme="minorHAnsi" w:hAnsiTheme="minorHAnsi" w:cs="Arial"/>
          <w:sz w:val="20"/>
        </w:rPr>
        <w:t xml:space="preserve"> </w:t>
      </w:r>
      <w:r w:rsidRPr="00E01141">
        <w:rPr>
          <w:rFonts w:asciiTheme="minorHAnsi" w:hAnsiTheme="minorHAnsi" w:cs="Arial"/>
          <w:sz w:val="20"/>
        </w:rPr>
        <w:t>&lt;0.001</w:t>
      </w:r>
      <w:r w:rsidR="006A13D8" w:rsidRPr="00E01141">
        <w:rPr>
          <w:rFonts w:asciiTheme="minorHAnsi" w:hAnsiTheme="minorHAnsi" w:cs="Arial"/>
          <w:sz w:val="20"/>
        </w:rPr>
        <w:t>;</w:t>
      </w:r>
      <w:r w:rsidRPr="00E01141">
        <w:rPr>
          <w:rFonts w:asciiTheme="minorHAnsi" w:hAnsiTheme="minorHAnsi" w:cs="Arial"/>
          <w:sz w:val="20"/>
        </w:rPr>
        <w:t xml:space="preserve"> obtained using a post-hoc analysis to compare HFD versus STD group in WT genotype after a three-way ANOVA with repeated measures on time factor</w:t>
      </w:r>
      <w:r w:rsidR="006A13D8" w:rsidRPr="00E01141">
        <w:rPr>
          <w:rFonts w:asciiTheme="minorHAnsi" w:hAnsiTheme="minorHAnsi" w:cs="Arial"/>
          <w:sz w:val="20"/>
        </w:rPr>
        <w:t>.</w:t>
      </w:r>
      <w:r w:rsidRPr="00E01141">
        <w:rPr>
          <w:rFonts w:asciiTheme="minorHAnsi" w:hAnsiTheme="minorHAnsi" w:cs="Arial"/>
          <w:sz w:val="20"/>
        </w:rPr>
        <w:t xml:space="preserve"> </w:t>
      </w:r>
      <w:r w:rsidRPr="00E01141">
        <w:rPr>
          <w:rFonts w:asciiTheme="minorHAnsi" w:hAnsiTheme="minorHAnsi" w:cs="Arial"/>
          <w:b/>
          <w:sz w:val="20"/>
        </w:rPr>
        <w:t>¤</w:t>
      </w:r>
      <w:r w:rsidRPr="00E01141">
        <w:rPr>
          <w:rFonts w:asciiTheme="minorHAnsi" w:hAnsiTheme="minorHAnsi" w:cs="Arial"/>
          <w:sz w:val="20"/>
        </w:rPr>
        <w:t xml:space="preserve">: </w:t>
      </w:r>
      <w:proofErr w:type="spellStart"/>
      <w:r w:rsidRPr="00E01141">
        <w:rPr>
          <w:rFonts w:asciiTheme="minorHAnsi" w:hAnsiTheme="minorHAnsi" w:cs="Arial"/>
          <w:sz w:val="20"/>
        </w:rPr>
        <w:t>pvalue</w:t>
      </w:r>
      <w:proofErr w:type="spellEnd"/>
      <w:r w:rsidR="006A13D8" w:rsidRPr="00E01141">
        <w:rPr>
          <w:rFonts w:asciiTheme="minorHAnsi" w:hAnsiTheme="minorHAnsi" w:cs="Arial"/>
          <w:sz w:val="20"/>
        </w:rPr>
        <w:t xml:space="preserve"> </w:t>
      </w:r>
      <w:r w:rsidRPr="00E01141">
        <w:rPr>
          <w:rFonts w:asciiTheme="minorHAnsi" w:hAnsiTheme="minorHAnsi" w:cs="Arial"/>
          <w:sz w:val="20"/>
        </w:rPr>
        <w:t xml:space="preserve">&lt;0.05, </w:t>
      </w:r>
      <w:r w:rsidRPr="00E01141">
        <w:rPr>
          <w:rFonts w:asciiTheme="minorHAnsi" w:hAnsiTheme="minorHAnsi" w:cs="Arial"/>
          <w:b/>
          <w:sz w:val="20"/>
        </w:rPr>
        <w:t>¤¤</w:t>
      </w:r>
      <w:r w:rsidRPr="00E01141">
        <w:rPr>
          <w:rFonts w:asciiTheme="minorHAnsi" w:hAnsiTheme="minorHAnsi" w:cs="Arial"/>
          <w:sz w:val="20"/>
        </w:rPr>
        <w:t>:</w:t>
      </w:r>
      <w:r w:rsidR="006A13D8" w:rsidRPr="00E01141">
        <w:rPr>
          <w:rFonts w:asciiTheme="minorHAnsi" w:hAnsiTheme="minorHAnsi" w:cs="Arial"/>
          <w:sz w:val="20"/>
        </w:rPr>
        <w:t xml:space="preserve"> </w:t>
      </w:r>
      <w:proofErr w:type="spellStart"/>
      <w:r w:rsidRPr="00E01141">
        <w:rPr>
          <w:rFonts w:asciiTheme="minorHAnsi" w:hAnsiTheme="minorHAnsi" w:cs="Arial"/>
          <w:sz w:val="20"/>
        </w:rPr>
        <w:t>pvalue</w:t>
      </w:r>
      <w:proofErr w:type="spellEnd"/>
      <w:r w:rsidR="006A13D8" w:rsidRPr="00E01141">
        <w:rPr>
          <w:rFonts w:asciiTheme="minorHAnsi" w:hAnsiTheme="minorHAnsi" w:cs="Arial"/>
          <w:sz w:val="20"/>
        </w:rPr>
        <w:t xml:space="preserve"> </w:t>
      </w:r>
      <w:r w:rsidRPr="00E01141">
        <w:rPr>
          <w:rFonts w:asciiTheme="minorHAnsi" w:hAnsiTheme="minorHAnsi" w:cs="Arial"/>
          <w:sz w:val="20"/>
        </w:rPr>
        <w:t>&lt;0.01,</w:t>
      </w:r>
      <w:r w:rsidRPr="00E01141">
        <w:rPr>
          <w:rFonts w:asciiTheme="minorHAnsi" w:hAnsiTheme="minorHAnsi" w:cs="Arial"/>
          <w:b/>
          <w:sz w:val="20"/>
        </w:rPr>
        <w:t xml:space="preserve"> ¤¤¤:</w:t>
      </w:r>
      <w:r w:rsidR="006A13D8" w:rsidRPr="00E01141">
        <w:rPr>
          <w:rFonts w:asciiTheme="minorHAnsi" w:hAnsiTheme="minorHAnsi" w:cs="Arial"/>
          <w:b/>
          <w:sz w:val="20"/>
        </w:rPr>
        <w:t xml:space="preserve"> </w:t>
      </w:r>
      <w:proofErr w:type="spellStart"/>
      <w:r w:rsidRPr="00E01141">
        <w:rPr>
          <w:rFonts w:asciiTheme="minorHAnsi" w:hAnsiTheme="minorHAnsi" w:cs="Arial"/>
          <w:sz w:val="20"/>
        </w:rPr>
        <w:t>pvalue</w:t>
      </w:r>
      <w:proofErr w:type="spellEnd"/>
      <w:r w:rsidR="006A13D8" w:rsidRPr="00E01141">
        <w:rPr>
          <w:rFonts w:asciiTheme="minorHAnsi" w:hAnsiTheme="minorHAnsi" w:cs="Arial"/>
          <w:sz w:val="20"/>
        </w:rPr>
        <w:t xml:space="preserve"> </w:t>
      </w:r>
      <w:r w:rsidRPr="00E01141">
        <w:rPr>
          <w:rFonts w:asciiTheme="minorHAnsi" w:hAnsiTheme="minorHAnsi" w:cs="Arial"/>
          <w:sz w:val="20"/>
        </w:rPr>
        <w:t>&lt;0.001: obtained using a post-hoc analysis to compare HFD versus STD group in KO genotype after a three-way ANOVA with repeated measures on time factor</w:t>
      </w:r>
      <w:r w:rsidR="006A13D8" w:rsidRPr="00E01141">
        <w:rPr>
          <w:rFonts w:asciiTheme="minorHAnsi" w:hAnsiTheme="minorHAnsi" w:cs="Arial"/>
          <w:sz w:val="20"/>
        </w:rPr>
        <w:t>.</w:t>
      </w:r>
      <w:r w:rsidRPr="00E01141">
        <w:rPr>
          <w:rFonts w:asciiTheme="minorHAnsi" w:hAnsiTheme="minorHAnsi" w:cs="Arial"/>
          <w:sz w:val="20"/>
        </w:rPr>
        <w:t xml:space="preserve"> $:</w:t>
      </w:r>
      <w:r w:rsidR="006A13D8" w:rsidRPr="00E01141">
        <w:rPr>
          <w:rFonts w:asciiTheme="minorHAnsi" w:hAnsiTheme="minorHAnsi" w:cs="Arial"/>
          <w:sz w:val="20"/>
        </w:rPr>
        <w:t xml:space="preserve"> </w:t>
      </w:r>
      <w:proofErr w:type="spellStart"/>
      <w:r w:rsidRPr="00E01141">
        <w:rPr>
          <w:rFonts w:asciiTheme="minorHAnsi" w:hAnsiTheme="minorHAnsi" w:cs="Arial"/>
          <w:sz w:val="20"/>
        </w:rPr>
        <w:t>pvalue</w:t>
      </w:r>
      <w:proofErr w:type="spellEnd"/>
      <w:r w:rsidR="006A13D8" w:rsidRPr="00E01141">
        <w:rPr>
          <w:rFonts w:asciiTheme="minorHAnsi" w:hAnsiTheme="minorHAnsi" w:cs="Arial"/>
          <w:sz w:val="20"/>
        </w:rPr>
        <w:t xml:space="preserve"> </w:t>
      </w:r>
      <w:r w:rsidRPr="00E01141">
        <w:rPr>
          <w:rFonts w:asciiTheme="minorHAnsi" w:hAnsiTheme="minorHAnsi" w:cs="Arial"/>
          <w:sz w:val="20"/>
        </w:rPr>
        <w:t>&lt;0.05, $$:</w:t>
      </w:r>
      <w:r w:rsidR="00785A88" w:rsidRPr="00E01141">
        <w:rPr>
          <w:rFonts w:asciiTheme="minorHAnsi" w:hAnsiTheme="minorHAnsi" w:cs="Arial"/>
          <w:sz w:val="20"/>
        </w:rPr>
        <w:t xml:space="preserve"> </w:t>
      </w:r>
      <w:proofErr w:type="spellStart"/>
      <w:r w:rsidRPr="00E01141">
        <w:rPr>
          <w:rFonts w:asciiTheme="minorHAnsi" w:hAnsiTheme="minorHAnsi" w:cs="Arial"/>
          <w:sz w:val="20"/>
        </w:rPr>
        <w:t>pvalue</w:t>
      </w:r>
      <w:proofErr w:type="spellEnd"/>
      <w:r w:rsidR="006A13D8" w:rsidRPr="00E01141">
        <w:rPr>
          <w:rFonts w:asciiTheme="minorHAnsi" w:hAnsiTheme="minorHAnsi" w:cs="Arial"/>
          <w:sz w:val="20"/>
        </w:rPr>
        <w:t xml:space="preserve"> </w:t>
      </w:r>
      <w:r w:rsidRPr="00E01141">
        <w:rPr>
          <w:rFonts w:asciiTheme="minorHAnsi" w:hAnsiTheme="minorHAnsi" w:cs="Arial"/>
          <w:sz w:val="20"/>
        </w:rPr>
        <w:t>&lt;0.01, $$$:</w:t>
      </w:r>
      <w:r w:rsidR="006A13D8" w:rsidRPr="00E01141">
        <w:rPr>
          <w:rFonts w:asciiTheme="minorHAnsi" w:hAnsiTheme="minorHAnsi" w:cs="Arial"/>
          <w:sz w:val="20"/>
        </w:rPr>
        <w:t xml:space="preserve"> </w:t>
      </w:r>
      <w:proofErr w:type="spellStart"/>
      <w:r w:rsidRPr="00E01141">
        <w:rPr>
          <w:rFonts w:asciiTheme="minorHAnsi" w:hAnsiTheme="minorHAnsi" w:cs="Arial"/>
          <w:sz w:val="20"/>
        </w:rPr>
        <w:t>pvalue</w:t>
      </w:r>
      <w:proofErr w:type="spellEnd"/>
      <w:r w:rsidR="006A13D8" w:rsidRPr="00E01141">
        <w:rPr>
          <w:rFonts w:asciiTheme="minorHAnsi" w:hAnsiTheme="minorHAnsi" w:cs="Arial"/>
          <w:sz w:val="20"/>
        </w:rPr>
        <w:t xml:space="preserve"> </w:t>
      </w:r>
      <w:r w:rsidRPr="00E01141">
        <w:rPr>
          <w:rFonts w:asciiTheme="minorHAnsi" w:hAnsiTheme="minorHAnsi" w:cs="Arial"/>
          <w:sz w:val="20"/>
        </w:rPr>
        <w:t>&lt;0.001: obtained using a post-hoc analysis to compare WT versus KO group in HFD group after a three-way ANOVA with repeated measures on time factor</w:t>
      </w:r>
      <w:r w:rsidR="006A13D8" w:rsidRPr="00E01141">
        <w:rPr>
          <w:rFonts w:asciiTheme="minorHAnsi" w:hAnsiTheme="minorHAnsi" w:cs="Arial"/>
          <w:sz w:val="20"/>
        </w:rPr>
        <w:t>.</w:t>
      </w:r>
      <w:r w:rsidRPr="00E01141">
        <w:rPr>
          <w:rFonts w:asciiTheme="minorHAnsi" w:hAnsiTheme="minorHAnsi" w:cs="Arial"/>
          <w:sz w:val="20"/>
        </w:rPr>
        <w:t xml:space="preserve"> #: </w:t>
      </w:r>
      <w:proofErr w:type="spellStart"/>
      <w:r w:rsidRPr="00E01141">
        <w:rPr>
          <w:rFonts w:asciiTheme="minorHAnsi" w:hAnsiTheme="minorHAnsi" w:cs="Arial"/>
          <w:sz w:val="20"/>
        </w:rPr>
        <w:t>pvalue</w:t>
      </w:r>
      <w:proofErr w:type="spellEnd"/>
      <w:r w:rsidR="006A13D8" w:rsidRPr="00E01141">
        <w:rPr>
          <w:rFonts w:asciiTheme="minorHAnsi" w:hAnsiTheme="minorHAnsi" w:cs="Arial"/>
          <w:sz w:val="20"/>
        </w:rPr>
        <w:t xml:space="preserve"> </w:t>
      </w:r>
      <w:r w:rsidRPr="00E01141">
        <w:rPr>
          <w:rFonts w:asciiTheme="minorHAnsi" w:hAnsiTheme="minorHAnsi" w:cs="Arial"/>
          <w:sz w:val="20"/>
        </w:rPr>
        <w:t>&lt;0.05, ##:</w:t>
      </w:r>
      <w:r w:rsidR="006A13D8" w:rsidRPr="00E01141">
        <w:rPr>
          <w:rFonts w:asciiTheme="minorHAnsi" w:hAnsiTheme="minorHAnsi" w:cs="Arial"/>
          <w:sz w:val="20"/>
        </w:rPr>
        <w:t xml:space="preserve"> </w:t>
      </w:r>
      <w:proofErr w:type="spellStart"/>
      <w:r w:rsidRPr="00E01141">
        <w:rPr>
          <w:rFonts w:asciiTheme="minorHAnsi" w:hAnsiTheme="minorHAnsi" w:cs="Arial"/>
          <w:sz w:val="20"/>
        </w:rPr>
        <w:t>pvalue</w:t>
      </w:r>
      <w:proofErr w:type="spellEnd"/>
      <w:r w:rsidR="006A13D8" w:rsidRPr="00E01141">
        <w:rPr>
          <w:rFonts w:asciiTheme="minorHAnsi" w:hAnsiTheme="minorHAnsi" w:cs="Arial"/>
          <w:sz w:val="20"/>
        </w:rPr>
        <w:t xml:space="preserve"> </w:t>
      </w:r>
      <w:r w:rsidRPr="00E01141">
        <w:rPr>
          <w:rFonts w:asciiTheme="minorHAnsi" w:hAnsiTheme="minorHAnsi" w:cs="Arial"/>
          <w:sz w:val="20"/>
        </w:rPr>
        <w:t>&lt;0.01, ###:</w:t>
      </w:r>
      <w:r w:rsidR="006A13D8" w:rsidRPr="00E01141">
        <w:rPr>
          <w:rFonts w:asciiTheme="minorHAnsi" w:hAnsiTheme="minorHAnsi" w:cs="Arial"/>
          <w:sz w:val="20"/>
        </w:rPr>
        <w:t xml:space="preserve"> </w:t>
      </w:r>
      <w:proofErr w:type="spellStart"/>
      <w:r w:rsidRPr="00E01141">
        <w:rPr>
          <w:rFonts w:asciiTheme="minorHAnsi" w:hAnsiTheme="minorHAnsi" w:cs="Arial"/>
          <w:sz w:val="20"/>
        </w:rPr>
        <w:t>pvalue</w:t>
      </w:r>
      <w:proofErr w:type="spellEnd"/>
      <w:r w:rsidR="006A13D8" w:rsidRPr="00E01141">
        <w:rPr>
          <w:rFonts w:asciiTheme="minorHAnsi" w:hAnsiTheme="minorHAnsi" w:cs="Arial"/>
          <w:sz w:val="20"/>
        </w:rPr>
        <w:t xml:space="preserve"> </w:t>
      </w:r>
      <w:r w:rsidRPr="00E01141">
        <w:rPr>
          <w:rFonts w:asciiTheme="minorHAnsi" w:hAnsiTheme="minorHAnsi" w:cs="Arial"/>
          <w:sz w:val="20"/>
        </w:rPr>
        <w:t>&lt;0.001: obtained using a post-hoc analysis to compare WT versus KO group in STD group after a three-way ANOVA with repeated measures on time factor.</w:t>
      </w:r>
      <w:r w:rsidRPr="00E01141">
        <w:rPr>
          <w:rFonts w:asciiTheme="minorHAnsi" w:hAnsiTheme="minorHAnsi" w:cs="Arial"/>
          <w:b/>
          <w:sz w:val="20"/>
        </w:rPr>
        <w:t xml:space="preserve"> C</w:t>
      </w:r>
      <w:r w:rsidRPr="00E01141">
        <w:rPr>
          <w:rFonts w:asciiTheme="minorHAnsi" w:hAnsiTheme="minorHAnsi" w:cs="Arial"/>
          <w:sz w:val="20"/>
        </w:rPr>
        <w:t>: Cumulative food intake measured during 24h once a week by mouse during DIO3 (</w:t>
      </w:r>
      <w:r w:rsidR="006A13D8" w:rsidRPr="00E01141">
        <w:rPr>
          <w:rFonts w:asciiTheme="minorHAnsi" w:hAnsiTheme="minorHAnsi" w:cs="Arial"/>
          <w:sz w:val="20"/>
        </w:rPr>
        <w:t>n</w:t>
      </w:r>
      <w:r w:rsidRPr="00E01141">
        <w:rPr>
          <w:rFonts w:asciiTheme="minorHAnsi" w:hAnsiTheme="minorHAnsi" w:cs="Arial"/>
          <w:sz w:val="20"/>
        </w:rPr>
        <w:t>=3 box per group</w:t>
      </w:r>
      <w:r w:rsidR="00C61CAE" w:rsidRPr="00E01141">
        <w:rPr>
          <w:rFonts w:asciiTheme="minorHAnsi" w:hAnsiTheme="minorHAnsi" w:cs="Arial"/>
          <w:sz w:val="20"/>
        </w:rPr>
        <w:t xml:space="preserve">, Data are expressed </w:t>
      </w:r>
      <w:r w:rsidR="00942B32" w:rsidRPr="00E01141">
        <w:rPr>
          <w:rFonts w:asciiTheme="minorHAnsi" w:hAnsiTheme="minorHAnsi" w:cs="Arial"/>
          <w:sz w:val="20"/>
        </w:rPr>
        <w:t>as</w:t>
      </w:r>
      <w:r w:rsidR="00C61CAE" w:rsidRPr="00E01141">
        <w:rPr>
          <w:rFonts w:asciiTheme="minorHAnsi" w:hAnsiTheme="minorHAnsi" w:cs="Arial"/>
          <w:sz w:val="20"/>
        </w:rPr>
        <w:t xml:space="preserve"> mean+/-SD</w:t>
      </w:r>
      <w:r w:rsidRPr="00E01141">
        <w:rPr>
          <w:rFonts w:asciiTheme="minorHAnsi" w:hAnsiTheme="minorHAnsi" w:cs="Arial"/>
          <w:sz w:val="20"/>
        </w:rPr>
        <w:t>)</w:t>
      </w:r>
      <w:r w:rsidR="00C61CAE" w:rsidRPr="00E01141">
        <w:rPr>
          <w:rFonts w:asciiTheme="minorHAnsi" w:hAnsiTheme="minorHAnsi" w:cs="Arial"/>
          <w:sz w:val="20"/>
        </w:rPr>
        <w:t>.</w:t>
      </w:r>
      <w:r w:rsidR="00505FE3" w:rsidRPr="00E01141">
        <w:rPr>
          <w:rFonts w:asciiTheme="minorHAnsi" w:hAnsiTheme="minorHAnsi" w:cs="Arial"/>
          <w:sz w:val="20"/>
        </w:rPr>
        <w:t xml:space="preserve"> </w:t>
      </w:r>
      <w:r w:rsidR="00505FE3" w:rsidRPr="00E01141">
        <w:rPr>
          <w:rFonts w:asciiTheme="minorHAnsi" w:hAnsiTheme="minorHAnsi" w:cs="Arial"/>
          <w:b/>
          <w:bCs/>
          <w:sz w:val="20"/>
        </w:rPr>
        <w:t>D</w:t>
      </w:r>
      <w:r w:rsidR="00505FE3" w:rsidRPr="00E01141">
        <w:rPr>
          <w:rFonts w:asciiTheme="minorHAnsi" w:hAnsiTheme="minorHAnsi" w:cs="Arial"/>
          <w:sz w:val="20"/>
        </w:rPr>
        <w:t xml:space="preserve">: </w:t>
      </w:r>
      <w:r w:rsidR="00505FE3" w:rsidRPr="00E01141">
        <w:rPr>
          <w:rFonts w:asciiTheme="minorHAnsi" w:hAnsiTheme="minorHAnsi" w:cs="Arial"/>
          <w:bCs/>
          <w:iCs/>
          <w:sz w:val="20"/>
        </w:rPr>
        <w:t xml:space="preserve">Weight evolution (g) by genotype and diet in </w:t>
      </w:r>
      <w:r w:rsidR="006218ED" w:rsidRPr="00E01141">
        <w:rPr>
          <w:rFonts w:asciiTheme="minorHAnsi" w:hAnsiTheme="minorHAnsi" w:cs="Arial"/>
          <w:bCs/>
          <w:iCs/>
          <w:sz w:val="20"/>
        </w:rPr>
        <w:t xml:space="preserve">male </w:t>
      </w:r>
      <w:r w:rsidR="00505FE3" w:rsidRPr="00E01141">
        <w:rPr>
          <w:rFonts w:asciiTheme="minorHAnsi" w:hAnsiTheme="minorHAnsi" w:cs="Arial"/>
          <w:bCs/>
          <w:iCs/>
          <w:sz w:val="20"/>
        </w:rPr>
        <w:t>mice from DIO 1 study</w:t>
      </w:r>
      <w:r w:rsidR="006218ED" w:rsidRPr="00E01141">
        <w:rPr>
          <w:rFonts w:asciiTheme="minorHAnsi" w:hAnsiTheme="minorHAnsi" w:cs="Arial"/>
          <w:bCs/>
          <w:iCs/>
          <w:sz w:val="20"/>
        </w:rPr>
        <w:t>.</w:t>
      </w:r>
      <w:r w:rsidR="00505FE3" w:rsidRPr="00E01141">
        <w:rPr>
          <w:rFonts w:asciiTheme="minorHAnsi" w:hAnsiTheme="minorHAnsi" w:cs="Arial"/>
          <w:bCs/>
          <w:iCs/>
          <w:sz w:val="20"/>
        </w:rPr>
        <w:t xml:space="preserve"> </w:t>
      </w:r>
      <w:r w:rsidR="00505FE3" w:rsidRPr="00E01141">
        <w:rPr>
          <w:rFonts w:asciiTheme="minorHAnsi" w:hAnsiTheme="minorHAnsi" w:cs="Arial"/>
          <w:sz w:val="20"/>
        </w:rPr>
        <w:t xml:space="preserve">The curves represent means +/- MAD at each day for each group (n=8). *: </w:t>
      </w:r>
      <w:proofErr w:type="spellStart"/>
      <w:r w:rsidR="00505FE3" w:rsidRPr="00E01141">
        <w:rPr>
          <w:rFonts w:asciiTheme="minorHAnsi" w:hAnsiTheme="minorHAnsi" w:cs="Arial"/>
          <w:sz w:val="20"/>
        </w:rPr>
        <w:t>pvalue</w:t>
      </w:r>
      <w:proofErr w:type="spellEnd"/>
      <w:r w:rsidR="00505FE3" w:rsidRPr="00E01141">
        <w:rPr>
          <w:rFonts w:asciiTheme="minorHAnsi" w:hAnsiTheme="minorHAnsi" w:cs="Arial"/>
          <w:sz w:val="20"/>
        </w:rPr>
        <w:t xml:space="preserve"> &lt;0.05, **: </w:t>
      </w:r>
      <w:proofErr w:type="spellStart"/>
      <w:r w:rsidR="00505FE3" w:rsidRPr="00E01141">
        <w:rPr>
          <w:rFonts w:asciiTheme="minorHAnsi" w:hAnsiTheme="minorHAnsi" w:cs="Arial"/>
          <w:sz w:val="20"/>
        </w:rPr>
        <w:t>pvalue</w:t>
      </w:r>
      <w:proofErr w:type="spellEnd"/>
      <w:r w:rsidR="00505FE3" w:rsidRPr="00E01141">
        <w:rPr>
          <w:rFonts w:asciiTheme="minorHAnsi" w:hAnsiTheme="minorHAnsi" w:cs="Arial"/>
          <w:sz w:val="20"/>
        </w:rPr>
        <w:t xml:space="preserve"> &lt;0.01, ***: </w:t>
      </w:r>
      <w:proofErr w:type="spellStart"/>
      <w:r w:rsidR="00505FE3" w:rsidRPr="00E01141">
        <w:rPr>
          <w:rFonts w:asciiTheme="minorHAnsi" w:hAnsiTheme="minorHAnsi" w:cs="Arial"/>
          <w:sz w:val="20"/>
        </w:rPr>
        <w:t>pvalue</w:t>
      </w:r>
      <w:proofErr w:type="spellEnd"/>
      <w:r w:rsidR="00505FE3" w:rsidRPr="00E01141">
        <w:rPr>
          <w:rFonts w:asciiTheme="minorHAnsi" w:hAnsiTheme="minorHAnsi" w:cs="Arial"/>
          <w:sz w:val="20"/>
        </w:rPr>
        <w:t xml:space="preserve"> &lt;0.001; obtained using a post-hoc analysis to compare HFD versus STD group in WT genotype after a three-way ANOVA with repeated measures on time factor</w:t>
      </w:r>
      <w:r w:rsidR="006218ED" w:rsidRPr="00E01141">
        <w:rPr>
          <w:rFonts w:asciiTheme="minorHAnsi" w:hAnsiTheme="minorHAnsi" w:cs="Arial"/>
          <w:sz w:val="20"/>
        </w:rPr>
        <w:t>.</w:t>
      </w:r>
      <w:r w:rsidR="006218ED" w:rsidRPr="00E01141">
        <w:rPr>
          <w:rFonts w:asciiTheme="minorHAnsi" w:hAnsiTheme="minorHAnsi"/>
          <w:sz w:val="16"/>
          <w:szCs w:val="16"/>
          <w:lang w:val="en-GB"/>
        </w:rPr>
        <w:t xml:space="preserve"> </w:t>
      </w:r>
      <w:r w:rsidR="006218ED" w:rsidRPr="00E01141">
        <w:rPr>
          <w:rFonts w:asciiTheme="minorHAnsi" w:hAnsiTheme="minorHAnsi" w:cs="Arial"/>
          <w:sz w:val="20"/>
        </w:rPr>
        <w:t xml:space="preserve">$: </w:t>
      </w:r>
      <w:proofErr w:type="spellStart"/>
      <w:r w:rsidR="006218ED" w:rsidRPr="00E01141">
        <w:rPr>
          <w:rFonts w:asciiTheme="minorHAnsi" w:hAnsiTheme="minorHAnsi" w:cs="Arial"/>
          <w:sz w:val="20"/>
        </w:rPr>
        <w:t>pvalue</w:t>
      </w:r>
      <w:proofErr w:type="spellEnd"/>
      <w:r w:rsidR="006218ED" w:rsidRPr="00E01141">
        <w:rPr>
          <w:rFonts w:asciiTheme="minorHAnsi" w:hAnsiTheme="minorHAnsi" w:cs="Arial"/>
          <w:sz w:val="20"/>
        </w:rPr>
        <w:t>&lt;0.05, $</w:t>
      </w:r>
      <w:proofErr w:type="gramStart"/>
      <w:r w:rsidR="006218ED" w:rsidRPr="00E01141">
        <w:rPr>
          <w:rFonts w:asciiTheme="minorHAnsi" w:hAnsiTheme="minorHAnsi" w:cs="Arial"/>
          <w:sz w:val="20"/>
        </w:rPr>
        <w:t>$:</w:t>
      </w:r>
      <w:proofErr w:type="spellStart"/>
      <w:r w:rsidR="006218ED" w:rsidRPr="00E01141">
        <w:rPr>
          <w:rFonts w:asciiTheme="minorHAnsi" w:hAnsiTheme="minorHAnsi" w:cs="Arial"/>
          <w:sz w:val="20"/>
        </w:rPr>
        <w:t>pvalue</w:t>
      </w:r>
      <w:proofErr w:type="spellEnd"/>
      <w:proofErr w:type="gramEnd"/>
      <w:r w:rsidR="006218ED" w:rsidRPr="00E01141">
        <w:rPr>
          <w:rFonts w:asciiTheme="minorHAnsi" w:hAnsiTheme="minorHAnsi" w:cs="Arial"/>
          <w:sz w:val="20"/>
        </w:rPr>
        <w:t>&lt;0.01, $$$:</w:t>
      </w:r>
      <w:proofErr w:type="spellStart"/>
      <w:r w:rsidR="006218ED" w:rsidRPr="00E01141">
        <w:rPr>
          <w:rFonts w:asciiTheme="minorHAnsi" w:hAnsiTheme="minorHAnsi" w:cs="Arial"/>
          <w:sz w:val="20"/>
        </w:rPr>
        <w:t>pvalue</w:t>
      </w:r>
      <w:proofErr w:type="spellEnd"/>
      <w:r w:rsidR="006218ED" w:rsidRPr="00E01141">
        <w:rPr>
          <w:rFonts w:asciiTheme="minorHAnsi" w:hAnsiTheme="minorHAnsi" w:cs="Arial"/>
          <w:sz w:val="20"/>
        </w:rPr>
        <w:t>&lt;0.001: obtained using a post-hoc analysis to compare WT versus KO group in HFD group after a two-way ANOVA with repeated measures on time factor</w:t>
      </w:r>
    </w:p>
    <w:p w14:paraId="7CC1FC1F" w14:textId="71A09CA4" w:rsidR="002A5223" w:rsidRPr="00E01141" w:rsidRDefault="002A5223" w:rsidP="002A5223">
      <w:pPr>
        <w:adjustRightInd w:val="0"/>
        <w:spacing w:after="0" w:line="240" w:lineRule="auto"/>
        <w:jc w:val="both"/>
        <w:rPr>
          <w:rFonts w:cs="Arial"/>
          <w:sz w:val="20"/>
          <w:szCs w:val="20"/>
          <w:lang w:val="en-GB"/>
        </w:rPr>
      </w:pPr>
    </w:p>
    <w:p w14:paraId="1A0CA53D" w14:textId="77777777" w:rsidR="00505FE3" w:rsidRPr="00E01141" w:rsidRDefault="00505FE3" w:rsidP="002A5223">
      <w:pPr>
        <w:adjustRightInd w:val="0"/>
        <w:spacing w:after="0" w:line="240" w:lineRule="auto"/>
        <w:jc w:val="both"/>
        <w:rPr>
          <w:rFonts w:cs="Arial"/>
          <w:sz w:val="20"/>
          <w:szCs w:val="20"/>
          <w:lang w:val="en-GB"/>
        </w:rPr>
      </w:pPr>
    </w:p>
    <w:p w14:paraId="38F21AFC" w14:textId="77777777" w:rsidR="002A5223" w:rsidRPr="00E01141" w:rsidRDefault="002A5223" w:rsidP="002A5223">
      <w:pPr>
        <w:adjustRightInd w:val="0"/>
        <w:jc w:val="both"/>
        <w:rPr>
          <w:rFonts w:ascii="Arial" w:hAnsi="Arial" w:cs="Arial"/>
          <w:sz w:val="18"/>
          <w:szCs w:val="18"/>
          <w:lang w:val="en-US"/>
        </w:rPr>
      </w:pPr>
    </w:p>
    <w:p w14:paraId="5588A8C6" w14:textId="16ED6726" w:rsidR="004E6209" w:rsidRPr="00E01141" w:rsidRDefault="005F04C4" w:rsidP="002A5223">
      <w:pPr>
        <w:adjustRightInd w:val="0"/>
        <w:jc w:val="both"/>
        <w:rPr>
          <w:rFonts w:ascii="Arial" w:hAnsi="Arial" w:cs="Arial"/>
          <w:sz w:val="18"/>
          <w:szCs w:val="18"/>
          <w:lang w:val="en-US"/>
        </w:rPr>
      </w:pPr>
      <w:r w:rsidRPr="00E01141">
        <w:rPr>
          <w:rFonts w:ascii="Arial" w:hAnsi="Arial" w:cs="Arial"/>
          <w:noProof/>
          <w:sz w:val="18"/>
          <w:szCs w:val="18"/>
          <w:lang w:val="en-US"/>
        </w:rPr>
        <w:lastRenderedPageBreak/>
        <w:drawing>
          <wp:inline distT="0" distB="0" distL="0" distR="0" wp14:anchorId="5FF74A3E" wp14:editId="4E01E725">
            <wp:extent cx="5622621" cy="3272432"/>
            <wp:effectExtent l="19050" t="19050" r="16510" b="2349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36682" cy="3280616"/>
                    </a:xfrm>
                    <a:prstGeom prst="rect">
                      <a:avLst/>
                    </a:prstGeom>
                    <a:noFill/>
                    <a:ln w="3175">
                      <a:solidFill>
                        <a:schemeClr val="tx1"/>
                      </a:solidFill>
                    </a:ln>
                  </pic:spPr>
                </pic:pic>
              </a:graphicData>
            </a:graphic>
          </wp:inline>
        </w:drawing>
      </w:r>
    </w:p>
    <w:p w14:paraId="579D7430" w14:textId="4FA9E2D8" w:rsidR="003E68A7" w:rsidRPr="00E01141" w:rsidRDefault="002A5223" w:rsidP="005F615F">
      <w:pPr>
        <w:spacing w:after="0" w:line="240" w:lineRule="auto"/>
        <w:jc w:val="both"/>
        <w:rPr>
          <w:b/>
          <w:sz w:val="20"/>
          <w:szCs w:val="20"/>
          <w:lang w:val="en-US"/>
        </w:rPr>
      </w:pPr>
      <w:r w:rsidRPr="00E01141">
        <w:rPr>
          <w:b/>
          <w:sz w:val="20"/>
          <w:szCs w:val="20"/>
          <w:lang w:val="en-US"/>
        </w:rPr>
        <w:t xml:space="preserve">Figure S9: 2AG levels </w:t>
      </w:r>
      <w:r w:rsidR="000B1C48" w:rsidRPr="00E01141">
        <w:rPr>
          <w:b/>
          <w:sz w:val="20"/>
          <w:szCs w:val="20"/>
          <w:lang w:val="en-US"/>
        </w:rPr>
        <w:t>in mice tissue</w:t>
      </w:r>
    </w:p>
    <w:p w14:paraId="137A97FD" w14:textId="00CF52AB" w:rsidR="002A5223" w:rsidRPr="00E01141" w:rsidRDefault="002A5223" w:rsidP="005F615F">
      <w:pPr>
        <w:spacing w:after="0" w:line="240" w:lineRule="auto"/>
        <w:jc w:val="both"/>
        <w:rPr>
          <w:rFonts w:cs="Arial"/>
          <w:noProof/>
          <w:sz w:val="20"/>
          <w:szCs w:val="20"/>
          <w:lang w:val="en-US"/>
        </w:rPr>
      </w:pPr>
      <w:r w:rsidRPr="00E01141">
        <w:rPr>
          <w:rFonts w:cs="Arial"/>
          <w:b/>
          <w:noProof/>
          <w:sz w:val="20"/>
          <w:szCs w:val="20"/>
          <w:lang w:val="en-US"/>
        </w:rPr>
        <w:t>A-B-</w:t>
      </w:r>
      <w:r w:rsidR="00F574FE" w:rsidRPr="00E01141">
        <w:rPr>
          <w:rFonts w:cs="Arial"/>
          <w:b/>
          <w:noProof/>
          <w:sz w:val="20"/>
          <w:szCs w:val="20"/>
          <w:lang w:val="en-US"/>
        </w:rPr>
        <w:t xml:space="preserve"> </w:t>
      </w:r>
      <w:r w:rsidRPr="00E01141">
        <w:rPr>
          <w:rFonts w:cs="Arial"/>
          <w:noProof/>
          <w:sz w:val="20"/>
          <w:szCs w:val="20"/>
          <w:lang w:val="en-US"/>
        </w:rPr>
        <w:t>2AG levels measured at the end of DIO1</w:t>
      </w:r>
      <w:r w:rsidRPr="00E01141">
        <w:rPr>
          <w:rFonts w:cs="Arial"/>
          <w:b/>
          <w:noProof/>
          <w:sz w:val="20"/>
          <w:szCs w:val="20"/>
          <w:lang w:val="en-US"/>
        </w:rPr>
        <w:t xml:space="preserve"> </w:t>
      </w:r>
      <w:r w:rsidRPr="00E01141">
        <w:rPr>
          <w:rFonts w:cs="Arial"/>
          <w:noProof/>
          <w:sz w:val="20"/>
          <w:szCs w:val="20"/>
          <w:lang w:val="en-US"/>
        </w:rPr>
        <w:t xml:space="preserve">(6-7 mice/group) </w:t>
      </w:r>
      <w:r w:rsidRPr="00E01141">
        <w:rPr>
          <w:rFonts w:cs="Arial"/>
          <w:b/>
          <w:noProof/>
          <w:sz w:val="20"/>
          <w:szCs w:val="20"/>
          <w:lang w:val="en-US"/>
        </w:rPr>
        <w:t>C-</w:t>
      </w:r>
      <w:r w:rsidR="00F574FE" w:rsidRPr="00E01141">
        <w:rPr>
          <w:rFonts w:cs="Arial"/>
          <w:noProof/>
          <w:sz w:val="20"/>
          <w:szCs w:val="20"/>
          <w:lang w:val="en-US"/>
        </w:rPr>
        <w:t xml:space="preserve"> </w:t>
      </w:r>
      <w:r w:rsidRPr="00E01141">
        <w:rPr>
          <w:rFonts w:cs="Arial"/>
          <w:noProof/>
          <w:sz w:val="20"/>
          <w:szCs w:val="20"/>
          <w:lang w:val="en-US"/>
        </w:rPr>
        <w:t>2AG levels measured in liver isolated mitochondria from male and female mice under standar</w:t>
      </w:r>
      <w:r w:rsidR="006A13D8" w:rsidRPr="00E01141">
        <w:rPr>
          <w:rFonts w:cs="Arial"/>
          <w:noProof/>
          <w:sz w:val="20"/>
          <w:szCs w:val="20"/>
          <w:lang w:val="en-US"/>
        </w:rPr>
        <w:t>d</w:t>
      </w:r>
      <w:r w:rsidRPr="00E01141">
        <w:rPr>
          <w:rFonts w:cs="Arial"/>
          <w:noProof/>
          <w:sz w:val="20"/>
          <w:szCs w:val="20"/>
          <w:lang w:val="en-US"/>
        </w:rPr>
        <w:t xml:space="preserve"> diet (8 mice/group) </w:t>
      </w:r>
      <w:r w:rsidRPr="00E01141">
        <w:rPr>
          <w:rFonts w:cs="Arial"/>
          <w:b/>
          <w:noProof/>
          <w:sz w:val="20"/>
          <w:szCs w:val="20"/>
          <w:lang w:val="en-US"/>
        </w:rPr>
        <w:t>D-</w:t>
      </w:r>
      <w:r w:rsidRPr="00E01141">
        <w:rPr>
          <w:rFonts w:cs="Arial"/>
          <w:noProof/>
          <w:sz w:val="20"/>
          <w:szCs w:val="20"/>
          <w:lang w:val="en-US"/>
        </w:rPr>
        <w:t xml:space="preserve">  2AG levels measured</w:t>
      </w:r>
      <w:r w:rsidR="006A13D8" w:rsidRPr="00E01141">
        <w:rPr>
          <w:rFonts w:cs="Arial"/>
          <w:noProof/>
          <w:sz w:val="20"/>
          <w:szCs w:val="20"/>
          <w:lang w:val="en-US"/>
        </w:rPr>
        <w:t xml:space="preserve"> in</w:t>
      </w:r>
      <w:r w:rsidRPr="00E01141">
        <w:rPr>
          <w:rFonts w:cs="Arial"/>
          <w:noProof/>
          <w:sz w:val="20"/>
          <w:szCs w:val="20"/>
          <w:lang w:val="en-US"/>
        </w:rPr>
        <w:t xml:space="preserve"> brain structures from male mice under standar</w:t>
      </w:r>
      <w:r w:rsidR="006A13D8" w:rsidRPr="00E01141">
        <w:rPr>
          <w:rFonts w:cs="Arial"/>
          <w:noProof/>
          <w:sz w:val="20"/>
          <w:szCs w:val="20"/>
          <w:lang w:val="en-US"/>
        </w:rPr>
        <w:t>d</w:t>
      </w:r>
      <w:r w:rsidRPr="00E01141">
        <w:rPr>
          <w:rFonts w:cs="Arial"/>
          <w:noProof/>
          <w:sz w:val="20"/>
          <w:szCs w:val="20"/>
          <w:lang w:val="en-US"/>
        </w:rPr>
        <w:t xml:space="preserve"> diet (2-3 mice/group). Represented data are mean +/- SEM for graphs A, B, C and mean</w:t>
      </w:r>
      <w:r w:rsidR="00F574FE" w:rsidRPr="00E01141">
        <w:rPr>
          <w:rFonts w:cs="Arial"/>
          <w:noProof/>
          <w:sz w:val="20"/>
          <w:szCs w:val="20"/>
          <w:lang w:val="en-US"/>
        </w:rPr>
        <w:t xml:space="preserve"> </w:t>
      </w:r>
      <w:r w:rsidRPr="00E01141">
        <w:rPr>
          <w:rFonts w:cs="Arial"/>
          <w:noProof/>
          <w:sz w:val="20"/>
          <w:szCs w:val="20"/>
          <w:lang w:val="en-US"/>
        </w:rPr>
        <w:t>+/-</w:t>
      </w:r>
      <w:r w:rsidR="00F574FE" w:rsidRPr="00E01141">
        <w:rPr>
          <w:rFonts w:cs="Arial"/>
          <w:noProof/>
          <w:sz w:val="20"/>
          <w:szCs w:val="20"/>
          <w:lang w:val="en-US"/>
        </w:rPr>
        <w:t xml:space="preserve"> </w:t>
      </w:r>
      <w:r w:rsidRPr="00E01141">
        <w:rPr>
          <w:rFonts w:cs="Arial"/>
          <w:noProof/>
          <w:sz w:val="20"/>
          <w:szCs w:val="20"/>
          <w:lang w:val="en-US"/>
        </w:rPr>
        <w:t>SD for graph D. Two ways ANOVA statistical analysis for graphs A and B for genotype and diet effect (</w:t>
      </w:r>
      <w:r w:rsidRPr="00E01141">
        <w:rPr>
          <w:rFonts w:cs="Arial"/>
          <w:sz w:val="20"/>
          <w:szCs w:val="20"/>
          <w:lang w:val="en-US"/>
        </w:rPr>
        <w:t xml:space="preserve">*: </w:t>
      </w:r>
      <w:proofErr w:type="spellStart"/>
      <w:r w:rsidRPr="00E01141">
        <w:rPr>
          <w:rFonts w:cs="Arial"/>
          <w:sz w:val="20"/>
          <w:szCs w:val="20"/>
          <w:lang w:val="en-US"/>
        </w:rPr>
        <w:t>pvalue</w:t>
      </w:r>
      <w:proofErr w:type="spellEnd"/>
      <w:r w:rsidR="00871C6A" w:rsidRPr="00E01141">
        <w:rPr>
          <w:rFonts w:cs="Arial"/>
          <w:sz w:val="20"/>
          <w:szCs w:val="20"/>
          <w:lang w:val="en-US"/>
        </w:rPr>
        <w:t xml:space="preserve"> </w:t>
      </w:r>
      <w:r w:rsidRPr="00E01141">
        <w:rPr>
          <w:rFonts w:cs="Arial"/>
          <w:sz w:val="20"/>
          <w:szCs w:val="20"/>
          <w:lang w:val="en-US"/>
        </w:rPr>
        <w:t>&lt;0.05)</w:t>
      </w:r>
      <w:r w:rsidRPr="00E01141">
        <w:rPr>
          <w:rFonts w:cs="Arial"/>
          <w:noProof/>
          <w:sz w:val="20"/>
          <w:szCs w:val="20"/>
          <w:lang w:val="en-US"/>
        </w:rPr>
        <w:t>. Student T test analysis for graphs C and D, no significant effect.</w:t>
      </w:r>
    </w:p>
    <w:p w14:paraId="27535542" w14:textId="1B41354E" w:rsidR="00FB3006" w:rsidRPr="00E01141" w:rsidRDefault="00FB3006" w:rsidP="005F615F">
      <w:pPr>
        <w:spacing w:after="0" w:line="240" w:lineRule="auto"/>
        <w:rPr>
          <w:rFonts w:cs="Arial"/>
          <w:noProof/>
          <w:sz w:val="20"/>
          <w:szCs w:val="20"/>
          <w:lang w:val="en-US"/>
        </w:rPr>
      </w:pPr>
    </w:p>
    <w:p w14:paraId="61257F5A" w14:textId="45A3BF65" w:rsidR="002A5223" w:rsidRPr="00E01141" w:rsidRDefault="002A5223" w:rsidP="002A5223">
      <w:pPr>
        <w:adjustRightInd w:val="0"/>
        <w:jc w:val="both"/>
        <w:rPr>
          <w:b/>
          <w:sz w:val="24"/>
          <w:lang w:val="en-US"/>
        </w:rPr>
      </w:pPr>
      <w:r w:rsidRPr="00E01141">
        <w:rPr>
          <w:b/>
          <w:sz w:val="24"/>
          <w:lang w:val="en-US"/>
        </w:rPr>
        <w:br w:type="page"/>
      </w:r>
    </w:p>
    <w:p w14:paraId="2CBE7ED2" w14:textId="18FF7FC1" w:rsidR="00FB3006" w:rsidRPr="00E01141" w:rsidRDefault="00470ED8" w:rsidP="008038CC">
      <w:pPr>
        <w:adjustRightInd w:val="0"/>
        <w:jc w:val="center"/>
        <w:rPr>
          <w:rFonts w:ascii="Arial" w:hAnsi="Arial" w:cs="Arial"/>
          <w:sz w:val="18"/>
          <w:szCs w:val="18"/>
          <w:lang w:val="en-US"/>
        </w:rPr>
      </w:pPr>
      <w:r w:rsidRPr="00E01141">
        <w:rPr>
          <w:rFonts w:ascii="Arial" w:hAnsi="Arial" w:cs="Arial"/>
          <w:noProof/>
          <w:sz w:val="18"/>
          <w:szCs w:val="18"/>
          <w:lang w:val="en-US"/>
        </w:rPr>
        <w:lastRenderedPageBreak/>
        <w:drawing>
          <wp:inline distT="0" distB="0" distL="0" distR="0" wp14:anchorId="39FBD4C6" wp14:editId="7D1B3CD7">
            <wp:extent cx="3306559" cy="4210050"/>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19969" cy="4227125"/>
                    </a:xfrm>
                    <a:prstGeom prst="rect">
                      <a:avLst/>
                    </a:prstGeom>
                    <a:noFill/>
                  </pic:spPr>
                </pic:pic>
              </a:graphicData>
            </a:graphic>
          </wp:inline>
        </w:drawing>
      </w:r>
    </w:p>
    <w:p w14:paraId="7693939B" w14:textId="595E1A06" w:rsidR="002A5223" w:rsidRPr="00E01141" w:rsidRDefault="002A5223" w:rsidP="005F615F">
      <w:pPr>
        <w:adjustRightInd w:val="0"/>
        <w:jc w:val="center"/>
        <w:rPr>
          <w:rFonts w:ascii="Arial" w:hAnsi="Arial" w:cs="Arial"/>
          <w:sz w:val="18"/>
          <w:szCs w:val="18"/>
          <w:lang w:val="en-US"/>
        </w:rPr>
      </w:pPr>
    </w:p>
    <w:p w14:paraId="10BC9FB5" w14:textId="534C3E5F" w:rsidR="00CE0A4C" w:rsidRPr="00E01141" w:rsidRDefault="00CE0A4C" w:rsidP="00CE0A4C">
      <w:pPr>
        <w:adjustRightInd w:val="0"/>
        <w:spacing w:after="0" w:line="240" w:lineRule="auto"/>
        <w:jc w:val="both"/>
        <w:rPr>
          <w:rFonts w:cs="Arial"/>
          <w:sz w:val="20"/>
          <w:szCs w:val="18"/>
          <w:lang w:val="en-US"/>
        </w:rPr>
      </w:pPr>
      <w:r w:rsidRPr="00E01141">
        <w:rPr>
          <w:rFonts w:cs="Arial"/>
          <w:b/>
          <w:szCs w:val="18"/>
          <w:lang w:val="en-US"/>
        </w:rPr>
        <w:t xml:space="preserve">Figure S10. </w:t>
      </w:r>
      <w:r w:rsidR="00470ED8" w:rsidRPr="00E01141">
        <w:rPr>
          <w:b/>
          <w:bCs/>
          <w:lang w:val="en-US"/>
        </w:rPr>
        <w:t>PPAR</w:t>
      </w:r>
      <w:r w:rsidR="00470ED8" w:rsidRPr="00E01141">
        <w:rPr>
          <w:rFonts w:ascii="Symbol" w:hAnsi="Symbol"/>
          <w:b/>
          <w:bCs/>
          <w:lang w:val="en-US"/>
        </w:rPr>
        <w:t></w:t>
      </w:r>
      <w:r w:rsidR="00470ED8" w:rsidRPr="00E01141">
        <w:rPr>
          <w:b/>
          <w:bCs/>
          <w:lang w:val="en-US"/>
        </w:rPr>
        <w:t xml:space="preserve"> mediated FFA metabolism in liver samples from WTHFD. </w:t>
      </w:r>
      <w:r w:rsidR="00470ED8" w:rsidRPr="00E01141">
        <w:rPr>
          <w:sz w:val="20"/>
          <w:szCs w:val="20"/>
          <w:lang w:val="en-US"/>
        </w:rPr>
        <w:t xml:space="preserve">WT mice respond to HFD by activating </w:t>
      </w:r>
      <w:proofErr w:type="spellStart"/>
      <w:r w:rsidR="00470ED8" w:rsidRPr="00E01141">
        <w:rPr>
          <w:sz w:val="20"/>
          <w:szCs w:val="20"/>
          <w:lang w:val="en-US"/>
        </w:rPr>
        <w:t>PPARg</w:t>
      </w:r>
      <w:proofErr w:type="spellEnd"/>
      <w:r w:rsidR="00470ED8" w:rsidRPr="00E01141">
        <w:rPr>
          <w:sz w:val="20"/>
          <w:szCs w:val="20"/>
          <w:lang w:val="en-US"/>
        </w:rPr>
        <w:t xml:space="preserve"> which ultimately induced the series of genes responsible FFA uptake, trafficking, TG synthesis by Mogat1 pathway and transport (fold change values are provided in supplementary table S1 appendix B).  When compared with WTSTD, PPAR</w:t>
      </w:r>
      <w:r w:rsidR="00470ED8" w:rsidRPr="00E01141">
        <w:rPr>
          <w:rFonts w:ascii="Symbol" w:hAnsi="Symbol"/>
          <w:sz w:val="20"/>
          <w:szCs w:val="20"/>
          <w:lang w:val="en-US"/>
        </w:rPr>
        <w:t></w:t>
      </w:r>
      <w:r w:rsidR="00470ED8" w:rsidRPr="00E01141">
        <w:rPr>
          <w:sz w:val="20"/>
          <w:szCs w:val="20"/>
          <w:lang w:val="en-US"/>
        </w:rPr>
        <w:t xml:space="preserve"> pathway genes up regulated WTHFD (indicated by red arrow). Interestingly same set of genes expressed at similar level in KOSTD and KOHFD.</w:t>
      </w:r>
      <w:r w:rsidRPr="00E01141">
        <w:rPr>
          <w:rFonts w:cs="Arial"/>
          <w:sz w:val="20"/>
          <w:szCs w:val="18"/>
          <w:lang w:val="en-US"/>
        </w:rPr>
        <w:t xml:space="preserve"> </w:t>
      </w:r>
    </w:p>
    <w:p w14:paraId="1248108B" w14:textId="17C481A2" w:rsidR="002A5223" w:rsidRPr="00E01141" w:rsidRDefault="002A5223" w:rsidP="002A5223">
      <w:pPr>
        <w:adjustRightInd w:val="0"/>
        <w:jc w:val="both"/>
        <w:rPr>
          <w:rFonts w:ascii="Arial" w:hAnsi="Arial" w:cs="Arial"/>
          <w:sz w:val="18"/>
          <w:szCs w:val="18"/>
          <w:lang w:val="en-US"/>
        </w:rPr>
      </w:pPr>
    </w:p>
    <w:p w14:paraId="71AF6994" w14:textId="77777777" w:rsidR="002A5223" w:rsidRPr="00E01141" w:rsidRDefault="002A5223" w:rsidP="002A5223">
      <w:pPr>
        <w:adjustRightInd w:val="0"/>
        <w:jc w:val="both"/>
        <w:rPr>
          <w:rFonts w:ascii="Arial" w:hAnsi="Arial" w:cs="Arial"/>
          <w:sz w:val="18"/>
          <w:szCs w:val="18"/>
          <w:lang w:val="en-US"/>
        </w:rPr>
      </w:pPr>
    </w:p>
    <w:p w14:paraId="71723EBC" w14:textId="77777777" w:rsidR="002A5223" w:rsidRPr="00E01141" w:rsidRDefault="002A5223" w:rsidP="00FA1C77">
      <w:pPr>
        <w:jc w:val="center"/>
        <w:rPr>
          <w:rFonts w:ascii="Arial" w:hAnsi="Arial" w:cs="Arial"/>
          <w:sz w:val="18"/>
          <w:szCs w:val="18"/>
          <w:shd w:val="clear" w:color="auto" w:fill="FFFFFF"/>
          <w:lang w:val="en-US"/>
        </w:rPr>
      </w:pPr>
      <w:r w:rsidRPr="00E01141">
        <w:rPr>
          <w:noProof/>
          <w:lang w:eastAsia="fr-FR"/>
        </w:rPr>
        <w:lastRenderedPageBreak/>
        <w:drawing>
          <wp:inline distT="0" distB="0" distL="0" distR="0" wp14:anchorId="333914E9" wp14:editId="29F920E9">
            <wp:extent cx="5041127" cy="3201900"/>
            <wp:effectExtent l="0" t="0" r="7620" b="0"/>
            <wp:docPr id="10" name="Image 10" descr="C:\Users\I0271881\Documents\Projets\ABHD11\Working files\Data abstraction\model_compact_kegg_papier_abh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0271881\Documents\Projets\ABHD11\Working files\Data abstraction\model_compact_kegg_papier_abhd1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2805" cy="3202966"/>
                    </a:xfrm>
                    <a:prstGeom prst="rect">
                      <a:avLst/>
                    </a:prstGeom>
                    <a:noFill/>
                    <a:ln>
                      <a:noFill/>
                    </a:ln>
                  </pic:spPr>
                </pic:pic>
              </a:graphicData>
            </a:graphic>
          </wp:inline>
        </w:drawing>
      </w:r>
    </w:p>
    <w:p w14:paraId="46DDA8C2" w14:textId="77777777" w:rsidR="002A5223" w:rsidRPr="00E01141" w:rsidRDefault="002A5223" w:rsidP="002A5223">
      <w:pPr>
        <w:rPr>
          <w:sz w:val="20"/>
          <w:szCs w:val="20"/>
          <w:lang w:val="en-US"/>
        </w:rPr>
      </w:pPr>
      <w:r w:rsidRPr="00E01141">
        <w:rPr>
          <w:b/>
          <w:sz w:val="20"/>
          <w:szCs w:val="20"/>
          <w:lang w:val="en-US"/>
        </w:rPr>
        <w:t>Figure S11: Data-driven model of the metabolomics and transcriptomics studies results integration</w:t>
      </w:r>
    </w:p>
    <w:p w14:paraId="409FFB0F" w14:textId="77777777" w:rsidR="002A5223" w:rsidRPr="00E01141" w:rsidRDefault="002A5223" w:rsidP="002A5223">
      <w:pPr>
        <w:rPr>
          <w:b/>
          <w:sz w:val="16"/>
          <w:lang w:val="en-US"/>
        </w:rPr>
      </w:pPr>
    </w:p>
    <w:p w14:paraId="546F4D75" w14:textId="28344172" w:rsidR="002A5223" w:rsidRPr="00E01141" w:rsidRDefault="002A5223" w:rsidP="002A5223">
      <w:pPr>
        <w:rPr>
          <w:b/>
          <w:sz w:val="16"/>
          <w:lang w:val="en-US"/>
        </w:rPr>
      </w:pPr>
    </w:p>
    <w:p w14:paraId="76541FFD" w14:textId="76772263" w:rsidR="00FB3006" w:rsidRPr="00E01141" w:rsidRDefault="00FB3006" w:rsidP="002A5223">
      <w:pPr>
        <w:adjustRightInd w:val="0"/>
        <w:spacing w:after="0" w:line="240" w:lineRule="auto"/>
        <w:jc w:val="both"/>
        <w:rPr>
          <w:b/>
          <w:sz w:val="20"/>
          <w:szCs w:val="20"/>
          <w:lang w:val="en-US"/>
        </w:rPr>
      </w:pPr>
    </w:p>
    <w:p w14:paraId="2F91BF67" w14:textId="77612169" w:rsidR="00FB3006" w:rsidRPr="00E01141" w:rsidRDefault="00FB3006" w:rsidP="002A5223">
      <w:pPr>
        <w:adjustRightInd w:val="0"/>
        <w:spacing w:after="0" w:line="240" w:lineRule="auto"/>
        <w:jc w:val="both"/>
        <w:rPr>
          <w:b/>
          <w:sz w:val="20"/>
          <w:szCs w:val="20"/>
          <w:lang w:val="en-US"/>
        </w:rPr>
      </w:pPr>
    </w:p>
    <w:p w14:paraId="53CE2487" w14:textId="086FB2AA" w:rsidR="00FB3006" w:rsidRPr="00E01141" w:rsidRDefault="00FB3006" w:rsidP="002A5223">
      <w:pPr>
        <w:adjustRightInd w:val="0"/>
        <w:spacing w:after="0" w:line="240" w:lineRule="auto"/>
        <w:jc w:val="both"/>
        <w:rPr>
          <w:b/>
          <w:sz w:val="20"/>
          <w:szCs w:val="20"/>
          <w:lang w:val="en-US"/>
        </w:rPr>
      </w:pPr>
    </w:p>
    <w:p w14:paraId="3BE651C1" w14:textId="077A4DC7" w:rsidR="00FB3006" w:rsidRPr="00E01141" w:rsidRDefault="00FB3006" w:rsidP="002A5223">
      <w:pPr>
        <w:adjustRightInd w:val="0"/>
        <w:spacing w:after="0" w:line="240" w:lineRule="auto"/>
        <w:jc w:val="both"/>
        <w:rPr>
          <w:b/>
          <w:sz w:val="20"/>
          <w:szCs w:val="20"/>
          <w:lang w:val="en-US"/>
        </w:rPr>
      </w:pPr>
    </w:p>
    <w:p w14:paraId="0858F904" w14:textId="1077E8E9" w:rsidR="00E24515" w:rsidRPr="00E01141" w:rsidRDefault="00F574FE" w:rsidP="002A5223">
      <w:pPr>
        <w:adjustRightInd w:val="0"/>
        <w:spacing w:after="0" w:line="240" w:lineRule="auto"/>
        <w:jc w:val="both"/>
        <w:rPr>
          <w:b/>
          <w:sz w:val="20"/>
          <w:szCs w:val="20"/>
          <w:u w:val="single"/>
          <w:lang w:val="en-US"/>
        </w:rPr>
      </w:pPr>
      <w:r w:rsidRPr="00E01141">
        <w:rPr>
          <w:b/>
          <w:noProof/>
          <w:sz w:val="20"/>
          <w:szCs w:val="20"/>
          <w:u w:val="single"/>
          <w:lang w:val="en-US"/>
        </w:rPr>
        <mc:AlternateContent>
          <mc:Choice Requires="wps">
            <w:drawing>
              <wp:anchor distT="0" distB="0" distL="114300" distR="114300" simplePos="0" relativeHeight="251660800" behindDoc="0" locked="0" layoutInCell="1" allowOverlap="1" wp14:anchorId="36C784AC" wp14:editId="50E8FBF4">
                <wp:simplePos x="0" y="0"/>
                <wp:positionH relativeFrom="column">
                  <wp:posOffset>2904427</wp:posOffset>
                </wp:positionH>
                <wp:positionV relativeFrom="paragraph">
                  <wp:posOffset>-1856740</wp:posOffset>
                </wp:positionV>
                <wp:extent cx="914400" cy="24892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914400" cy="248920"/>
                        </a:xfrm>
                        <a:prstGeom prst="rect">
                          <a:avLst/>
                        </a:prstGeom>
                        <a:solidFill>
                          <a:schemeClr val="lt1"/>
                        </a:solidFill>
                        <a:ln w="6350">
                          <a:noFill/>
                        </a:ln>
                      </wps:spPr>
                      <wps:txbx>
                        <w:txbxContent>
                          <w:p w14:paraId="7710D908" w14:textId="3940ABEE" w:rsidR="00F574FE" w:rsidRPr="005F615F" w:rsidRDefault="00F574FE" w:rsidP="00F574FE">
                            <w:pPr>
                              <w:rPr>
                                <w:b/>
                                <w:sz w:val="24"/>
                              </w:rPr>
                            </w:pPr>
                            <w:r>
                              <w:rPr>
                                <w:b/>
                                <w:sz w:val="24"/>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C784AC" id="Zone de texte 8" o:spid="_x0000_s1055" type="#_x0000_t202" style="position:absolute;left:0;text-align:left;margin-left:228.7pt;margin-top:-146.2pt;width:1in;height:19.6pt;z-index:251660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" fillcolor="white [3201]" stroked="f" strokeweight=".5pt">
                <v:textbox>
                  <w:txbxContent>
                    <w:p w14:paraId="7710D908" w14:textId="3940ABEE" w:rsidR="00F574FE" w:rsidRPr="005F615F" w:rsidRDefault="00F574FE" w:rsidP="00F574FE">
                      <w:pPr>
                        <w:rPr>
                          <w:b/>
                          <w:sz w:val="24"/>
                        </w:rPr>
                      </w:pPr>
                      <w:r>
                        <w:rPr>
                          <w:b/>
                          <w:sz w:val="24"/>
                        </w:rPr>
                        <w:t>B</w:t>
                      </w:r>
                    </w:p>
                  </w:txbxContent>
                </v:textbox>
              </v:shape>
            </w:pict>
          </mc:Fallback>
        </mc:AlternateContent>
      </w:r>
      <w:r w:rsidRPr="00E01141">
        <w:rPr>
          <w:b/>
          <w:noProof/>
          <w:sz w:val="20"/>
          <w:szCs w:val="20"/>
          <w:u w:val="single"/>
          <w:lang w:val="en-US"/>
        </w:rPr>
        <mc:AlternateContent>
          <mc:Choice Requires="wps">
            <w:drawing>
              <wp:anchor distT="0" distB="0" distL="114300" distR="114300" simplePos="0" relativeHeight="251652608" behindDoc="0" locked="0" layoutInCell="1" allowOverlap="1" wp14:anchorId="6325B5EC" wp14:editId="1516B056">
                <wp:simplePos x="0" y="0"/>
                <wp:positionH relativeFrom="column">
                  <wp:posOffset>20892</wp:posOffset>
                </wp:positionH>
                <wp:positionV relativeFrom="paragraph">
                  <wp:posOffset>-1841500</wp:posOffset>
                </wp:positionV>
                <wp:extent cx="914400" cy="248920"/>
                <wp:effectExtent l="0" t="0" r="3810" b="0"/>
                <wp:wrapNone/>
                <wp:docPr id="3" name="Zone de texte 3"/>
                <wp:cNvGraphicFramePr/>
                <a:graphic xmlns:a="http://schemas.openxmlformats.org/drawingml/2006/main">
                  <a:graphicData uri="http://schemas.microsoft.com/office/word/2010/wordprocessingShape">
                    <wps:wsp>
                      <wps:cNvSpPr txBox="1"/>
                      <wps:spPr>
                        <a:xfrm>
                          <a:off x="0" y="0"/>
                          <a:ext cx="914400" cy="248920"/>
                        </a:xfrm>
                        <a:prstGeom prst="rect">
                          <a:avLst/>
                        </a:prstGeom>
                        <a:solidFill>
                          <a:schemeClr val="lt1"/>
                        </a:solidFill>
                        <a:ln w="6350">
                          <a:noFill/>
                        </a:ln>
                      </wps:spPr>
                      <wps:txbx>
                        <w:txbxContent>
                          <w:p w14:paraId="6065C3E4" w14:textId="2C5A5FA8" w:rsidR="00F574FE" w:rsidRPr="005F615F" w:rsidRDefault="00F574FE" w:rsidP="005F615F">
                            <w:pPr>
                              <w:pBdr>
                                <w:bottom w:val="single" w:sz="12" w:space="1" w:color="auto"/>
                              </w:pBdr>
                              <w:rPr>
                                <w:b/>
                                <w:sz w:val="24"/>
                              </w:rPr>
                            </w:pPr>
                            <w:r w:rsidRPr="005F615F">
                              <w:rPr>
                                <w:b/>
                                <w:sz w:val="24"/>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25B5EC" id="Zone de texte 3" o:spid="_x0000_s1056" type="#_x0000_t202" style="position:absolute;left:0;text-align:left;margin-left:1.65pt;margin-top:-145pt;width:1in;height:19.6pt;z-index:251652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" fillcolor="white [3201]" stroked="f" strokeweight=".5pt">
                <v:textbox>
                  <w:txbxContent>
                    <w:p w14:paraId="6065C3E4" w14:textId="2C5A5FA8" w:rsidR="00F574FE" w:rsidRPr="005F615F" w:rsidRDefault="00F574FE" w:rsidP="005F615F">
                      <w:pPr>
                        <w:pBdr>
                          <w:bottom w:val="single" w:sz="12" w:space="1" w:color="auto"/>
                        </w:pBdr>
                        <w:rPr>
                          <w:b/>
                          <w:sz w:val="24"/>
                        </w:rPr>
                      </w:pPr>
                      <w:r w:rsidRPr="005F615F">
                        <w:rPr>
                          <w:b/>
                          <w:sz w:val="24"/>
                        </w:rPr>
                        <w:t>A</w:t>
                      </w:r>
                    </w:p>
                  </w:txbxContent>
                </v:textbox>
              </v:shape>
            </w:pict>
          </mc:Fallback>
        </mc:AlternateContent>
      </w:r>
      <w:r w:rsidR="000A4271" w:rsidRPr="00E01141">
        <w:rPr>
          <w:b/>
          <w:noProof/>
          <w:sz w:val="20"/>
          <w:szCs w:val="20"/>
          <w:u w:val="single"/>
          <w:lang w:val="en-US"/>
        </w:rPr>
        <w:drawing>
          <wp:anchor distT="0" distB="0" distL="114300" distR="114300" simplePos="0" relativeHeight="251656704" behindDoc="1" locked="0" layoutInCell="1" allowOverlap="1" wp14:anchorId="37527824" wp14:editId="22778DEA">
            <wp:simplePos x="0" y="0"/>
            <wp:positionH relativeFrom="column">
              <wp:posOffset>15875</wp:posOffset>
            </wp:positionH>
            <wp:positionV relativeFrom="paragraph">
              <wp:posOffset>15875</wp:posOffset>
            </wp:positionV>
            <wp:extent cx="2769870" cy="1773555"/>
            <wp:effectExtent l="19050" t="19050" r="11430" b="17145"/>
            <wp:wrapTight wrapText="bothSides">
              <wp:wrapPolygon edited="0">
                <wp:start x="-149" y="-232"/>
                <wp:lineTo x="-149" y="21577"/>
                <wp:lineTo x="21541" y="21577"/>
                <wp:lineTo x="21541" y="-232"/>
                <wp:lineTo x="-149" y="-232"/>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69870" cy="17735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A4271" w:rsidRPr="00E01141">
        <w:rPr>
          <w:b/>
          <w:noProof/>
          <w:sz w:val="20"/>
          <w:szCs w:val="20"/>
          <w:u w:val="single"/>
          <w:lang w:val="en-US"/>
        </w:rPr>
        <w:drawing>
          <wp:anchor distT="0" distB="0" distL="114300" distR="114300" simplePos="0" relativeHeight="251654656" behindDoc="1" locked="0" layoutInCell="1" allowOverlap="1" wp14:anchorId="6F3A34D9" wp14:editId="5F8C0619">
            <wp:simplePos x="0" y="0"/>
            <wp:positionH relativeFrom="column">
              <wp:posOffset>2890520</wp:posOffset>
            </wp:positionH>
            <wp:positionV relativeFrom="paragraph">
              <wp:posOffset>4445</wp:posOffset>
            </wp:positionV>
            <wp:extent cx="2965450" cy="1778635"/>
            <wp:effectExtent l="19050" t="19050" r="25400" b="12065"/>
            <wp:wrapTight wrapText="bothSides">
              <wp:wrapPolygon edited="0">
                <wp:start x="-139" y="-231"/>
                <wp:lineTo x="-139" y="21515"/>
                <wp:lineTo x="21646" y="21515"/>
                <wp:lineTo x="21646" y="-231"/>
                <wp:lineTo x="-139" y="-231"/>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65450" cy="17786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CFB67A1" w14:textId="6BFF2EB6" w:rsidR="002A5223" w:rsidRPr="00E01141" w:rsidRDefault="002A5223" w:rsidP="002A5223">
      <w:pPr>
        <w:adjustRightInd w:val="0"/>
        <w:spacing w:after="0" w:line="240" w:lineRule="auto"/>
        <w:jc w:val="both"/>
        <w:rPr>
          <w:rFonts w:cs="Arial"/>
          <w:sz w:val="20"/>
          <w:szCs w:val="20"/>
          <w:lang w:val="en-US"/>
        </w:rPr>
      </w:pPr>
      <w:r w:rsidRPr="00E01141">
        <w:rPr>
          <w:b/>
          <w:sz w:val="20"/>
          <w:szCs w:val="20"/>
          <w:lang w:val="en-US"/>
        </w:rPr>
        <w:t xml:space="preserve">Figure S12: Expression level of Fabp6 and FGF15 in the ileum measured at the end of DIO2 </w:t>
      </w:r>
    </w:p>
    <w:p w14:paraId="5F4809D1" w14:textId="7E57270D" w:rsidR="000A4271" w:rsidRPr="00E01141" w:rsidRDefault="002A5223" w:rsidP="000A4271">
      <w:pPr>
        <w:adjustRightInd w:val="0"/>
        <w:spacing w:after="0" w:line="240" w:lineRule="auto"/>
        <w:jc w:val="both"/>
        <w:rPr>
          <w:rFonts w:cs="Arial"/>
          <w:sz w:val="20"/>
          <w:szCs w:val="20"/>
          <w:lang w:val="en-US"/>
        </w:rPr>
      </w:pPr>
      <w:r w:rsidRPr="00E01141">
        <w:rPr>
          <w:rFonts w:cs="Arial"/>
          <w:sz w:val="20"/>
          <w:szCs w:val="20"/>
          <w:lang w:val="en-US"/>
        </w:rPr>
        <w:t>The histogram</w:t>
      </w:r>
      <w:r w:rsidR="000A4271" w:rsidRPr="00E01141">
        <w:rPr>
          <w:rFonts w:cs="Arial"/>
          <w:sz w:val="20"/>
          <w:szCs w:val="20"/>
          <w:lang w:val="en-US"/>
        </w:rPr>
        <w:t>s</w:t>
      </w:r>
      <w:r w:rsidRPr="00E01141">
        <w:rPr>
          <w:rFonts w:cs="Arial"/>
          <w:sz w:val="20"/>
          <w:szCs w:val="20"/>
          <w:lang w:val="en-US"/>
        </w:rPr>
        <w:t xml:space="preserve"> represent means +/- standard deviation for each group (n=8). </w:t>
      </w:r>
      <w:r w:rsidR="000A4271" w:rsidRPr="00E01141">
        <w:rPr>
          <w:rFonts w:cs="Arial"/>
          <w:b/>
          <w:sz w:val="20"/>
          <w:szCs w:val="20"/>
          <w:lang w:val="en-US"/>
        </w:rPr>
        <w:t>A-</w:t>
      </w:r>
      <w:r w:rsidR="000A4271" w:rsidRPr="00E01141">
        <w:rPr>
          <w:rFonts w:cs="Arial"/>
          <w:sz w:val="20"/>
          <w:szCs w:val="20"/>
          <w:lang w:val="en-US"/>
        </w:rPr>
        <w:t xml:space="preserve"> </w:t>
      </w:r>
      <w:r w:rsidRPr="00E01141">
        <w:rPr>
          <w:rFonts w:cs="Arial"/>
          <w:sz w:val="20"/>
          <w:szCs w:val="20"/>
          <w:lang w:val="en-US"/>
        </w:rPr>
        <w:t xml:space="preserve">Fold change WT HFD group versus WT STD group = 1.4 (Ct value for WT STD group= 16.8) and </w:t>
      </w:r>
      <w:r w:rsidR="006A13D8" w:rsidRPr="00E01141">
        <w:rPr>
          <w:rFonts w:cs="Arial"/>
          <w:sz w:val="20"/>
          <w:szCs w:val="20"/>
          <w:lang w:val="en-US"/>
        </w:rPr>
        <w:t>f</w:t>
      </w:r>
      <w:r w:rsidRPr="00E01141">
        <w:rPr>
          <w:rFonts w:cs="Arial"/>
          <w:sz w:val="20"/>
          <w:szCs w:val="20"/>
          <w:lang w:val="en-US"/>
        </w:rPr>
        <w:t xml:space="preserve">old change KO HFD group versus WT HFD group = 0.68 </w:t>
      </w:r>
      <w:r w:rsidR="00871C6A" w:rsidRPr="00E01141">
        <w:rPr>
          <w:rFonts w:cs="Arial"/>
          <w:b/>
          <w:sz w:val="20"/>
          <w:szCs w:val="20"/>
          <w:lang w:val="en-US"/>
        </w:rPr>
        <w:t>B-</w:t>
      </w:r>
      <w:r w:rsidR="00871C6A" w:rsidRPr="00E01141">
        <w:rPr>
          <w:rFonts w:cs="Arial"/>
          <w:sz w:val="20"/>
          <w:szCs w:val="20"/>
          <w:lang w:val="en-US"/>
        </w:rPr>
        <w:t xml:space="preserve"> </w:t>
      </w:r>
      <w:r w:rsidR="000A4271" w:rsidRPr="00E01141">
        <w:rPr>
          <w:rFonts w:cs="Arial"/>
          <w:sz w:val="20"/>
          <w:szCs w:val="20"/>
          <w:lang w:val="en-US"/>
        </w:rPr>
        <w:t xml:space="preserve">Ct value for WT STD group= 23.2 and </w:t>
      </w:r>
      <w:r w:rsidR="006A13D8" w:rsidRPr="00E01141">
        <w:rPr>
          <w:rFonts w:cs="Arial"/>
          <w:sz w:val="20"/>
          <w:szCs w:val="20"/>
          <w:lang w:val="en-US"/>
        </w:rPr>
        <w:t>f</w:t>
      </w:r>
      <w:r w:rsidR="000A4271" w:rsidRPr="00E01141">
        <w:rPr>
          <w:rFonts w:cs="Arial"/>
          <w:sz w:val="20"/>
          <w:szCs w:val="20"/>
          <w:lang w:val="en-US"/>
        </w:rPr>
        <w:t>old change KO HFD group versus WT HFD group = 0.2</w:t>
      </w:r>
      <w:r w:rsidR="00871C6A" w:rsidRPr="00E01141">
        <w:rPr>
          <w:rFonts w:cs="Arial"/>
          <w:sz w:val="20"/>
          <w:szCs w:val="20"/>
          <w:lang w:val="en-US"/>
        </w:rPr>
        <w:t xml:space="preserve">. </w:t>
      </w:r>
      <w:r w:rsidR="000A4271" w:rsidRPr="00E01141">
        <w:rPr>
          <w:rFonts w:cs="Arial"/>
          <w:sz w:val="20"/>
          <w:szCs w:val="20"/>
          <w:lang w:val="en-US"/>
        </w:rPr>
        <w:t>One-way ANOVA statistical analysis (Newman-</w:t>
      </w:r>
      <w:proofErr w:type="spellStart"/>
      <w:r w:rsidR="000A4271" w:rsidRPr="00E01141">
        <w:rPr>
          <w:rFonts w:cs="Arial"/>
          <w:sz w:val="20"/>
          <w:szCs w:val="20"/>
          <w:lang w:val="en-US"/>
        </w:rPr>
        <w:t>Keuls</w:t>
      </w:r>
      <w:proofErr w:type="spellEnd"/>
      <w:r w:rsidR="000A4271" w:rsidRPr="00E01141">
        <w:rPr>
          <w:rFonts w:cs="Arial"/>
          <w:sz w:val="20"/>
          <w:szCs w:val="20"/>
          <w:lang w:val="en-US"/>
        </w:rPr>
        <w:t>)</w:t>
      </w:r>
      <w:r w:rsidR="006A13D8" w:rsidRPr="00E01141">
        <w:rPr>
          <w:rFonts w:cs="Arial"/>
          <w:sz w:val="20"/>
          <w:szCs w:val="20"/>
          <w:lang w:val="en-US"/>
        </w:rPr>
        <w:t>.</w:t>
      </w:r>
      <w:r w:rsidR="000A4271" w:rsidRPr="00E01141">
        <w:rPr>
          <w:rFonts w:cs="Arial"/>
          <w:sz w:val="20"/>
          <w:szCs w:val="20"/>
          <w:lang w:val="en-US"/>
        </w:rPr>
        <w:t xml:space="preserve"> </w:t>
      </w:r>
      <w:r w:rsidR="00871C6A" w:rsidRPr="00E01141">
        <w:rPr>
          <w:rFonts w:cs="Arial"/>
          <w:sz w:val="20"/>
          <w:szCs w:val="20"/>
          <w:lang w:val="en-US"/>
        </w:rPr>
        <w:t xml:space="preserve">*: </w:t>
      </w:r>
      <w:proofErr w:type="spellStart"/>
      <w:r w:rsidR="00871C6A" w:rsidRPr="00E01141">
        <w:rPr>
          <w:rFonts w:cs="Arial"/>
          <w:sz w:val="20"/>
          <w:szCs w:val="20"/>
          <w:lang w:val="en-US"/>
        </w:rPr>
        <w:t>pvalue</w:t>
      </w:r>
      <w:proofErr w:type="spellEnd"/>
      <w:r w:rsidR="00871C6A" w:rsidRPr="00E01141">
        <w:rPr>
          <w:rFonts w:cs="Arial"/>
          <w:sz w:val="20"/>
          <w:szCs w:val="20"/>
          <w:lang w:val="en-US"/>
        </w:rPr>
        <w:t xml:space="preserve"> &lt;0.05</w:t>
      </w:r>
      <w:r w:rsidR="006A13D8" w:rsidRPr="00E01141">
        <w:rPr>
          <w:rFonts w:cs="Arial"/>
          <w:sz w:val="20"/>
          <w:szCs w:val="20"/>
          <w:lang w:val="en-US"/>
        </w:rPr>
        <w:t>,</w:t>
      </w:r>
      <w:r w:rsidR="00871C6A" w:rsidRPr="00E01141">
        <w:rPr>
          <w:rFonts w:cs="Arial"/>
          <w:sz w:val="20"/>
          <w:szCs w:val="20"/>
          <w:lang w:val="en-US"/>
        </w:rPr>
        <w:t xml:space="preserve"> </w:t>
      </w:r>
      <w:r w:rsidR="000A4271" w:rsidRPr="00E01141">
        <w:rPr>
          <w:rFonts w:cs="Arial"/>
          <w:sz w:val="20"/>
          <w:szCs w:val="20"/>
          <w:lang w:val="en-US"/>
        </w:rPr>
        <w:t xml:space="preserve">** </w:t>
      </w:r>
      <w:proofErr w:type="spellStart"/>
      <w:r w:rsidR="000A4271" w:rsidRPr="00E01141">
        <w:rPr>
          <w:rFonts w:cs="Arial"/>
          <w:sz w:val="20"/>
          <w:szCs w:val="20"/>
          <w:lang w:val="en-US"/>
        </w:rPr>
        <w:t>pvalue</w:t>
      </w:r>
      <w:proofErr w:type="spellEnd"/>
      <w:r w:rsidR="000A4271" w:rsidRPr="00E01141">
        <w:rPr>
          <w:rFonts w:cs="Arial"/>
          <w:sz w:val="20"/>
          <w:szCs w:val="20"/>
          <w:lang w:val="en-US"/>
        </w:rPr>
        <w:t xml:space="preserve"> &lt;0.01.</w:t>
      </w:r>
    </w:p>
    <w:p w14:paraId="69AD933B" w14:textId="77777777" w:rsidR="000A4271" w:rsidRPr="00E01141" w:rsidRDefault="000A4271" w:rsidP="000A4271">
      <w:pPr>
        <w:jc w:val="both"/>
        <w:rPr>
          <w:rFonts w:cs="Arial"/>
          <w:sz w:val="20"/>
          <w:szCs w:val="20"/>
          <w:lang w:val="en-US"/>
        </w:rPr>
      </w:pPr>
    </w:p>
    <w:p w14:paraId="1FE572D3" w14:textId="4072C87E" w:rsidR="000A4271" w:rsidRPr="00E01141" w:rsidRDefault="000A4271" w:rsidP="002A5223">
      <w:pPr>
        <w:adjustRightInd w:val="0"/>
        <w:spacing w:after="0" w:line="240" w:lineRule="auto"/>
        <w:jc w:val="both"/>
        <w:rPr>
          <w:rFonts w:cs="Arial"/>
          <w:sz w:val="20"/>
          <w:szCs w:val="20"/>
          <w:lang w:val="en-US"/>
        </w:rPr>
      </w:pPr>
    </w:p>
    <w:p w14:paraId="0E825A53" w14:textId="4033E0A7" w:rsidR="000A4271" w:rsidRPr="00E01141" w:rsidRDefault="000A4271" w:rsidP="002A5223">
      <w:pPr>
        <w:adjustRightInd w:val="0"/>
        <w:spacing w:after="0" w:line="240" w:lineRule="auto"/>
        <w:jc w:val="both"/>
        <w:rPr>
          <w:rFonts w:cs="Arial"/>
          <w:sz w:val="20"/>
          <w:szCs w:val="20"/>
          <w:lang w:val="en-US"/>
        </w:rPr>
      </w:pPr>
    </w:p>
    <w:p w14:paraId="213E4288" w14:textId="6C8B2967" w:rsidR="00645A84" w:rsidRPr="00E01141" w:rsidRDefault="00645A84" w:rsidP="002A5223">
      <w:pPr>
        <w:adjustRightInd w:val="0"/>
        <w:spacing w:after="0" w:line="240" w:lineRule="auto"/>
        <w:jc w:val="both"/>
        <w:rPr>
          <w:rFonts w:cs="Arial"/>
          <w:sz w:val="20"/>
          <w:szCs w:val="20"/>
          <w:lang w:val="en-US"/>
        </w:rPr>
      </w:pPr>
    </w:p>
    <w:p w14:paraId="31C057FE" w14:textId="77777777" w:rsidR="00645A84" w:rsidRPr="00E01141" w:rsidRDefault="00645A84" w:rsidP="002A5223">
      <w:pPr>
        <w:adjustRightInd w:val="0"/>
        <w:spacing w:after="0" w:line="240" w:lineRule="auto"/>
        <w:jc w:val="both"/>
        <w:rPr>
          <w:rFonts w:cs="Arial"/>
          <w:sz w:val="20"/>
          <w:szCs w:val="20"/>
          <w:lang w:val="en-US"/>
        </w:rPr>
      </w:pPr>
    </w:p>
    <w:p w14:paraId="6A8E6ED4" w14:textId="77777777" w:rsidR="006E103B" w:rsidRPr="00E01141" w:rsidRDefault="006E103B" w:rsidP="00FA1C77">
      <w:pPr>
        <w:adjustRightInd w:val="0"/>
        <w:spacing w:after="0" w:line="240" w:lineRule="auto"/>
        <w:jc w:val="both"/>
        <w:rPr>
          <w:rFonts w:cs="Arial"/>
          <w:sz w:val="20"/>
          <w:szCs w:val="20"/>
          <w:lang w:val="en-US"/>
        </w:rPr>
      </w:pPr>
    </w:p>
    <w:p w14:paraId="63561274" w14:textId="55F20A53" w:rsidR="00595AD3" w:rsidRPr="00E01141" w:rsidRDefault="00595AD3" w:rsidP="00FA1C77">
      <w:pPr>
        <w:adjustRightInd w:val="0"/>
        <w:spacing w:after="0" w:line="240" w:lineRule="auto"/>
        <w:jc w:val="both"/>
        <w:rPr>
          <w:rFonts w:cs="Arial"/>
          <w:sz w:val="20"/>
          <w:szCs w:val="20"/>
          <w:lang w:val="en-US"/>
        </w:rPr>
      </w:pPr>
      <w:r w:rsidRPr="00E01141">
        <w:rPr>
          <w:rFonts w:cs="Arial"/>
          <w:noProof/>
          <w:sz w:val="20"/>
          <w:szCs w:val="20"/>
          <w:lang w:val="en-US"/>
        </w:rPr>
        <w:lastRenderedPageBreak/>
        <mc:AlternateContent>
          <mc:Choice Requires="wps">
            <w:drawing>
              <wp:anchor distT="0" distB="0" distL="114300" distR="114300" simplePos="0" relativeHeight="251670016" behindDoc="0" locked="0" layoutInCell="1" allowOverlap="1" wp14:anchorId="629F91EB" wp14:editId="4182FC8D">
                <wp:simplePos x="0" y="0"/>
                <wp:positionH relativeFrom="column">
                  <wp:posOffset>-5000625</wp:posOffset>
                </wp:positionH>
                <wp:positionV relativeFrom="paragraph">
                  <wp:posOffset>17145</wp:posOffset>
                </wp:positionV>
                <wp:extent cx="286603" cy="293427"/>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286603" cy="293427"/>
                        </a:xfrm>
                        <a:prstGeom prst="rect">
                          <a:avLst/>
                        </a:prstGeom>
                        <a:solidFill>
                          <a:schemeClr val="lt1"/>
                        </a:solidFill>
                        <a:ln w="6350">
                          <a:noFill/>
                        </a:ln>
                      </wps:spPr>
                      <wps:txbx>
                        <w:txbxContent>
                          <w:p w14:paraId="0E5D6187" w14:textId="6DE40058" w:rsidR="00F574FE" w:rsidRPr="005F615F" w:rsidRDefault="00F574FE">
                            <w:pPr>
                              <w:rPr>
                                <w:b/>
                              </w:rPr>
                            </w:pPr>
                            <w:r w:rsidRPr="005F615F">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9F91EB" id="Zone de texte 13" o:spid="_x0000_s1057" type="#_x0000_t202" style="position:absolute;left:0;text-align:left;margin-left:-393.75pt;margin-top:1.35pt;width:22.55pt;height:23.1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" fillcolor="white [3201]" stroked="f" strokeweight=".5pt">
                <v:textbox>
                  <w:txbxContent>
                    <w:p w14:paraId="0E5D6187" w14:textId="6DE40058" w:rsidR="00F574FE" w:rsidRPr="005F615F" w:rsidRDefault="00F574FE">
                      <w:pPr>
                        <w:rPr>
                          <w:b/>
                        </w:rPr>
                      </w:pPr>
                      <w:r w:rsidRPr="005F615F">
                        <w:rPr>
                          <w:b/>
                        </w:rPr>
                        <w:t>A</w:t>
                      </w:r>
                    </w:p>
                  </w:txbxContent>
                </v:textbox>
              </v:shape>
            </w:pict>
          </mc:Fallback>
        </mc:AlternateContent>
      </w:r>
    </w:p>
    <w:p w14:paraId="6233C2C0" w14:textId="17C5A12D" w:rsidR="00FA1C77" w:rsidRPr="00E01141" w:rsidRDefault="00FA1C77" w:rsidP="00FA1C77">
      <w:pPr>
        <w:adjustRightInd w:val="0"/>
        <w:jc w:val="center"/>
        <w:rPr>
          <w:b/>
          <w:sz w:val="20"/>
          <w:szCs w:val="20"/>
        </w:rPr>
      </w:pPr>
      <w:r w:rsidRPr="00E01141">
        <w:rPr>
          <w:b/>
          <w:noProof/>
          <w:sz w:val="20"/>
          <w:szCs w:val="20"/>
        </w:rPr>
        <w:drawing>
          <wp:inline distT="0" distB="0" distL="0" distR="0" wp14:anchorId="160BA957" wp14:editId="40608FB9">
            <wp:extent cx="5394930" cy="3712653"/>
            <wp:effectExtent l="19050" t="19050" r="15875" b="2159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4930" cy="3712653"/>
                    </a:xfrm>
                    <a:prstGeom prst="rect">
                      <a:avLst/>
                    </a:prstGeom>
                    <a:noFill/>
                    <a:ln>
                      <a:solidFill>
                        <a:schemeClr val="tx1"/>
                      </a:solidFill>
                    </a:ln>
                  </pic:spPr>
                </pic:pic>
              </a:graphicData>
            </a:graphic>
          </wp:inline>
        </w:drawing>
      </w:r>
    </w:p>
    <w:p w14:paraId="2B1B9359" w14:textId="50133C9E" w:rsidR="002A5223" w:rsidRPr="00E01141" w:rsidRDefault="002A5223" w:rsidP="005F615F">
      <w:pPr>
        <w:adjustRightInd w:val="0"/>
        <w:jc w:val="both"/>
        <w:rPr>
          <w:rFonts w:cs="Arial"/>
          <w:sz w:val="20"/>
          <w:szCs w:val="20"/>
          <w:lang w:val="en-US"/>
        </w:rPr>
      </w:pPr>
      <w:r w:rsidRPr="00E01141">
        <w:rPr>
          <w:b/>
          <w:sz w:val="20"/>
          <w:szCs w:val="20"/>
          <w:lang w:val="en-US"/>
        </w:rPr>
        <w:t>Figure S13:</w:t>
      </w:r>
      <w:r w:rsidR="00495703" w:rsidRPr="00E01141">
        <w:rPr>
          <w:b/>
          <w:sz w:val="20"/>
          <w:szCs w:val="20"/>
          <w:lang w:val="en-US"/>
        </w:rPr>
        <w:t xml:space="preserve"> </w:t>
      </w:r>
      <w:r w:rsidR="00FA1C77" w:rsidRPr="00E01141">
        <w:rPr>
          <w:b/>
          <w:sz w:val="20"/>
          <w:szCs w:val="20"/>
          <w:lang w:val="en-US"/>
        </w:rPr>
        <w:t xml:space="preserve">A- Western blot of </w:t>
      </w:r>
      <w:r w:rsidR="00D82318" w:rsidRPr="00E01141">
        <w:rPr>
          <w:b/>
          <w:sz w:val="20"/>
          <w:szCs w:val="20"/>
          <w:lang w:val="en-US"/>
        </w:rPr>
        <w:t xml:space="preserve">FABP6 and </w:t>
      </w:r>
      <w:r w:rsidR="00FA1C77" w:rsidRPr="00E01141">
        <w:rPr>
          <w:b/>
          <w:sz w:val="20"/>
          <w:szCs w:val="20"/>
          <w:lang w:val="en-US"/>
        </w:rPr>
        <w:t>ABHD11</w:t>
      </w:r>
      <w:r w:rsidR="00D82318" w:rsidRPr="00E01141">
        <w:rPr>
          <w:b/>
          <w:sz w:val="20"/>
          <w:szCs w:val="20"/>
          <w:lang w:val="en-US"/>
        </w:rPr>
        <w:t xml:space="preserve"> protein</w:t>
      </w:r>
      <w:r w:rsidR="00FA1C77" w:rsidRPr="00E01141">
        <w:rPr>
          <w:b/>
          <w:sz w:val="20"/>
          <w:szCs w:val="20"/>
          <w:lang w:val="en-US"/>
        </w:rPr>
        <w:t xml:space="preserve"> expression in ileum lysates of </w:t>
      </w:r>
      <w:r w:rsidR="00D82318" w:rsidRPr="00E01141">
        <w:rPr>
          <w:b/>
          <w:sz w:val="20"/>
          <w:szCs w:val="20"/>
          <w:lang w:val="en-US"/>
        </w:rPr>
        <w:t xml:space="preserve">the </w:t>
      </w:r>
      <w:r w:rsidR="00FA1C77" w:rsidRPr="00E01141">
        <w:rPr>
          <w:b/>
          <w:sz w:val="20"/>
          <w:szCs w:val="20"/>
          <w:lang w:val="en-US"/>
        </w:rPr>
        <w:t>32 mice of DIO3</w:t>
      </w:r>
      <w:r w:rsidR="00FA1C77" w:rsidRPr="00E01141">
        <w:rPr>
          <w:rFonts w:cs="Arial"/>
          <w:sz w:val="20"/>
          <w:szCs w:val="20"/>
          <w:lang w:val="en-US"/>
        </w:rPr>
        <w:t xml:space="preserve">. Lysates of ileum of </w:t>
      </w:r>
      <w:r w:rsidR="00D82318" w:rsidRPr="00E01141">
        <w:rPr>
          <w:rFonts w:cs="Arial"/>
          <w:sz w:val="20"/>
          <w:szCs w:val="20"/>
          <w:lang w:val="en-US"/>
        </w:rPr>
        <w:t>each</w:t>
      </w:r>
      <w:r w:rsidR="00FA1C77" w:rsidRPr="00E01141">
        <w:rPr>
          <w:rFonts w:cs="Arial"/>
          <w:sz w:val="20"/>
          <w:szCs w:val="20"/>
          <w:lang w:val="en-US"/>
        </w:rPr>
        <w:t xml:space="preserve"> m</w:t>
      </w:r>
      <w:r w:rsidR="00590508" w:rsidRPr="00E01141">
        <w:rPr>
          <w:rFonts w:cs="Arial"/>
          <w:sz w:val="20"/>
          <w:szCs w:val="20"/>
          <w:lang w:val="en-US"/>
        </w:rPr>
        <w:t>ouse of DIO3</w:t>
      </w:r>
      <w:r w:rsidR="00FA1C77" w:rsidRPr="00E01141">
        <w:rPr>
          <w:rFonts w:cs="Arial"/>
          <w:sz w:val="20"/>
          <w:szCs w:val="20"/>
          <w:lang w:val="en-US"/>
        </w:rPr>
        <w:t xml:space="preserve"> (8 mice in each group) were loaded (20µg) on SDS-PAGE, transferred on nitrocellulose membranes (I, II, III and IV: 2 mice of each group per membrane) and </w:t>
      </w:r>
      <w:r w:rsidR="00D82318" w:rsidRPr="00E01141">
        <w:rPr>
          <w:rFonts w:cs="Arial"/>
          <w:sz w:val="20"/>
          <w:szCs w:val="20"/>
          <w:lang w:val="en-US"/>
        </w:rPr>
        <w:t>analyzed by</w:t>
      </w:r>
      <w:r w:rsidR="00FA1C77" w:rsidRPr="00E01141">
        <w:rPr>
          <w:rFonts w:cs="Arial"/>
          <w:sz w:val="20"/>
          <w:szCs w:val="20"/>
          <w:lang w:val="en-US"/>
        </w:rPr>
        <w:t xml:space="preserve"> Western blot. </w:t>
      </w:r>
      <w:r w:rsidR="00CA73C3" w:rsidRPr="00E01141">
        <w:rPr>
          <w:rFonts w:cs="Arial"/>
          <w:sz w:val="20"/>
          <w:szCs w:val="20"/>
          <w:lang w:val="en-US"/>
        </w:rPr>
        <w:t xml:space="preserve">ABHD11 Ab from </w:t>
      </w:r>
      <w:proofErr w:type="spellStart"/>
      <w:r w:rsidR="00CA73C3" w:rsidRPr="00E01141">
        <w:rPr>
          <w:rFonts w:cs="Arial"/>
          <w:sz w:val="20"/>
          <w:szCs w:val="20"/>
          <w:lang w:val="en-US"/>
        </w:rPr>
        <w:t>SantaCruz</w:t>
      </w:r>
      <w:proofErr w:type="spellEnd"/>
      <w:r w:rsidR="00CA73C3" w:rsidRPr="00E01141">
        <w:rPr>
          <w:rFonts w:cs="Arial"/>
          <w:sz w:val="20"/>
          <w:szCs w:val="20"/>
          <w:lang w:val="en-US"/>
        </w:rPr>
        <w:t xml:space="preserve">, ECL detection. FABP6 Ab from </w:t>
      </w:r>
      <w:r w:rsidR="00772B00" w:rsidRPr="00E01141">
        <w:rPr>
          <w:rFonts w:cs="Arial"/>
          <w:sz w:val="20"/>
          <w:szCs w:val="20"/>
          <w:lang w:val="en-US"/>
        </w:rPr>
        <w:t>Abcam</w:t>
      </w:r>
      <w:r w:rsidR="00A4326C" w:rsidRPr="00E01141">
        <w:rPr>
          <w:rFonts w:cs="Arial"/>
          <w:sz w:val="20"/>
          <w:szCs w:val="20"/>
          <w:lang w:val="en-US"/>
        </w:rPr>
        <w:t xml:space="preserve"> </w:t>
      </w:r>
      <w:r w:rsidR="00CA73C3" w:rsidRPr="00E01141">
        <w:rPr>
          <w:rFonts w:cs="Arial"/>
          <w:sz w:val="20"/>
          <w:szCs w:val="20"/>
          <w:lang w:val="en-US"/>
        </w:rPr>
        <w:t>and</w:t>
      </w:r>
      <w:r w:rsidR="00FA1C77" w:rsidRPr="00E01141">
        <w:rPr>
          <w:sz w:val="20"/>
          <w:szCs w:val="20"/>
          <w:lang w:val="en-US"/>
        </w:rPr>
        <w:t xml:space="preserve"> </w:t>
      </w:r>
      <w:r w:rsidR="00CA73C3" w:rsidRPr="00E01141">
        <w:rPr>
          <w:sz w:val="20"/>
          <w:szCs w:val="20"/>
          <w:lang w:val="en-US"/>
        </w:rPr>
        <w:t>a-tubulin from Cell Signaling, infrared detection</w:t>
      </w:r>
      <w:r w:rsidR="00CA73C3" w:rsidRPr="00E01141">
        <w:rPr>
          <w:b/>
          <w:sz w:val="20"/>
          <w:szCs w:val="20"/>
          <w:lang w:val="en-US"/>
        </w:rPr>
        <w:t xml:space="preserve">. </w:t>
      </w:r>
      <w:r w:rsidR="00FA1C77" w:rsidRPr="00E01141">
        <w:rPr>
          <w:b/>
          <w:sz w:val="20"/>
          <w:szCs w:val="20"/>
          <w:lang w:val="en-US"/>
        </w:rPr>
        <w:t xml:space="preserve">B- </w:t>
      </w:r>
      <w:r w:rsidR="00A56B13" w:rsidRPr="00E01141">
        <w:rPr>
          <w:b/>
          <w:sz w:val="20"/>
          <w:szCs w:val="20"/>
          <w:lang w:val="en-US"/>
        </w:rPr>
        <w:t xml:space="preserve">C- </w:t>
      </w:r>
      <w:r w:rsidR="00220392" w:rsidRPr="00E01141">
        <w:rPr>
          <w:b/>
          <w:sz w:val="20"/>
          <w:szCs w:val="20"/>
          <w:lang w:val="en-US"/>
        </w:rPr>
        <w:t>Quantification</w:t>
      </w:r>
      <w:r w:rsidRPr="00E01141">
        <w:rPr>
          <w:b/>
          <w:sz w:val="20"/>
          <w:szCs w:val="20"/>
          <w:lang w:val="en-US"/>
        </w:rPr>
        <w:t xml:space="preserve"> of FABP6 protein</w:t>
      </w:r>
      <w:r w:rsidR="003A56BB" w:rsidRPr="00E01141">
        <w:rPr>
          <w:b/>
          <w:sz w:val="20"/>
          <w:szCs w:val="20"/>
          <w:lang w:val="en-US"/>
        </w:rPr>
        <w:t xml:space="preserve"> and comparison between groups:</w:t>
      </w:r>
      <w:r w:rsidRPr="00E01141">
        <w:rPr>
          <w:b/>
          <w:sz w:val="20"/>
          <w:szCs w:val="20"/>
          <w:lang w:val="en-US"/>
        </w:rPr>
        <w:t xml:space="preserve"> </w:t>
      </w:r>
      <w:r w:rsidRPr="00E01141">
        <w:rPr>
          <w:rFonts w:cs="Arial"/>
          <w:sz w:val="20"/>
          <w:szCs w:val="20"/>
          <w:lang w:val="en-US"/>
        </w:rPr>
        <w:t xml:space="preserve">FABP6 and Tubulin quantification were </w:t>
      </w:r>
      <w:r w:rsidR="001C5703" w:rsidRPr="00E01141">
        <w:rPr>
          <w:rFonts w:cs="Arial"/>
          <w:sz w:val="20"/>
          <w:szCs w:val="20"/>
          <w:lang w:val="en-US"/>
        </w:rPr>
        <w:t xml:space="preserve">performed </w:t>
      </w:r>
      <w:r w:rsidRPr="00E01141">
        <w:rPr>
          <w:rFonts w:cs="Arial"/>
          <w:sz w:val="20"/>
          <w:szCs w:val="20"/>
          <w:lang w:val="en-US"/>
        </w:rPr>
        <w:t>using Image Studio (Li-Cor) and the ratio</w:t>
      </w:r>
      <w:r w:rsidR="00A4326C" w:rsidRPr="00E01141">
        <w:rPr>
          <w:rFonts w:cs="Arial"/>
          <w:sz w:val="20"/>
          <w:szCs w:val="20"/>
          <w:lang w:val="en-US"/>
        </w:rPr>
        <w:t>s</w:t>
      </w:r>
      <w:r w:rsidRPr="00E01141">
        <w:rPr>
          <w:rFonts w:cs="Arial"/>
          <w:sz w:val="20"/>
          <w:szCs w:val="20"/>
          <w:lang w:val="en-US"/>
        </w:rPr>
        <w:t xml:space="preserve"> were calculated</w:t>
      </w:r>
      <w:r w:rsidR="003A56BB" w:rsidRPr="00E01141">
        <w:rPr>
          <w:rFonts w:cs="Arial"/>
          <w:sz w:val="20"/>
          <w:szCs w:val="20"/>
          <w:lang w:val="en-US"/>
        </w:rPr>
        <w:t xml:space="preserve">: Data are expressed </w:t>
      </w:r>
      <w:r w:rsidR="001C5703" w:rsidRPr="00E01141">
        <w:rPr>
          <w:rFonts w:cs="Arial"/>
          <w:sz w:val="20"/>
          <w:szCs w:val="20"/>
          <w:lang w:val="en-US"/>
        </w:rPr>
        <w:t>as</w:t>
      </w:r>
      <w:r w:rsidR="003A56BB" w:rsidRPr="00E01141">
        <w:rPr>
          <w:rFonts w:cs="Arial"/>
          <w:sz w:val="20"/>
          <w:szCs w:val="20"/>
          <w:lang w:val="en-US"/>
        </w:rPr>
        <w:t xml:space="preserve"> mean</w:t>
      </w:r>
      <w:r w:rsidR="00BD0B87" w:rsidRPr="00E01141">
        <w:rPr>
          <w:rFonts w:cs="Arial"/>
          <w:sz w:val="20"/>
          <w:szCs w:val="20"/>
          <w:lang w:val="en-US"/>
        </w:rPr>
        <w:t xml:space="preserve"> </w:t>
      </w:r>
      <w:r w:rsidR="003A56BB" w:rsidRPr="00E01141">
        <w:rPr>
          <w:rFonts w:cs="Arial"/>
          <w:sz w:val="20"/>
          <w:szCs w:val="20"/>
          <w:lang w:val="en-US"/>
        </w:rPr>
        <w:t>+/-SEM (B) and in Box plot representation (C). Under HFD, the expression of FABP6 is lower in KO mice compared to WT mice (p=0.0087)</w:t>
      </w:r>
      <w:r w:rsidR="008A48CB" w:rsidRPr="00E01141">
        <w:rPr>
          <w:rFonts w:cs="Arial"/>
          <w:sz w:val="20"/>
          <w:szCs w:val="20"/>
          <w:lang w:val="en-US"/>
        </w:rPr>
        <w:t xml:space="preserve">. </w:t>
      </w:r>
      <w:proofErr w:type="gramStart"/>
      <w:r w:rsidR="008A48CB" w:rsidRPr="00E01141">
        <w:rPr>
          <w:rFonts w:cs="Arial"/>
          <w:sz w:val="18"/>
          <w:szCs w:val="18"/>
          <w:lang w:val="en-US"/>
        </w:rPr>
        <w:t>Two way</w:t>
      </w:r>
      <w:proofErr w:type="gramEnd"/>
      <w:r w:rsidR="008A48CB" w:rsidRPr="00E01141">
        <w:rPr>
          <w:rFonts w:cs="Arial"/>
          <w:sz w:val="18"/>
          <w:szCs w:val="18"/>
          <w:lang w:val="en-US"/>
        </w:rPr>
        <w:t xml:space="preserve"> ANOVA statistical analysis</w:t>
      </w:r>
      <w:r w:rsidR="00595AD3" w:rsidRPr="00E01141">
        <w:rPr>
          <w:rFonts w:cs="Arial"/>
          <w:sz w:val="20"/>
          <w:szCs w:val="20"/>
          <w:lang w:val="en-US"/>
        </w:rPr>
        <w:t xml:space="preserve"> *: </w:t>
      </w:r>
      <w:proofErr w:type="spellStart"/>
      <w:r w:rsidR="00595AD3" w:rsidRPr="00E01141">
        <w:rPr>
          <w:rFonts w:cs="Arial"/>
          <w:sz w:val="20"/>
          <w:szCs w:val="20"/>
          <w:lang w:val="en-US"/>
        </w:rPr>
        <w:t>pvalue</w:t>
      </w:r>
      <w:proofErr w:type="spellEnd"/>
      <w:r w:rsidR="00595AD3" w:rsidRPr="00E01141">
        <w:rPr>
          <w:rFonts w:cs="Arial"/>
          <w:sz w:val="20"/>
          <w:szCs w:val="20"/>
          <w:lang w:val="en-US"/>
        </w:rPr>
        <w:t xml:space="preserve"> &lt;0.05. </w:t>
      </w:r>
    </w:p>
    <w:p w14:paraId="397709D3" w14:textId="26C0C74F" w:rsidR="006A718E" w:rsidRPr="00E01141" w:rsidRDefault="006A718E" w:rsidP="005F615F">
      <w:pPr>
        <w:adjustRightInd w:val="0"/>
        <w:jc w:val="both"/>
        <w:rPr>
          <w:rFonts w:cs="Arial"/>
          <w:sz w:val="20"/>
          <w:szCs w:val="20"/>
          <w:lang w:val="en-US"/>
        </w:rPr>
      </w:pPr>
    </w:p>
    <w:p w14:paraId="4CAAEB81" w14:textId="54198A7B" w:rsidR="006A718E" w:rsidRPr="00E01141" w:rsidRDefault="006A718E" w:rsidP="005F615F">
      <w:pPr>
        <w:adjustRightInd w:val="0"/>
        <w:jc w:val="both"/>
        <w:rPr>
          <w:rFonts w:cs="Arial"/>
          <w:sz w:val="20"/>
          <w:szCs w:val="20"/>
          <w:lang w:val="en-US"/>
        </w:rPr>
      </w:pPr>
    </w:p>
    <w:p w14:paraId="72E2699F" w14:textId="72FAE9E7" w:rsidR="006A718E" w:rsidRPr="00E01141" w:rsidRDefault="006A718E" w:rsidP="005F615F">
      <w:pPr>
        <w:adjustRightInd w:val="0"/>
        <w:jc w:val="both"/>
        <w:rPr>
          <w:rFonts w:cs="Arial"/>
          <w:sz w:val="20"/>
          <w:szCs w:val="20"/>
          <w:lang w:val="en-US"/>
        </w:rPr>
      </w:pPr>
    </w:p>
    <w:p w14:paraId="7783D78D" w14:textId="7C5AE27A" w:rsidR="00640B75" w:rsidRPr="00E01141" w:rsidRDefault="00640B75" w:rsidP="005F615F">
      <w:pPr>
        <w:adjustRightInd w:val="0"/>
        <w:jc w:val="both"/>
        <w:rPr>
          <w:rFonts w:cs="Arial"/>
          <w:sz w:val="20"/>
          <w:szCs w:val="20"/>
          <w:lang w:val="en-US"/>
        </w:rPr>
      </w:pPr>
    </w:p>
    <w:p w14:paraId="45AF4C6B" w14:textId="77777777" w:rsidR="006A718E" w:rsidRPr="00E01141" w:rsidRDefault="006A718E" w:rsidP="005F615F">
      <w:pPr>
        <w:adjustRightInd w:val="0"/>
        <w:jc w:val="both"/>
        <w:rPr>
          <w:rFonts w:cs="Arial"/>
          <w:sz w:val="20"/>
          <w:szCs w:val="20"/>
          <w:lang w:val="en-US"/>
        </w:rPr>
      </w:pPr>
    </w:p>
    <w:p w14:paraId="1DFE0408" w14:textId="78398FEA" w:rsidR="00640B75" w:rsidRPr="00E01141" w:rsidRDefault="006B0807" w:rsidP="005F615F">
      <w:pPr>
        <w:adjustRightInd w:val="0"/>
        <w:jc w:val="both"/>
        <w:rPr>
          <w:rFonts w:cs="Arial"/>
          <w:sz w:val="20"/>
          <w:szCs w:val="20"/>
          <w:lang w:val="en-US"/>
        </w:rPr>
      </w:pPr>
      <w:r w:rsidRPr="00E01141">
        <w:rPr>
          <w:rFonts w:cs="Arial"/>
          <w:noProof/>
          <w:sz w:val="20"/>
          <w:szCs w:val="20"/>
          <w:lang w:val="en-US"/>
        </w:rPr>
        <w:lastRenderedPageBreak/>
        <w:drawing>
          <wp:anchor distT="0" distB="0" distL="114300" distR="114300" simplePos="0" relativeHeight="251695616" behindDoc="1" locked="0" layoutInCell="1" allowOverlap="1" wp14:anchorId="26BD6434" wp14:editId="0B1D7FDC">
            <wp:simplePos x="0" y="0"/>
            <wp:positionH relativeFrom="margin">
              <wp:posOffset>3429000</wp:posOffset>
            </wp:positionH>
            <wp:positionV relativeFrom="page">
              <wp:posOffset>874395</wp:posOffset>
            </wp:positionV>
            <wp:extent cx="2140585" cy="2721610"/>
            <wp:effectExtent l="0" t="0" r="0" b="2540"/>
            <wp:wrapThrough wrapText="bothSides">
              <wp:wrapPolygon edited="0">
                <wp:start x="769" y="454"/>
                <wp:lineTo x="769" y="1361"/>
                <wp:lineTo x="3076" y="3175"/>
                <wp:lineTo x="1153" y="3629"/>
                <wp:lineTo x="1153" y="4989"/>
                <wp:lineTo x="3076" y="5594"/>
                <wp:lineTo x="3460" y="8013"/>
                <wp:lineTo x="1153" y="9223"/>
                <wp:lineTo x="1153" y="10432"/>
                <wp:lineTo x="2691" y="10432"/>
                <wp:lineTo x="2691" y="11188"/>
                <wp:lineTo x="3652" y="12851"/>
                <wp:lineTo x="961" y="14817"/>
                <wp:lineTo x="961" y="15421"/>
                <wp:lineTo x="3076" y="17689"/>
                <wp:lineTo x="1346" y="19201"/>
                <wp:lineTo x="961" y="19655"/>
                <wp:lineTo x="961" y="20259"/>
                <wp:lineTo x="2499" y="21469"/>
                <wp:lineTo x="2691" y="21469"/>
                <wp:lineTo x="17685" y="21469"/>
                <wp:lineTo x="20376" y="21015"/>
                <wp:lineTo x="20376" y="20259"/>
                <wp:lineTo x="17685" y="20108"/>
                <wp:lineTo x="20953" y="19352"/>
                <wp:lineTo x="20953" y="18596"/>
                <wp:lineTo x="17108" y="17689"/>
                <wp:lineTo x="17877" y="17689"/>
                <wp:lineTo x="20568" y="15724"/>
                <wp:lineTo x="20376" y="15270"/>
                <wp:lineTo x="21145" y="14212"/>
                <wp:lineTo x="20761" y="13909"/>
                <wp:lineTo x="16532" y="12851"/>
                <wp:lineTo x="20376" y="11188"/>
                <wp:lineTo x="20568" y="10432"/>
                <wp:lineTo x="17301" y="10432"/>
                <wp:lineTo x="20953" y="9525"/>
                <wp:lineTo x="20953" y="8769"/>
                <wp:lineTo x="17108" y="8013"/>
                <wp:lineTo x="20184" y="6350"/>
                <wp:lineTo x="20761" y="5745"/>
                <wp:lineTo x="19799" y="5594"/>
                <wp:lineTo x="21145" y="4385"/>
                <wp:lineTo x="20568" y="3629"/>
                <wp:lineTo x="16916" y="3175"/>
                <wp:lineTo x="16724" y="1512"/>
                <wp:lineTo x="16339" y="454"/>
                <wp:lineTo x="769" y="454"/>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40585" cy="2721610"/>
                    </a:xfrm>
                    <a:prstGeom prst="rect">
                      <a:avLst/>
                    </a:prstGeom>
                    <a:noFill/>
                  </pic:spPr>
                </pic:pic>
              </a:graphicData>
            </a:graphic>
            <wp14:sizeRelH relativeFrom="margin">
              <wp14:pctWidth>0</wp14:pctWidth>
            </wp14:sizeRelH>
            <wp14:sizeRelV relativeFrom="margin">
              <wp14:pctHeight>0</wp14:pctHeight>
            </wp14:sizeRelV>
          </wp:anchor>
        </w:drawing>
      </w:r>
      <w:r w:rsidR="006A718E" w:rsidRPr="00E01141">
        <w:rPr>
          <w:rFonts w:cs="Arial"/>
          <w:noProof/>
          <w:sz w:val="18"/>
          <w:szCs w:val="18"/>
          <w:lang w:val="en-US"/>
        </w:rPr>
        <mc:AlternateContent>
          <mc:Choice Requires="wps">
            <w:drawing>
              <wp:anchor distT="0" distB="0" distL="114300" distR="114300" simplePos="0" relativeHeight="251694592" behindDoc="0" locked="0" layoutInCell="1" allowOverlap="1" wp14:anchorId="353ED938" wp14:editId="566044C8">
                <wp:simplePos x="0" y="0"/>
                <wp:positionH relativeFrom="column">
                  <wp:posOffset>-62584</wp:posOffset>
                </wp:positionH>
                <wp:positionV relativeFrom="paragraph">
                  <wp:posOffset>-133838</wp:posOffset>
                </wp:positionV>
                <wp:extent cx="6133564" cy="4381995"/>
                <wp:effectExtent l="0" t="0" r="19685" b="19050"/>
                <wp:wrapNone/>
                <wp:docPr id="25" name="Rectangle 25"/>
                <wp:cNvGraphicFramePr/>
                <a:graphic xmlns:a="http://schemas.openxmlformats.org/drawingml/2006/main">
                  <a:graphicData uri="http://schemas.microsoft.com/office/word/2010/wordprocessingShape">
                    <wps:wsp>
                      <wps:cNvSpPr/>
                      <wps:spPr>
                        <a:xfrm>
                          <a:off x="0" y="0"/>
                          <a:ext cx="6133564" cy="43819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19468" id="Rectangle 25" o:spid="_x0000_s1026" style="position:absolute;margin-left:-4.95pt;margin-top:-10.55pt;width:482.95pt;height:345.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" filled="f" strokecolor="black [3213]" strokeweight="2pt"/>
            </w:pict>
          </mc:Fallback>
        </mc:AlternateContent>
      </w:r>
      <w:r w:rsidR="00640B75" w:rsidRPr="00E01141">
        <w:rPr>
          <w:rFonts w:cs="Arial"/>
          <w:noProof/>
          <w:sz w:val="20"/>
          <w:szCs w:val="20"/>
        </w:rPr>
        <w:drawing>
          <wp:inline distT="0" distB="0" distL="0" distR="0" wp14:anchorId="22EE24C0" wp14:editId="69FD066A">
            <wp:extent cx="2988209" cy="1986240"/>
            <wp:effectExtent l="0" t="0" r="3175" b="0"/>
            <wp:docPr id="22" name="Graphique 22">
              <a:extLst xmlns:a="http://schemas.openxmlformats.org/drawingml/2006/main">
                <a:ext uri="{FF2B5EF4-FFF2-40B4-BE49-F238E27FC236}">
                  <a16:creationId xmlns:a16="http://schemas.microsoft.com/office/drawing/2014/main" id="{5F7EDF2D-C033-44C9-84CB-B35D27924D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640B75" w:rsidRPr="00E01141">
        <w:rPr>
          <w:rFonts w:cs="Arial"/>
          <w:noProof/>
          <w:sz w:val="20"/>
          <w:szCs w:val="20"/>
        </w:rPr>
        <mc:AlternateContent>
          <mc:Choice Requires="wps">
            <w:drawing>
              <wp:anchor distT="0" distB="0" distL="114300" distR="114300" simplePos="0" relativeHeight="251689472" behindDoc="0" locked="0" layoutInCell="1" allowOverlap="1" wp14:anchorId="7C7BAB4D" wp14:editId="60BA1509">
                <wp:simplePos x="0" y="0"/>
                <wp:positionH relativeFrom="column">
                  <wp:posOffset>85725</wp:posOffset>
                </wp:positionH>
                <wp:positionV relativeFrom="paragraph">
                  <wp:posOffset>-635</wp:posOffset>
                </wp:positionV>
                <wp:extent cx="578608" cy="276999"/>
                <wp:effectExtent l="0" t="0" r="0" b="0"/>
                <wp:wrapNone/>
                <wp:docPr id="11" name="ZoneTexte 7"/>
                <wp:cNvGraphicFramePr/>
                <a:graphic xmlns:a="http://schemas.openxmlformats.org/drawingml/2006/main">
                  <a:graphicData uri="http://schemas.microsoft.com/office/word/2010/wordprocessingShape">
                    <wps:wsp>
                      <wps:cNvSpPr txBox="1"/>
                      <wps:spPr>
                        <a:xfrm>
                          <a:off x="0" y="0"/>
                          <a:ext cx="578608" cy="276999"/>
                        </a:xfrm>
                        <a:prstGeom prst="rect">
                          <a:avLst/>
                        </a:prstGeom>
                        <a:noFill/>
                      </wps:spPr>
                      <wps:txbx>
                        <w:txbxContent>
                          <w:p w14:paraId="7BC1A8F4" w14:textId="77777777" w:rsidR="00640B75" w:rsidRDefault="00640B75" w:rsidP="00640B75">
                            <w:pPr>
                              <w:rPr>
                                <w:sz w:val="24"/>
                                <w:szCs w:val="24"/>
                              </w:rPr>
                            </w:pPr>
                            <w:r>
                              <w:rPr>
                                <w:rFonts w:ascii="Arial" w:hAnsi="Arial" w:cs="Arial"/>
                                <w:b/>
                                <w:bCs/>
                                <w:color w:val="000000" w:themeColor="text1"/>
                                <w:kern w:val="24"/>
                              </w:rPr>
                              <w:t>A</w:t>
                            </w:r>
                          </w:p>
                        </w:txbxContent>
                      </wps:txbx>
                      <wps:bodyPr wrap="square" rtlCol="0">
                        <a:spAutoFit/>
                      </wps:bodyPr>
                    </wps:wsp>
                  </a:graphicData>
                </a:graphic>
              </wp:anchor>
            </w:drawing>
          </mc:Choice>
          <mc:Fallback>
            <w:pict>
              <v:shape w14:anchorId="7C7BAB4D" id="ZoneTexte 7" o:spid="_x0000_s1058" type="#_x0000_t202" style="position:absolute;left:0;text-align:left;margin-left:6.75pt;margin-top:-.05pt;width:45.55pt;height:21.8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" filled="f" stroked="f">
                <v:textbox style="mso-fit-shape-to-text:t">
                  <w:txbxContent>
                    <w:p w14:paraId="7BC1A8F4" w14:textId="77777777" w:rsidR="00640B75" w:rsidRDefault="00640B75" w:rsidP="00640B75">
                      <w:pPr>
                        <w:rPr>
                          <w:sz w:val="24"/>
                          <w:szCs w:val="24"/>
                        </w:rPr>
                      </w:pPr>
                      <w:r>
                        <w:rPr>
                          <w:rFonts w:ascii="Arial" w:hAnsi="Arial" w:cs="Arial"/>
                          <w:b/>
                          <w:bCs/>
                          <w:color w:val="000000" w:themeColor="text1"/>
                          <w:kern w:val="24"/>
                        </w:rPr>
                        <w:t>A</w:t>
                      </w:r>
                    </w:p>
                  </w:txbxContent>
                </v:textbox>
              </v:shape>
            </w:pict>
          </mc:Fallback>
        </mc:AlternateContent>
      </w:r>
      <w:r w:rsidR="00640B75" w:rsidRPr="00E01141">
        <w:rPr>
          <w:rFonts w:cs="Arial"/>
          <w:noProof/>
          <w:sz w:val="20"/>
          <w:szCs w:val="20"/>
        </w:rPr>
        <mc:AlternateContent>
          <mc:Choice Requires="wps">
            <w:drawing>
              <wp:anchor distT="0" distB="0" distL="114300" distR="114300" simplePos="0" relativeHeight="251690496" behindDoc="0" locked="0" layoutInCell="1" allowOverlap="1" wp14:anchorId="3836650F" wp14:editId="19CFC485">
                <wp:simplePos x="0" y="0"/>
                <wp:positionH relativeFrom="column">
                  <wp:posOffset>3754120</wp:posOffset>
                </wp:positionH>
                <wp:positionV relativeFrom="paragraph">
                  <wp:posOffset>-635</wp:posOffset>
                </wp:positionV>
                <wp:extent cx="228191" cy="173175"/>
                <wp:effectExtent l="0" t="0" r="19685" b="17780"/>
                <wp:wrapNone/>
                <wp:docPr id="12" name="Rectangle 9"/>
                <wp:cNvGraphicFramePr/>
                <a:graphic xmlns:a="http://schemas.openxmlformats.org/drawingml/2006/main">
                  <a:graphicData uri="http://schemas.microsoft.com/office/word/2010/wordprocessingShape">
                    <wps:wsp>
                      <wps:cNvSpPr/>
                      <wps:spPr>
                        <a:xfrm>
                          <a:off x="0" y="0"/>
                          <a:ext cx="228191" cy="173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4C1D76" id="Rectangle 9" o:spid="_x0000_s1026" style="position:absolute;margin-left:295.6pt;margin-top:-.05pt;width:17.95pt;height:13.6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" fillcolor="white [3212]" strokecolor="white [3212]" strokeweight="2pt"/>
            </w:pict>
          </mc:Fallback>
        </mc:AlternateContent>
      </w:r>
      <w:r w:rsidR="00640B75" w:rsidRPr="00E01141">
        <w:rPr>
          <w:rFonts w:cs="Arial"/>
          <w:noProof/>
          <w:sz w:val="20"/>
          <w:szCs w:val="20"/>
        </w:rPr>
        <mc:AlternateContent>
          <mc:Choice Requires="wps">
            <w:drawing>
              <wp:anchor distT="0" distB="0" distL="114300" distR="114300" simplePos="0" relativeHeight="251692544" behindDoc="0" locked="0" layoutInCell="1" allowOverlap="1" wp14:anchorId="624FDF6E" wp14:editId="37AEB870">
                <wp:simplePos x="0" y="0"/>
                <wp:positionH relativeFrom="column">
                  <wp:posOffset>85725</wp:posOffset>
                </wp:positionH>
                <wp:positionV relativeFrom="paragraph">
                  <wp:posOffset>2684145</wp:posOffset>
                </wp:positionV>
                <wp:extent cx="578608" cy="276999"/>
                <wp:effectExtent l="0" t="0" r="0" b="0"/>
                <wp:wrapNone/>
                <wp:docPr id="17" name="ZoneTexte 11"/>
                <wp:cNvGraphicFramePr/>
                <a:graphic xmlns:a="http://schemas.openxmlformats.org/drawingml/2006/main">
                  <a:graphicData uri="http://schemas.microsoft.com/office/word/2010/wordprocessingShape">
                    <wps:wsp>
                      <wps:cNvSpPr txBox="1"/>
                      <wps:spPr>
                        <a:xfrm>
                          <a:off x="0" y="0"/>
                          <a:ext cx="578608" cy="276999"/>
                        </a:xfrm>
                        <a:prstGeom prst="rect">
                          <a:avLst/>
                        </a:prstGeom>
                        <a:noFill/>
                      </wps:spPr>
                      <wps:txbx>
                        <w:txbxContent>
                          <w:p w14:paraId="40F83675" w14:textId="77777777" w:rsidR="00640B75" w:rsidRDefault="00640B75" w:rsidP="00640B75">
                            <w:pPr>
                              <w:rPr>
                                <w:sz w:val="24"/>
                                <w:szCs w:val="24"/>
                              </w:rPr>
                            </w:pPr>
                            <w:r>
                              <w:rPr>
                                <w:rFonts w:ascii="Arial" w:hAnsi="Arial" w:cs="Arial"/>
                                <w:b/>
                                <w:bCs/>
                                <w:color w:val="000000" w:themeColor="text1"/>
                                <w:kern w:val="24"/>
                              </w:rPr>
                              <w:t>B</w:t>
                            </w:r>
                          </w:p>
                        </w:txbxContent>
                      </wps:txbx>
                      <wps:bodyPr wrap="square" rtlCol="0">
                        <a:spAutoFit/>
                      </wps:bodyPr>
                    </wps:wsp>
                  </a:graphicData>
                </a:graphic>
              </wp:anchor>
            </w:drawing>
          </mc:Choice>
          <mc:Fallback>
            <w:pict>
              <v:shape w14:anchorId="624FDF6E" id="ZoneTexte 11" o:spid="_x0000_s1059" type="#_x0000_t202" style="position:absolute;left:0;text-align:left;margin-left:6.75pt;margin-top:211.35pt;width:45.55pt;height:21.8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" filled="f" stroked="f">
                <v:textbox style="mso-fit-shape-to-text:t">
                  <w:txbxContent>
                    <w:p w14:paraId="40F83675" w14:textId="77777777" w:rsidR="00640B75" w:rsidRDefault="00640B75" w:rsidP="00640B75">
                      <w:pPr>
                        <w:rPr>
                          <w:sz w:val="24"/>
                          <w:szCs w:val="24"/>
                        </w:rPr>
                      </w:pPr>
                      <w:r>
                        <w:rPr>
                          <w:rFonts w:ascii="Arial" w:hAnsi="Arial" w:cs="Arial"/>
                          <w:b/>
                          <w:bCs/>
                          <w:color w:val="000000" w:themeColor="text1"/>
                          <w:kern w:val="24"/>
                        </w:rPr>
                        <w:t>B</w:t>
                      </w:r>
                    </w:p>
                  </w:txbxContent>
                </v:textbox>
              </v:shape>
            </w:pict>
          </mc:Fallback>
        </mc:AlternateContent>
      </w:r>
    </w:p>
    <w:p w14:paraId="2E732A7C" w14:textId="2DEB8C10" w:rsidR="00E41975" w:rsidRPr="00E01141" w:rsidRDefault="00E41975" w:rsidP="005F615F">
      <w:pPr>
        <w:adjustRightInd w:val="0"/>
        <w:jc w:val="both"/>
        <w:rPr>
          <w:rFonts w:cs="Arial"/>
          <w:sz w:val="20"/>
          <w:szCs w:val="20"/>
          <w:lang w:val="en-US"/>
        </w:rPr>
      </w:pPr>
    </w:p>
    <w:p w14:paraId="670BE441" w14:textId="56BA28C7" w:rsidR="005E651C" w:rsidRPr="00E01141" w:rsidRDefault="005E651C" w:rsidP="005F615F">
      <w:pPr>
        <w:adjustRightInd w:val="0"/>
        <w:jc w:val="both"/>
        <w:rPr>
          <w:rFonts w:cs="Arial"/>
          <w:sz w:val="20"/>
          <w:szCs w:val="20"/>
          <w:lang w:val="en-US"/>
        </w:rPr>
      </w:pPr>
    </w:p>
    <w:p w14:paraId="76EC1CCA" w14:textId="53530243" w:rsidR="00640B75" w:rsidRPr="00E01141" w:rsidRDefault="006B0807" w:rsidP="005F615F">
      <w:pPr>
        <w:adjustRightInd w:val="0"/>
        <w:jc w:val="both"/>
        <w:rPr>
          <w:rFonts w:cs="Arial"/>
          <w:noProof/>
          <w:sz w:val="20"/>
          <w:szCs w:val="20"/>
          <w:lang w:val="en-US"/>
        </w:rPr>
      </w:pPr>
      <w:r w:rsidRPr="00E01141">
        <w:rPr>
          <w:rFonts w:cs="Arial"/>
          <w:noProof/>
          <w:sz w:val="20"/>
          <w:szCs w:val="20"/>
        </w:rPr>
        <w:drawing>
          <wp:anchor distT="0" distB="0" distL="114300" distR="114300" simplePos="0" relativeHeight="251687424" behindDoc="0" locked="0" layoutInCell="1" allowOverlap="1" wp14:anchorId="3B31D5AA" wp14:editId="5EA541FA">
            <wp:simplePos x="0" y="0"/>
            <wp:positionH relativeFrom="margin">
              <wp:posOffset>226115</wp:posOffset>
            </wp:positionH>
            <wp:positionV relativeFrom="paragraph">
              <wp:posOffset>137160</wp:posOffset>
            </wp:positionV>
            <wp:extent cx="5192202" cy="1195315"/>
            <wp:effectExtent l="0" t="0" r="8890" b="5080"/>
            <wp:wrapNone/>
            <wp:docPr id="23" name="table">
              <a:extLst xmlns:a="http://schemas.openxmlformats.org/drawingml/2006/main">
                <a:ext uri="{FF2B5EF4-FFF2-40B4-BE49-F238E27FC236}">
                  <a16:creationId xmlns:a16="http://schemas.microsoft.com/office/drawing/2014/main" id="{CB8A8895-2F72-4173-BCD2-B5D3F8FB92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CB8A8895-2F72-4173-BCD2-B5D3F8FB9291}"/>
                        </a:ext>
                      </a:extLst>
                    </pic:cNvPr>
                    <pic:cNvPicPr>
                      <a:picLocks noChangeAspect="1"/>
                    </pic:cNvPicPr>
                  </pic:nvPicPr>
                  <pic:blipFill>
                    <a:blip r:embed="rId44"/>
                    <a:stretch>
                      <a:fillRect/>
                    </a:stretch>
                  </pic:blipFill>
                  <pic:spPr>
                    <a:xfrm>
                      <a:off x="0" y="0"/>
                      <a:ext cx="5192202" cy="1195315"/>
                    </a:xfrm>
                    <a:prstGeom prst="rect">
                      <a:avLst/>
                    </a:prstGeom>
                  </pic:spPr>
                </pic:pic>
              </a:graphicData>
            </a:graphic>
            <wp14:sizeRelH relativeFrom="margin">
              <wp14:pctWidth>0</wp14:pctWidth>
            </wp14:sizeRelH>
            <wp14:sizeRelV relativeFrom="margin">
              <wp14:pctHeight>0</wp14:pctHeight>
            </wp14:sizeRelV>
          </wp:anchor>
        </w:drawing>
      </w:r>
    </w:p>
    <w:p w14:paraId="74E9845D" w14:textId="3502CDF7" w:rsidR="00E41975" w:rsidRPr="00E01141" w:rsidRDefault="00E41975" w:rsidP="005F615F">
      <w:pPr>
        <w:adjustRightInd w:val="0"/>
        <w:jc w:val="both"/>
        <w:rPr>
          <w:rFonts w:cs="Arial"/>
          <w:sz w:val="20"/>
          <w:szCs w:val="20"/>
          <w:lang w:val="en-US"/>
        </w:rPr>
      </w:pPr>
    </w:p>
    <w:p w14:paraId="1D06837D" w14:textId="64C4F9FA" w:rsidR="00E41975" w:rsidRPr="00E01141" w:rsidRDefault="00E41975" w:rsidP="005F615F">
      <w:pPr>
        <w:adjustRightInd w:val="0"/>
        <w:jc w:val="both"/>
        <w:rPr>
          <w:rFonts w:cs="Arial"/>
          <w:sz w:val="20"/>
          <w:szCs w:val="20"/>
          <w:lang w:val="en-US"/>
        </w:rPr>
      </w:pPr>
    </w:p>
    <w:p w14:paraId="67146C8D" w14:textId="43894B6B" w:rsidR="006A718E" w:rsidRPr="00E01141" w:rsidRDefault="006A718E" w:rsidP="005F615F">
      <w:pPr>
        <w:adjustRightInd w:val="0"/>
        <w:jc w:val="both"/>
        <w:rPr>
          <w:b/>
          <w:sz w:val="20"/>
          <w:szCs w:val="20"/>
          <w:lang w:val="en-US"/>
        </w:rPr>
      </w:pPr>
    </w:p>
    <w:p w14:paraId="18DE4D71" w14:textId="77777777" w:rsidR="006A718E" w:rsidRPr="00E01141" w:rsidRDefault="006A718E" w:rsidP="005F615F">
      <w:pPr>
        <w:adjustRightInd w:val="0"/>
        <w:jc w:val="both"/>
        <w:rPr>
          <w:b/>
          <w:sz w:val="20"/>
          <w:szCs w:val="20"/>
          <w:lang w:val="en-US"/>
        </w:rPr>
      </w:pPr>
    </w:p>
    <w:p w14:paraId="77EC06D1" w14:textId="77777777" w:rsidR="006A718E" w:rsidRPr="00E01141" w:rsidRDefault="006A718E" w:rsidP="005F615F">
      <w:pPr>
        <w:adjustRightInd w:val="0"/>
        <w:jc w:val="both"/>
        <w:rPr>
          <w:b/>
          <w:sz w:val="20"/>
          <w:szCs w:val="20"/>
          <w:lang w:val="en-US"/>
        </w:rPr>
      </w:pPr>
    </w:p>
    <w:p w14:paraId="33CC8ECC" w14:textId="19D993A1" w:rsidR="006A718E" w:rsidRPr="00E01141" w:rsidRDefault="00E41975" w:rsidP="006A718E">
      <w:pPr>
        <w:adjustRightInd w:val="0"/>
        <w:jc w:val="both"/>
        <w:rPr>
          <w:b/>
          <w:sz w:val="20"/>
          <w:szCs w:val="20"/>
          <w:lang w:val="en-US"/>
        </w:rPr>
      </w:pPr>
      <w:r w:rsidRPr="00E01141">
        <w:rPr>
          <w:b/>
          <w:sz w:val="20"/>
          <w:szCs w:val="20"/>
          <w:lang w:val="en-US"/>
        </w:rPr>
        <w:t xml:space="preserve">Figure S14: </w:t>
      </w:r>
      <w:r w:rsidR="006A718E" w:rsidRPr="00E01141">
        <w:rPr>
          <w:b/>
          <w:sz w:val="20"/>
          <w:szCs w:val="20"/>
          <w:lang w:val="en-US"/>
        </w:rPr>
        <w:t xml:space="preserve">Validation of the knockout of ABHD11 gene in </w:t>
      </w:r>
      <w:r w:rsidR="00435B72" w:rsidRPr="00E01141">
        <w:rPr>
          <w:b/>
          <w:sz w:val="20"/>
          <w:szCs w:val="20"/>
          <w:lang w:val="en-US"/>
        </w:rPr>
        <w:t xml:space="preserve">tissues of </w:t>
      </w:r>
      <w:r w:rsidR="006A718E" w:rsidRPr="00E01141">
        <w:rPr>
          <w:b/>
          <w:sz w:val="20"/>
          <w:szCs w:val="20"/>
          <w:lang w:val="en-US"/>
        </w:rPr>
        <w:t xml:space="preserve">transgenic KO ABHD11 mice. </w:t>
      </w:r>
    </w:p>
    <w:p w14:paraId="47033DB5" w14:textId="03EDFFA1" w:rsidR="006A718E" w:rsidRPr="00E01141" w:rsidRDefault="006A718E" w:rsidP="006A718E">
      <w:pPr>
        <w:adjustRightInd w:val="0"/>
        <w:spacing w:line="240" w:lineRule="auto"/>
        <w:jc w:val="both"/>
        <w:rPr>
          <w:bCs/>
          <w:sz w:val="20"/>
          <w:szCs w:val="20"/>
          <w:lang w:val="en-US"/>
        </w:rPr>
      </w:pPr>
      <w:r w:rsidRPr="00E01141">
        <w:rPr>
          <w:b/>
          <w:sz w:val="20"/>
          <w:szCs w:val="20"/>
          <w:lang w:val="en-US"/>
        </w:rPr>
        <w:t>A-B</w:t>
      </w:r>
      <w:r w:rsidRPr="00E01141">
        <w:rPr>
          <w:bCs/>
          <w:sz w:val="20"/>
          <w:szCs w:val="20"/>
          <w:lang w:val="en-US"/>
        </w:rPr>
        <w:t xml:space="preserve">: ABHD11 gene expression level in 3 different tissues in WT and KO mouse model group (8 WT and 8 KO adult female mice). Values are normalized with RPL37a and expressed </w:t>
      </w:r>
      <w:r w:rsidR="006C6EB6" w:rsidRPr="00E01141">
        <w:rPr>
          <w:bCs/>
          <w:sz w:val="20"/>
          <w:szCs w:val="20"/>
          <w:lang w:val="en-US"/>
        </w:rPr>
        <w:t>as</w:t>
      </w:r>
      <w:r w:rsidRPr="00E01141">
        <w:rPr>
          <w:bCs/>
          <w:sz w:val="20"/>
          <w:szCs w:val="20"/>
          <w:lang w:val="en-US"/>
        </w:rPr>
        <w:t xml:space="preserve"> -delta Ct (-(Ct ABHD11-Ct RPL37a)). Undetermined= no detected (Ct&gt;36 cycles) in table.</w:t>
      </w:r>
    </w:p>
    <w:p w14:paraId="3AF8DF31" w14:textId="7CAA1B74" w:rsidR="00E41975" w:rsidRPr="00E01141" w:rsidRDefault="006A718E" w:rsidP="006A718E">
      <w:pPr>
        <w:adjustRightInd w:val="0"/>
        <w:spacing w:line="240" w:lineRule="auto"/>
        <w:jc w:val="both"/>
        <w:rPr>
          <w:rFonts w:cs="Arial"/>
          <w:bCs/>
          <w:sz w:val="20"/>
          <w:szCs w:val="20"/>
          <w:lang w:val="en-US"/>
        </w:rPr>
      </w:pPr>
      <w:r w:rsidRPr="00E01141">
        <w:rPr>
          <w:b/>
          <w:sz w:val="20"/>
          <w:szCs w:val="20"/>
          <w:lang w:val="en-US"/>
        </w:rPr>
        <w:t>C</w:t>
      </w:r>
      <w:r w:rsidRPr="00E01141">
        <w:rPr>
          <w:bCs/>
          <w:sz w:val="20"/>
          <w:szCs w:val="20"/>
          <w:lang w:val="en-US"/>
        </w:rPr>
        <w:t xml:space="preserve">: ABHD11 protein expression. </w:t>
      </w:r>
      <w:r w:rsidR="00E41975" w:rsidRPr="00E01141">
        <w:rPr>
          <w:bCs/>
          <w:sz w:val="20"/>
          <w:szCs w:val="20"/>
          <w:lang w:val="en-US"/>
        </w:rPr>
        <w:t xml:space="preserve">Western blot of ABHD11 in </w:t>
      </w:r>
      <w:r w:rsidRPr="00E01141">
        <w:rPr>
          <w:bCs/>
          <w:sz w:val="20"/>
          <w:szCs w:val="20"/>
          <w:lang w:val="en-US"/>
        </w:rPr>
        <w:t xml:space="preserve">mice </w:t>
      </w:r>
      <w:r w:rsidR="00E41975" w:rsidRPr="00E01141">
        <w:rPr>
          <w:bCs/>
          <w:sz w:val="20"/>
          <w:szCs w:val="20"/>
          <w:lang w:val="en-US"/>
        </w:rPr>
        <w:t xml:space="preserve">liver lysates </w:t>
      </w:r>
      <w:r w:rsidR="00B22002" w:rsidRPr="00E01141">
        <w:rPr>
          <w:bCs/>
          <w:sz w:val="20"/>
          <w:szCs w:val="20"/>
          <w:lang w:val="en-US"/>
        </w:rPr>
        <w:t xml:space="preserve">: </w:t>
      </w:r>
      <w:r w:rsidR="00B22002" w:rsidRPr="00E01141">
        <w:rPr>
          <w:rFonts w:cs="Arial"/>
          <w:bCs/>
          <w:sz w:val="20"/>
          <w:szCs w:val="20"/>
          <w:lang w:val="en-US"/>
        </w:rPr>
        <w:t xml:space="preserve">Lysates of liver of each mouse </w:t>
      </w:r>
      <w:r w:rsidR="00EB3340" w:rsidRPr="00E01141">
        <w:rPr>
          <w:rFonts w:cs="Arial"/>
          <w:bCs/>
          <w:sz w:val="20"/>
          <w:szCs w:val="20"/>
          <w:lang w:val="en-US"/>
        </w:rPr>
        <w:t>at the end of DIO experiment</w:t>
      </w:r>
      <w:r w:rsidR="00B22002" w:rsidRPr="00E01141">
        <w:rPr>
          <w:rFonts w:cs="Arial"/>
          <w:bCs/>
          <w:sz w:val="20"/>
          <w:szCs w:val="20"/>
          <w:lang w:val="en-US"/>
        </w:rPr>
        <w:t xml:space="preserve"> (8 mice in each group) were loaded (20µg) on SDS-PAGE, transferred on nitrocellulose membranes (I, II, III and IV: 2 mice of each group per membrane) and analyzed by Western blot. ABHD11 Ab from </w:t>
      </w:r>
      <w:proofErr w:type="spellStart"/>
      <w:r w:rsidR="00B22002" w:rsidRPr="00E01141">
        <w:rPr>
          <w:rFonts w:cs="Arial"/>
          <w:bCs/>
          <w:sz w:val="20"/>
          <w:szCs w:val="20"/>
          <w:lang w:val="en-US"/>
        </w:rPr>
        <w:t>SantaCruz</w:t>
      </w:r>
      <w:proofErr w:type="spellEnd"/>
      <w:r w:rsidR="00B22002" w:rsidRPr="00E01141">
        <w:rPr>
          <w:rFonts w:cs="Arial"/>
          <w:bCs/>
          <w:sz w:val="20"/>
          <w:szCs w:val="20"/>
          <w:lang w:val="en-US"/>
        </w:rPr>
        <w:t xml:space="preserve">, Tom20 Ab from Cell Signaling, ECL detection. </w:t>
      </w:r>
    </w:p>
    <w:p w14:paraId="7513CE3B" w14:textId="13DBABC4" w:rsidR="005E651C" w:rsidRPr="00E01141" w:rsidRDefault="005E651C" w:rsidP="005F615F">
      <w:pPr>
        <w:adjustRightInd w:val="0"/>
        <w:jc w:val="both"/>
        <w:rPr>
          <w:rFonts w:cs="Arial"/>
          <w:sz w:val="20"/>
          <w:szCs w:val="20"/>
          <w:lang w:val="en-US"/>
        </w:rPr>
      </w:pPr>
    </w:p>
    <w:p w14:paraId="4975E9E8" w14:textId="77777777" w:rsidR="00F574FE" w:rsidRPr="00E01141" w:rsidRDefault="00F574FE">
      <w:pPr>
        <w:rPr>
          <w:lang w:val="en-US"/>
        </w:rPr>
      </w:pPr>
      <w:r w:rsidRPr="00E01141">
        <w:rPr>
          <w:lang w:val="en-US"/>
        </w:rPr>
        <w:br w:type="page"/>
      </w:r>
    </w:p>
    <w:p w14:paraId="5BF08021" w14:textId="22995EF5" w:rsidR="002A5223" w:rsidRPr="00E01141" w:rsidRDefault="002A5223" w:rsidP="005F615F">
      <w:pPr>
        <w:rPr>
          <w:lang w:val="en-US"/>
        </w:rPr>
      </w:pPr>
      <w:r w:rsidRPr="00E01141">
        <w:rPr>
          <w:lang w:val="en-US"/>
        </w:rPr>
        <w:lastRenderedPageBreak/>
        <w:t xml:space="preserve">                                                                              </w:t>
      </w:r>
    </w:p>
    <w:p w14:paraId="271CD87D" w14:textId="39F6C1D1" w:rsidR="005E74FE" w:rsidRPr="00E01141" w:rsidRDefault="002A5223" w:rsidP="005F615F">
      <w:pPr>
        <w:widowControl w:val="0"/>
        <w:spacing w:line="240" w:lineRule="auto"/>
        <w:jc w:val="center"/>
        <w:rPr>
          <w:b/>
          <w:sz w:val="28"/>
          <w:lang w:val="en-US"/>
        </w:rPr>
      </w:pPr>
      <w:r w:rsidRPr="00E01141">
        <w:rPr>
          <w:b/>
          <w:sz w:val="28"/>
          <w:lang w:val="en-US"/>
        </w:rPr>
        <w:t xml:space="preserve">B- </w:t>
      </w:r>
      <w:r w:rsidR="007A428A" w:rsidRPr="00E01141">
        <w:rPr>
          <w:b/>
          <w:sz w:val="28"/>
          <w:lang w:val="en-US"/>
        </w:rPr>
        <w:t>s</w:t>
      </w:r>
      <w:r w:rsidR="005E74FE" w:rsidRPr="00E01141">
        <w:rPr>
          <w:b/>
          <w:sz w:val="28"/>
          <w:lang w:val="en-US"/>
        </w:rPr>
        <w:t>upplemental methods</w:t>
      </w:r>
    </w:p>
    <w:p w14:paraId="245FB1E5" w14:textId="31541504" w:rsidR="00854CC9" w:rsidRPr="00E01141" w:rsidRDefault="0046247D" w:rsidP="005F615F">
      <w:pPr>
        <w:pStyle w:val="Titre1"/>
        <w:numPr>
          <w:ilvl w:val="0"/>
          <w:numId w:val="7"/>
        </w:numPr>
        <w:rPr>
          <w:color w:val="auto"/>
        </w:rPr>
      </w:pPr>
      <w:r w:rsidRPr="00E01141">
        <w:rPr>
          <w:color w:val="auto"/>
        </w:rPr>
        <w:t xml:space="preserve">ABHD11 </w:t>
      </w:r>
      <w:r w:rsidR="00E37398" w:rsidRPr="00E01141">
        <w:rPr>
          <w:color w:val="auto"/>
        </w:rPr>
        <w:t>Purification from</w:t>
      </w:r>
      <w:r w:rsidRPr="00E01141">
        <w:rPr>
          <w:color w:val="auto"/>
        </w:rPr>
        <w:t xml:space="preserve"> pig brain</w:t>
      </w:r>
    </w:p>
    <w:p w14:paraId="30E3879D" w14:textId="00C79EF8" w:rsidR="00854CC9" w:rsidRPr="00E01141" w:rsidRDefault="00854CC9" w:rsidP="005F615F">
      <w:pPr>
        <w:pStyle w:val="Titre2"/>
        <w:rPr>
          <w:rFonts w:ascii="Calibri" w:hAnsi="Calibri" w:cs="Arial"/>
          <w:color w:val="auto"/>
          <w:szCs w:val="24"/>
        </w:rPr>
      </w:pPr>
      <w:r w:rsidRPr="00E01141">
        <w:rPr>
          <w:color w:val="auto"/>
        </w:rPr>
        <w:t>Extraction from Frozen pig brain</w:t>
      </w:r>
    </w:p>
    <w:p w14:paraId="60F42D28" w14:textId="4A782235" w:rsidR="00F17471" w:rsidRPr="00E01141" w:rsidRDefault="00854CC9" w:rsidP="005F615F">
      <w:pPr>
        <w:spacing w:line="240" w:lineRule="auto"/>
        <w:jc w:val="both"/>
      </w:pPr>
      <w:r w:rsidRPr="00E01141">
        <w:rPr>
          <w:lang w:val="en-US"/>
        </w:rPr>
        <w:t>One pig brain was homogenized in homogenizing buffer A</w:t>
      </w:r>
      <w:r w:rsidRPr="00E01141">
        <w:rPr>
          <w:rFonts w:ascii="Calibri" w:hAnsi="Calibri" w:cs="Arial"/>
          <w:sz w:val="24"/>
          <w:szCs w:val="24"/>
          <w:lang w:val="en-US"/>
        </w:rPr>
        <w:t xml:space="preserve"> </w:t>
      </w:r>
      <w:r w:rsidRPr="00E01141">
        <w:rPr>
          <w:lang w:val="en-US"/>
        </w:rPr>
        <w:t>(0</w:t>
      </w:r>
      <w:r w:rsidR="00510865" w:rsidRPr="00E01141">
        <w:rPr>
          <w:lang w:val="en-US"/>
        </w:rPr>
        <w:t>,</w:t>
      </w:r>
      <w:r w:rsidRPr="00E01141">
        <w:rPr>
          <w:lang w:val="en-US"/>
        </w:rPr>
        <w:t>1 M MOPS pH 7</w:t>
      </w:r>
      <w:r w:rsidR="00510865" w:rsidRPr="00E01141">
        <w:rPr>
          <w:lang w:val="en-US"/>
        </w:rPr>
        <w:t>,</w:t>
      </w:r>
      <w:r w:rsidRPr="00E01141">
        <w:rPr>
          <w:lang w:val="en-US"/>
        </w:rPr>
        <w:t>4</w:t>
      </w:r>
      <w:r w:rsidR="00F17471" w:rsidRPr="00E01141">
        <w:rPr>
          <w:lang w:val="en-US"/>
        </w:rPr>
        <w:t>;</w:t>
      </w:r>
      <w:r w:rsidRPr="00E01141">
        <w:rPr>
          <w:lang w:val="en-US"/>
        </w:rPr>
        <w:t xml:space="preserve"> 0</w:t>
      </w:r>
      <w:r w:rsidR="00510865" w:rsidRPr="00E01141">
        <w:rPr>
          <w:lang w:val="en-US"/>
        </w:rPr>
        <w:t>,</w:t>
      </w:r>
      <w:r w:rsidRPr="00E01141">
        <w:rPr>
          <w:lang w:val="en-US"/>
        </w:rPr>
        <w:t>2% T</w:t>
      </w:r>
      <w:r w:rsidR="00F17471" w:rsidRPr="00E01141">
        <w:rPr>
          <w:lang w:val="en-US"/>
        </w:rPr>
        <w:t>ritonX</w:t>
      </w:r>
      <w:r w:rsidRPr="00E01141">
        <w:rPr>
          <w:lang w:val="en-US"/>
        </w:rPr>
        <w:t>100) without protease inhibitors in a motor-driven stainless</w:t>
      </w:r>
      <w:r w:rsidR="00C61CAE" w:rsidRPr="00E01141">
        <w:rPr>
          <w:lang w:val="en-US"/>
        </w:rPr>
        <w:t>-</w:t>
      </w:r>
      <w:r w:rsidRPr="00E01141">
        <w:rPr>
          <w:lang w:val="en-US"/>
        </w:rPr>
        <w:t>steel mixer, transferred and left in a glass container for 18 hours, with constant stirring. The suspension was centrifuged at 10000 g for 15 minutes to remove debris. The 200 m</w:t>
      </w:r>
      <w:r w:rsidR="00F17471" w:rsidRPr="00E01141">
        <w:rPr>
          <w:lang w:val="en-US"/>
        </w:rPr>
        <w:t>L</w:t>
      </w:r>
      <w:r w:rsidRPr="00E01141">
        <w:rPr>
          <w:lang w:val="en-US"/>
        </w:rPr>
        <w:t xml:space="preserve"> supernatant (SN1) was centrifuged at 100000 g for 1 hour and subjected to (NH4)</w:t>
      </w:r>
      <w:r w:rsidRPr="00E01141">
        <w:rPr>
          <w:vertAlign w:val="subscript"/>
          <w:lang w:val="en-US"/>
        </w:rPr>
        <w:t>2</w:t>
      </w:r>
      <w:r w:rsidRPr="00E01141">
        <w:rPr>
          <w:lang w:val="en-US"/>
        </w:rPr>
        <w:t>S04 precipitation. All these steps were carried out at 4 °C.</w:t>
      </w:r>
    </w:p>
    <w:p w14:paraId="5997FCC8" w14:textId="3994A608" w:rsidR="00854CC9" w:rsidRPr="00E01141" w:rsidRDefault="00854CC9" w:rsidP="005F615F">
      <w:pPr>
        <w:pStyle w:val="Titre2"/>
        <w:rPr>
          <w:color w:val="auto"/>
        </w:rPr>
      </w:pPr>
      <w:r w:rsidRPr="00E01141">
        <w:rPr>
          <w:bCs w:val="0"/>
          <w:color w:val="auto"/>
        </w:rPr>
        <w:t>(NH4)</w:t>
      </w:r>
      <w:r w:rsidRPr="00E01141">
        <w:rPr>
          <w:color w:val="auto"/>
        </w:rPr>
        <w:t xml:space="preserve"> 2</w:t>
      </w:r>
      <w:r w:rsidRPr="00E01141">
        <w:rPr>
          <w:bCs w:val="0"/>
          <w:color w:val="auto"/>
        </w:rPr>
        <w:t>S</w:t>
      </w:r>
      <w:r w:rsidR="00F17471" w:rsidRPr="00E01141">
        <w:rPr>
          <w:bCs w:val="0"/>
          <w:color w:val="auto"/>
        </w:rPr>
        <w:t>O</w:t>
      </w:r>
      <w:r w:rsidRPr="00E01141">
        <w:rPr>
          <w:color w:val="auto"/>
        </w:rPr>
        <w:t>4 precipitation</w:t>
      </w:r>
    </w:p>
    <w:p w14:paraId="36C974D3" w14:textId="1B4A6D0D" w:rsidR="00854CC9" w:rsidRPr="00E01141" w:rsidRDefault="00854CC9" w:rsidP="005F615F">
      <w:pPr>
        <w:spacing w:line="240" w:lineRule="auto"/>
        <w:jc w:val="both"/>
        <w:rPr>
          <w:b/>
          <w:bCs/>
          <w:lang w:val="en-US"/>
        </w:rPr>
      </w:pPr>
      <w:r w:rsidRPr="00E01141">
        <w:rPr>
          <w:lang w:val="en-US"/>
        </w:rPr>
        <w:t>The SN1 supernatant was adjusted from 0 to 30 % (NH4)</w:t>
      </w:r>
      <w:r w:rsidRPr="00E01141">
        <w:rPr>
          <w:vertAlign w:val="subscript"/>
          <w:lang w:val="en-US"/>
        </w:rPr>
        <w:t>2</w:t>
      </w:r>
      <w:r w:rsidRPr="00E01141">
        <w:rPr>
          <w:lang w:val="en-US"/>
        </w:rPr>
        <w:t xml:space="preserve">S04 and equilibrated overnight, then centrifuged at 4°C at 100000 g for 30 minutes in polycarbonate bottles. The pellets after centrifugation were resuspended in buffer A, and the suspension was centrifuged for additional 30 minutes at 100000 g to remove insoluble material. The resulting </w:t>
      </w:r>
      <w:r w:rsidR="00F17471" w:rsidRPr="00E01141">
        <w:rPr>
          <w:lang w:val="en-US"/>
        </w:rPr>
        <w:t xml:space="preserve">Triton </w:t>
      </w:r>
      <w:r w:rsidRPr="00E01141">
        <w:rPr>
          <w:lang w:val="en-US"/>
        </w:rPr>
        <w:t>extract (SN2) was analyzed by ABPP with FP-</w:t>
      </w:r>
      <w:proofErr w:type="spellStart"/>
      <w:r w:rsidRPr="00E01141">
        <w:rPr>
          <w:lang w:val="en-US"/>
        </w:rPr>
        <w:t>Bodipy</w:t>
      </w:r>
      <w:proofErr w:type="spellEnd"/>
      <w:r w:rsidRPr="00E01141">
        <w:rPr>
          <w:lang w:val="en-US"/>
        </w:rPr>
        <w:t xml:space="preserve"> probe and used as starting material for further purification.</w:t>
      </w:r>
    </w:p>
    <w:p w14:paraId="6771A881" w14:textId="79D3BA1A" w:rsidR="00854CC9" w:rsidRPr="00E01141" w:rsidRDefault="00854CC9" w:rsidP="005F615F">
      <w:pPr>
        <w:pStyle w:val="Titre2"/>
        <w:rPr>
          <w:b/>
          <w:color w:val="auto"/>
        </w:rPr>
      </w:pPr>
      <w:r w:rsidRPr="00E01141">
        <w:rPr>
          <w:color w:val="auto"/>
        </w:rPr>
        <w:t>Heparin-</w:t>
      </w:r>
      <w:proofErr w:type="spellStart"/>
      <w:r w:rsidRPr="00E01141">
        <w:rPr>
          <w:color w:val="auto"/>
        </w:rPr>
        <w:t>Sepharose</w:t>
      </w:r>
      <w:proofErr w:type="spellEnd"/>
      <w:r w:rsidRPr="00E01141">
        <w:rPr>
          <w:color w:val="auto"/>
        </w:rPr>
        <w:t xml:space="preserve"> affinity chromatography</w:t>
      </w:r>
    </w:p>
    <w:p w14:paraId="0E5A4158" w14:textId="1CE6E263" w:rsidR="00854CC9" w:rsidRPr="00E01141" w:rsidRDefault="00854CC9" w:rsidP="005F615F">
      <w:pPr>
        <w:spacing w:line="240" w:lineRule="auto"/>
        <w:jc w:val="both"/>
        <w:rPr>
          <w:b/>
          <w:bCs/>
          <w:lang w:val="en-US"/>
        </w:rPr>
      </w:pPr>
      <w:r w:rsidRPr="00E01141">
        <w:rPr>
          <w:lang w:val="en-US"/>
        </w:rPr>
        <w:t>The pooled fractions were then applied to a 5 m</w:t>
      </w:r>
      <w:r w:rsidR="00510865" w:rsidRPr="00E01141">
        <w:rPr>
          <w:lang w:val="en-US"/>
        </w:rPr>
        <w:t>L</w:t>
      </w:r>
      <w:r w:rsidRPr="00E01141">
        <w:rPr>
          <w:lang w:val="en-US"/>
        </w:rPr>
        <w:t xml:space="preserve"> </w:t>
      </w:r>
      <w:r w:rsidR="00510865" w:rsidRPr="00E01141">
        <w:rPr>
          <w:lang w:val="en-US"/>
        </w:rPr>
        <w:t>H</w:t>
      </w:r>
      <w:r w:rsidRPr="00E01141">
        <w:rPr>
          <w:lang w:val="en-US"/>
        </w:rPr>
        <w:t>eparin-</w:t>
      </w:r>
      <w:proofErr w:type="spellStart"/>
      <w:r w:rsidRPr="00E01141">
        <w:rPr>
          <w:lang w:val="en-US"/>
        </w:rPr>
        <w:t>Sepharose</w:t>
      </w:r>
      <w:proofErr w:type="spellEnd"/>
      <w:r w:rsidRPr="00E01141">
        <w:rPr>
          <w:lang w:val="en-US"/>
        </w:rPr>
        <w:t xml:space="preserve"> </w:t>
      </w:r>
      <w:proofErr w:type="spellStart"/>
      <w:r w:rsidRPr="00E01141">
        <w:rPr>
          <w:lang w:val="en-US"/>
        </w:rPr>
        <w:t>Hitrap</w:t>
      </w:r>
      <w:proofErr w:type="spellEnd"/>
      <w:r w:rsidRPr="00E01141">
        <w:rPr>
          <w:lang w:val="en-US"/>
        </w:rPr>
        <w:t xml:space="preserve"> column (GE Healthcare) equilibrated </w:t>
      </w:r>
      <w:r w:rsidR="00510865" w:rsidRPr="00E01141">
        <w:rPr>
          <w:lang w:val="en-US"/>
        </w:rPr>
        <w:t>in</w:t>
      </w:r>
      <w:r w:rsidRPr="00E01141">
        <w:rPr>
          <w:lang w:val="en-US"/>
        </w:rPr>
        <w:t xml:space="preserve"> 0</w:t>
      </w:r>
      <w:r w:rsidR="00510865" w:rsidRPr="00E01141">
        <w:rPr>
          <w:lang w:val="en-US"/>
        </w:rPr>
        <w:t>,</w:t>
      </w:r>
      <w:r w:rsidRPr="00E01141">
        <w:rPr>
          <w:lang w:val="en-US"/>
        </w:rPr>
        <w:t>1 M MOPS buffer p</w:t>
      </w:r>
      <w:r w:rsidR="00510865" w:rsidRPr="00E01141">
        <w:rPr>
          <w:lang w:val="en-US"/>
        </w:rPr>
        <w:t>H</w:t>
      </w:r>
      <w:r w:rsidRPr="00E01141">
        <w:rPr>
          <w:lang w:val="en-US"/>
        </w:rPr>
        <w:t>7</w:t>
      </w:r>
      <w:r w:rsidR="00510865" w:rsidRPr="00E01141">
        <w:rPr>
          <w:lang w:val="en-US"/>
        </w:rPr>
        <w:t>,</w:t>
      </w:r>
      <w:r w:rsidRPr="00E01141">
        <w:rPr>
          <w:lang w:val="en-US"/>
        </w:rPr>
        <w:t>4. The column was washed with this buffer at a flow rate of 1 m</w:t>
      </w:r>
      <w:r w:rsidR="00510865" w:rsidRPr="00E01141">
        <w:rPr>
          <w:lang w:val="en-US"/>
        </w:rPr>
        <w:t>L</w:t>
      </w:r>
      <w:r w:rsidRPr="00E01141">
        <w:rPr>
          <w:lang w:val="en-US"/>
        </w:rPr>
        <w:t>/min and then eluted with a step gradient of 0</w:t>
      </w:r>
      <w:r w:rsidR="00510865" w:rsidRPr="00E01141">
        <w:rPr>
          <w:lang w:val="en-US"/>
        </w:rPr>
        <w:t>,</w:t>
      </w:r>
      <w:r w:rsidRPr="00E01141">
        <w:rPr>
          <w:lang w:val="en-US"/>
        </w:rPr>
        <w:t xml:space="preserve">5 M </w:t>
      </w:r>
      <w:proofErr w:type="spellStart"/>
      <w:r w:rsidRPr="00E01141">
        <w:rPr>
          <w:lang w:val="en-US"/>
        </w:rPr>
        <w:t>NaCI</w:t>
      </w:r>
      <w:proofErr w:type="spellEnd"/>
      <w:r w:rsidRPr="00E01141">
        <w:rPr>
          <w:lang w:val="en-US"/>
        </w:rPr>
        <w:t xml:space="preserve"> in the same buffer. Fractions of 5</w:t>
      </w:r>
      <w:r w:rsidR="00510865" w:rsidRPr="00E01141">
        <w:rPr>
          <w:lang w:val="en-US"/>
        </w:rPr>
        <w:t xml:space="preserve"> </w:t>
      </w:r>
      <w:r w:rsidRPr="00E01141">
        <w:rPr>
          <w:lang w:val="en-US"/>
        </w:rPr>
        <w:t>m</w:t>
      </w:r>
      <w:r w:rsidR="00510865" w:rsidRPr="00E01141">
        <w:rPr>
          <w:lang w:val="en-US"/>
        </w:rPr>
        <w:t>L</w:t>
      </w:r>
      <w:r w:rsidRPr="00E01141">
        <w:rPr>
          <w:lang w:val="en-US"/>
        </w:rPr>
        <w:t xml:space="preserve"> were collected and 1 % of each fraction was labeled with FP-</w:t>
      </w:r>
      <w:proofErr w:type="spellStart"/>
      <w:r w:rsidRPr="00E01141">
        <w:rPr>
          <w:lang w:val="en-US"/>
        </w:rPr>
        <w:t>Bodipy</w:t>
      </w:r>
      <w:proofErr w:type="spellEnd"/>
      <w:r w:rsidR="00510865" w:rsidRPr="00E01141">
        <w:rPr>
          <w:lang w:val="en-US"/>
        </w:rPr>
        <w:t xml:space="preserve"> </w:t>
      </w:r>
      <w:r w:rsidRPr="00E01141">
        <w:rPr>
          <w:lang w:val="en-US"/>
        </w:rPr>
        <w:t>and analyzed as described next.</w:t>
      </w:r>
    </w:p>
    <w:p w14:paraId="14CC866F" w14:textId="19944E90" w:rsidR="00854CC9" w:rsidRPr="00E01141" w:rsidRDefault="00854CC9" w:rsidP="005F615F">
      <w:pPr>
        <w:pStyle w:val="Titre2"/>
        <w:rPr>
          <w:color w:val="auto"/>
        </w:rPr>
      </w:pPr>
      <w:proofErr w:type="spellStart"/>
      <w:r w:rsidRPr="00E01141">
        <w:rPr>
          <w:color w:val="auto"/>
        </w:rPr>
        <w:t>Superdex</w:t>
      </w:r>
      <w:proofErr w:type="spellEnd"/>
      <w:r w:rsidRPr="00E01141">
        <w:rPr>
          <w:color w:val="auto"/>
        </w:rPr>
        <w:t xml:space="preserve"> S-75 Gel Filtration</w:t>
      </w:r>
    </w:p>
    <w:p w14:paraId="479F7BD6" w14:textId="16B5FB51" w:rsidR="00A01C2A" w:rsidRPr="00E01141" w:rsidRDefault="00854CC9" w:rsidP="005F615F">
      <w:pPr>
        <w:spacing w:line="240" w:lineRule="auto"/>
        <w:jc w:val="both"/>
        <w:rPr>
          <w:b/>
          <w:bCs/>
          <w:lang w:val="en-US"/>
        </w:rPr>
      </w:pPr>
      <w:r w:rsidRPr="00E01141">
        <w:rPr>
          <w:lang w:val="en-US"/>
        </w:rPr>
        <w:t>Soluble extracts from a 30%</w:t>
      </w:r>
      <w:r w:rsidR="00510865" w:rsidRPr="00E01141">
        <w:rPr>
          <w:lang w:val="en-US"/>
        </w:rPr>
        <w:t xml:space="preserve"> </w:t>
      </w:r>
      <w:r w:rsidRPr="00E01141">
        <w:rPr>
          <w:lang w:val="en-US"/>
        </w:rPr>
        <w:t>saturated-(NH4)</w:t>
      </w:r>
      <w:r w:rsidRPr="00E01141">
        <w:rPr>
          <w:vertAlign w:val="subscript"/>
          <w:lang w:val="en-US"/>
        </w:rPr>
        <w:t>2</w:t>
      </w:r>
      <w:r w:rsidRPr="00E01141">
        <w:rPr>
          <w:lang w:val="en-US"/>
        </w:rPr>
        <w:t>SO4</w:t>
      </w:r>
      <w:r w:rsidR="00510865" w:rsidRPr="00E01141">
        <w:rPr>
          <w:lang w:val="en-US"/>
        </w:rPr>
        <w:t xml:space="preserve"> </w:t>
      </w:r>
      <w:r w:rsidRPr="00E01141">
        <w:rPr>
          <w:lang w:val="en-US"/>
        </w:rPr>
        <w:t xml:space="preserve">sample were loaded on </w:t>
      </w:r>
      <w:proofErr w:type="spellStart"/>
      <w:r w:rsidRPr="00E01141">
        <w:rPr>
          <w:lang w:val="en-US"/>
        </w:rPr>
        <w:t>Hiload</w:t>
      </w:r>
      <w:proofErr w:type="spellEnd"/>
      <w:r w:rsidRPr="00E01141">
        <w:rPr>
          <w:lang w:val="en-US"/>
        </w:rPr>
        <w:t xml:space="preserve"> Superdex-75-26/60 equilibrated </w:t>
      </w:r>
      <w:r w:rsidR="00510865" w:rsidRPr="00E01141">
        <w:rPr>
          <w:lang w:val="en-US"/>
        </w:rPr>
        <w:t>in</w:t>
      </w:r>
      <w:r w:rsidRPr="00E01141">
        <w:rPr>
          <w:lang w:val="en-US"/>
        </w:rPr>
        <w:t xml:space="preserve"> 50</w:t>
      </w:r>
      <w:r w:rsidR="00510865" w:rsidRPr="00E01141">
        <w:rPr>
          <w:lang w:val="en-US"/>
        </w:rPr>
        <w:t xml:space="preserve"> </w:t>
      </w:r>
      <w:r w:rsidRPr="00E01141">
        <w:rPr>
          <w:lang w:val="en-US"/>
        </w:rPr>
        <w:t>mM MOPS pH 7</w:t>
      </w:r>
      <w:r w:rsidR="00510865" w:rsidRPr="00E01141">
        <w:rPr>
          <w:lang w:val="en-US"/>
        </w:rPr>
        <w:t>,</w:t>
      </w:r>
      <w:r w:rsidRPr="00E01141">
        <w:rPr>
          <w:lang w:val="en-US"/>
        </w:rPr>
        <w:t>4</w:t>
      </w:r>
      <w:r w:rsidR="00510865" w:rsidRPr="00E01141">
        <w:rPr>
          <w:lang w:val="en-US"/>
        </w:rPr>
        <w:t xml:space="preserve"> </w:t>
      </w:r>
      <w:r w:rsidRPr="00E01141">
        <w:rPr>
          <w:lang w:val="en-US"/>
        </w:rPr>
        <w:t>at a flow rate of 5</w:t>
      </w:r>
      <w:r w:rsidR="00510865" w:rsidRPr="00E01141">
        <w:rPr>
          <w:lang w:val="en-US"/>
        </w:rPr>
        <w:t xml:space="preserve"> </w:t>
      </w:r>
      <w:r w:rsidRPr="00E01141">
        <w:rPr>
          <w:lang w:val="en-US"/>
        </w:rPr>
        <w:t>m</w:t>
      </w:r>
      <w:r w:rsidR="00510865" w:rsidRPr="00E01141">
        <w:rPr>
          <w:lang w:val="en-US"/>
        </w:rPr>
        <w:t>L</w:t>
      </w:r>
      <w:r w:rsidRPr="00E01141">
        <w:rPr>
          <w:lang w:val="en-US"/>
        </w:rPr>
        <w:t>/m</w:t>
      </w:r>
      <w:r w:rsidR="00510865" w:rsidRPr="00E01141">
        <w:rPr>
          <w:lang w:val="en-US"/>
        </w:rPr>
        <w:t>i</w:t>
      </w:r>
      <w:r w:rsidRPr="00E01141">
        <w:rPr>
          <w:lang w:val="en-US"/>
        </w:rPr>
        <w:t>n. All the chromatography procedures were performed in a 4°C cold room.</w:t>
      </w:r>
      <w:r w:rsidR="00A01C2A" w:rsidRPr="00E01141">
        <w:rPr>
          <w:lang w:val="en-US"/>
        </w:rPr>
        <w:t xml:space="preserve"> </w:t>
      </w:r>
    </w:p>
    <w:p w14:paraId="4C5EAC0A" w14:textId="7B927A23" w:rsidR="00A01C2A" w:rsidRPr="00E01141" w:rsidRDefault="00A01C2A" w:rsidP="005F615F">
      <w:pPr>
        <w:pStyle w:val="Titre2"/>
        <w:rPr>
          <w:b/>
          <w:color w:val="auto"/>
        </w:rPr>
      </w:pPr>
      <w:r w:rsidRPr="00E01141">
        <w:rPr>
          <w:color w:val="auto"/>
        </w:rPr>
        <w:t>Reverse Phase HPLC</w:t>
      </w:r>
    </w:p>
    <w:p w14:paraId="4E62C456" w14:textId="36112E82" w:rsidR="00510865" w:rsidRPr="00E01141" w:rsidRDefault="00A01C2A" w:rsidP="005F615F">
      <w:pPr>
        <w:spacing w:line="240" w:lineRule="auto"/>
        <w:jc w:val="both"/>
        <w:rPr>
          <w:lang w:val="en-US"/>
        </w:rPr>
      </w:pPr>
      <w:r w:rsidRPr="00E01141">
        <w:rPr>
          <w:lang w:val="en-US"/>
        </w:rPr>
        <w:t>Reverse ph</w:t>
      </w:r>
      <w:r w:rsidR="00692F8C" w:rsidRPr="00E01141">
        <w:rPr>
          <w:lang w:val="en-US"/>
        </w:rPr>
        <w:t>as</w:t>
      </w:r>
      <w:r w:rsidRPr="00E01141">
        <w:rPr>
          <w:lang w:val="en-US"/>
        </w:rPr>
        <w:t xml:space="preserve">es HPLC purification were done using a C4 reverse phase column (Brownlee Labs cartridge). The column was equilibrated </w:t>
      </w:r>
      <w:r w:rsidR="00510865" w:rsidRPr="00E01141">
        <w:rPr>
          <w:lang w:val="en-US"/>
        </w:rPr>
        <w:t>in</w:t>
      </w:r>
      <w:r w:rsidRPr="00E01141">
        <w:rPr>
          <w:lang w:val="en-US"/>
        </w:rPr>
        <w:t xml:space="preserve"> 70% eluent A (0</w:t>
      </w:r>
      <w:r w:rsidR="00510865" w:rsidRPr="00E01141">
        <w:rPr>
          <w:lang w:val="en-US"/>
        </w:rPr>
        <w:t>,</w:t>
      </w:r>
      <w:r w:rsidRPr="00E01141">
        <w:rPr>
          <w:lang w:val="en-US"/>
        </w:rPr>
        <w:t>1% TFA</w:t>
      </w:r>
      <w:r w:rsidR="00510865" w:rsidRPr="00E01141">
        <w:rPr>
          <w:lang w:val="en-US"/>
        </w:rPr>
        <w:t xml:space="preserve"> in H20</w:t>
      </w:r>
      <w:r w:rsidRPr="00E01141">
        <w:rPr>
          <w:lang w:val="en-US"/>
        </w:rPr>
        <w:t>) and 30% eluent B (CH3CN-0</w:t>
      </w:r>
      <w:r w:rsidR="00510865" w:rsidRPr="00E01141">
        <w:rPr>
          <w:lang w:val="en-US"/>
        </w:rPr>
        <w:t>,</w:t>
      </w:r>
      <w:r w:rsidRPr="00E01141">
        <w:rPr>
          <w:lang w:val="en-US"/>
        </w:rPr>
        <w:t>1% TFA) at 300 μ</w:t>
      </w:r>
      <w:r w:rsidR="00510865" w:rsidRPr="00E01141">
        <w:rPr>
          <w:lang w:val="en-US"/>
        </w:rPr>
        <w:t>L</w:t>
      </w:r>
      <w:r w:rsidRPr="00E01141">
        <w:rPr>
          <w:lang w:val="en-US"/>
        </w:rPr>
        <w:t>/m</w:t>
      </w:r>
      <w:r w:rsidR="00510865" w:rsidRPr="00E01141">
        <w:rPr>
          <w:lang w:val="en-US"/>
        </w:rPr>
        <w:t>in</w:t>
      </w:r>
      <w:r w:rsidRPr="00E01141">
        <w:rPr>
          <w:lang w:val="en-US"/>
        </w:rPr>
        <w:t xml:space="preserve"> followed by a linear gradient </w:t>
      </w:r>
      <w:r w:rsidR="00510865" w:rsidRPr="00E01141">
        <w:rPr>
          <w:lang w:val="en-US"/>
        </w:rPr>
        <w:t>at</w:t>
      </w:r>
      <w:r w:rsidRPr="00E01141">
        <w:rPr>
          <w:lang w:val="en-US"/>
        </w:rPr>
        <w:t xml:space="preserve"> 50% B in 40 min and monitored at 210</w:t>
      </w:r>
      <w:r w:rsidR="005B5AD6" w:rsidRPr="00E01141">
        <w:rPr>
          <w:lang w:val="en-US"/>
        </w:rPr>
        <w:t xml:space="preserve"> </w:t>
      </w:r>
      <w:r w:rsidRPr="00E01141">
        <w:rPr>
          <w:lang w:val="en-US"/>
        </w:rPr>
        <w:t>nm. 1</w:t>
      </w:r>
      <w:r w:rsidR="00510865" w:rsidRPr="00E01141">
        <w:rPr>
          <w:lang w:val="en-US"/>
        </w:rPr>
        <w:t>,</w:t>
      </w:r>
      <w:r w:rsidRPr="00E01141">
        <w:rPr>
          <w:lang w:val="en-US"/>
        </w:rPr>
        <w:t xml:space="preserve">2 ml fractions were collected and 10% of each fraction was dried under vacuum with </w:t>
      </w:r>
      <w:proofErr w:type="spellStart"/>
      <w:r w:rsidRPr="00E01141">
        <w:rPr>
          <w:lang w:val="en-US"/>
        </w:rPr>
        <w:t>Laemmli</w:t>
      </w:r>
      <w:proofErr w:type="spellEnd"/>
      <w:r w:rsidRPr="00E01141">
        <w:rPr>
          <w:lang w:val="en-US"/>
        </w:rPr>
        <w:t xml:space="preserve"> buffer for SDS-PAGE analyses and ABPP profiling.</w:t>
      </w:r>
    </w:p>
    <w:p w14:paraId="7DEA59E0" w14:textId="6543AE4B" w:rsidR="00510865" w:rsidRPr="00E01141" w:rsidRDefault="00854CC9" w:rsidP="005F615F">
      <w:pPr>
        <w:pStyle w:val="Titre2"/>
        <w:rPr>
          <w:color w:val="auto"/>
        </w:rPr>
      </w:pPr>
      <w:r w:rsidRPr="00E01141">
        <w:rPr>
          <w:bCs w:val="0"/>
          <w:color w:val="auto"/>
        </w:rPr>
        <w:t>ABPP Exper</w:t>
      </w:r>
      <w:r w:rsidRPr="00E01141">
        <w:rPr>
          <w:color w:val="auto"/>
        </w:rPr>
        <w:t>iments</w:t>
      </w:r>
    </w:p>
    <w:p w14:paraId="2C195ECF" w14:textId="270D6D63" w:rsidR="00CA4337" w:rsidRPr="00E01141" w:rsidRDefault="00854CC9">
      <w:pPr>
        <w:spacing w:after="0" w:line="240" w:lineRule="auto"/>
        <w:jc w:val="both"/>
        <w:rPr>
          <w:bCs/>
          <w:lang w:val="en-US"/>
        </w:rPr>
      </w:pPr>
      <w:r w:rsidRPr="00E01141">
        <w:rPr>
          <w:lang w:val="en-US"/>
        </w:rPr>
        <w:t>Activity</w:t>
      </w:r>
      <w:r w:rsidR="00510865" w:rsidRPr="00E01141">
        <w:rPr>
          <w:lang w:val="en-US"/>
        </w:rPr>
        <w:t xml:space="preserve"> </w:t>
      </w:r>
      <w:r w:rsidRPr="00E01141">
        <w:rPr>
          <w:lang w:val="en-US"/>
        </w:rPr>
        <w:t xml:space="preserve">based protein profiling (ABPP) reactions </w:t>
      </w:r>
      <w:r w:rsidR="00A01C2A" w:rsidRPr="00E01141">
        <w:rPr>
          <w:lang w:val="en-US"/>
        </w:rPr>
        <w:t>with a probe referred to as FP-</w:t>
      </w:r>
      <w:proofErr w:type="spellStart"/>
      <w:r w:rsidRPr="00E01141">
        <w:rPr>
          <w:lang w:val="en-US"/>
        </w:rPr>
        <w:t>Bodipy</w:t>
      </w:r>
      <w:proofErr w:type="spellEnd"/>
      <w:r w:rsidRPr="00E01141">
        <w:rPr>
          <w:lang w:val="en-US"/>
        </w:rPr>
        <w:t xml:space="preserve"> were performed in a 100 μ</w:t>
      </w:r>
      <w:r w:rsidR="00510865" w:rsidRPr="00E01141">
        <w:rPr>
          <w:lang w:val="en-US"/>
        </w:rPr>
        <w:t>L</w:t>
      </w:r>
      <w:r w:rsidRPr="00E01141">
        <w:rPr>
          <w:lang w:val="en-US"/>
        </w:rPr>
        <w:t xml:space="preserve"> format </w:t>
      </w:r>
      <w:r w:rsidR="00A01C2A" w:rsidRPr="00E01141">
        <w:rPr>
          <w:lang w:val="en-US"/>
        </w:rPr>
        <w:t>in 0</w:t>
      </w:r>
      <w:r w:rsidR="00510865" w:rsidRPr="00E01141">
        <w:rPr>
          <w:lang w:val="en-US"/>
        </w:rPr>
        <w:t>,</w:t>
      </w:r>
      <w:r w:rsidR="00A01C2A" w:rsidRPr="00E01141">
        <w:rPr>
          <w:lang w:val="en-US"/>
        </w:rPr>
        <w:t>1 M MOPS buffer pH 7</w:t>
      </w:r>
      <w:r w:rsidR="00C33038" w:rsidRPr="00E01141">
        <w:rPr>
          <w:lang w:val="en-US"/>
        </w:rPr>
        <w:t>,</w:t>
      </w:r>
      <w:r w:rsidR="00A01C2A" w:rsidRPr="00E01141">
        <w:rPr>
          <w:lang w:val="en-US"/>
        </w:rPr>
        <w:t>4 of different tissue</w:t>
      </w:r>
      <w:r w:rsidR="00C33038" w:rsidRPr="00E01141">
        <w:rPr>
          <w:lang w:val="en-US"/>
        </w:rPr>
        <w:t>,</w:t>
      </w:r>
      <w:r w:rsidR="00A01C2A" w:rsidRPr="00E01141">
        <w:rPr>
          <w:lang w:val="en-US"/>
        </w:rPr>
        <w:t xml:space="preserve"> cell extracts or purification fractions. </w:t>
      </w:r>
      <w:r w:rsidRPr="00E01141">
        <w:rPr>
          <w:lang w:val="en-US"/>
        </w:rPr>
        <w:t>Inhibitors were added at the indicated concentration and the mixtures were incubated for 30 min at 4°C. FP-</w:t>
      </w:r>
      <w:proofErr w:type="spellStart"/>
      <w:r w:rsidRPr="00E01141">
        <w:rPr>
          <w:lang w:val="en-US"/>
        </w:rPr>
        <w:t>Bodipy</w:t>
      </w:r>
      <w:proofErr w:type="spellEnd"/>
      <w:r w:rsidRPr="00E01141">
        <w:rPr>
          <w:lang w:val="en-US"/>
        </w:rPr>
        <w:t xml:space="preserve"> was then added at a final concentration of 0</w:t>
      </w:r>
      <w:r w:rsidR="00C33038" w:rsidRPr="00E01141">
        <w:rPr>
          <w:lang w:val="en-US"/>
        </w:rPr>
        <w:t>,</w:t>
      </w:r>
      <w:r w:rsidRPr="00E01141">
        <w:rPr>
          <w:lang w:val="en-US"/>
        </w:rPr>
        <w:t>1 μΜ.</w:t>
      </w:r>
      <w:r w:rsidR="00C33038" w:rsidRPr="00E01141">
        <w:rPr>
          <w:lang w:val="en-US"/>
        </w:rPr>
        <w:t xml:space="preserve"> </w:t>
      </w:r>
      <w:r w:rsidR="00A01C2A" w:rsidRPr="00E01141">
        <w:rPr>
          <w:lang w:val="en-US"/>
        </w:rPr>
        <w:t>After</w:t>
      </w:r>
      <w:r w:rsidRPr="00E01141">
        <w:rPr>
          <w:lang w:val="en-US"/>
        </w:rPr>
        <w:t xml:space="preserve"> 30 minute</w:t>
      </w:r>
      <w:r w:rsidR="00692F8C" w:rsidRPr="00E01141">
        <w:rPr>
          <w:lang w:val="en-US"/>
        </w:rPr>
        <w:t>s</w:t>
      </w:r>
      <w:r w:rsidRPr="00E01141">
        <w:rPr>
          <w:lang w:val="en-US"/>
        </w:rPr>
        <w:t xml:space="preserve"> incubation at 4°C, the labeling reacti</w:t>
      </w:r>
      <w:r w:rsidR="00A01C2A" w:rsidRPr="00E01141">
        <w:rPr>
          <w:lang w:val="en-US"/>
        </w:rPr>
        <w:t>on was stopped by adding 50 μ</w:t>
      </w:r>
      <w:r w:rsidR="00C33038" w:rsidRPr="00E01141">
        <w:rPr>
          <w:lang w:val="en-US"/>
        </w:rPr>
        <w:t>L</w:t>
      </w:r>
      <w:r w:rsidR="00A01C2A" w:rsidRPr="00E01141">
        <w:rPr>
          <w:lang w:val="en-US"/>
        </w:rPr>
        <w:t xml:space="preserve"> </w:t>
      </w:r>
      <w:r w:rsidRPr="00E01141">
        <w:rPr>
          <w:bCs/>
          <w:lang w:val="en-US"/>
        </w:rPr>
        <w:t>of 2X gel loading buffer and heating at 60°C for 15 min. The samples were then centrifuged</w:t>
      </w:r>
      <w:r w:rsidR="00A01C2A" w:rsidRPr="00E01141">
        <w:rPr>
          <w:bCs/>
          <w:lang w:val="en-US"/>
        </w:rPr>
        <w:t xml:space="preserve"> and analyzed by PAGE/SDS electrophoresis. </w:t>
      </w:r>
      <w:r w:rsidRPr="00E01141">
        <w:rPr>
          <w:bCs/>
          <w:lang w:val="en-US"/>
        </w:rPr>
        <w:t>Labeled proteins were in-gel visualized by using a flatbed fluorescence scanner (Typhoon-</w:t>
      </w:r>
      <w:proofErr w:type="spellStart"/>
      <w:r w:rsidRPr="00E01141">
        <w:rPr>
          <w:bCs/>
          <w:lang w:val="en-US"/>
        </w:rPr>
        <w:t>Biorad</w:t>
      </w:r>
      <w:proofErr w:type="spellEnd"/>
      <w:r w:rsidRPr="00E01141">
        <w:rPr>
          <w:bCs/>
          <w:lang w:val="en-US"/>
        </w:rPr>
        <w:t>). Concentration-dependent inhibition curves were obtained from integrated gel band intensities (Quantity</w:t>
      </w:r>
      <w:r w:rsidR="00A01C2A" w:rsidRPr="00E01141">
        <w:rPr>
          <w:bCs/>
          <w:lang w:val="en-US"/>
        </w:rPr>
        <w:t xml:space="preserve"> one software-BIORAD).</w:t>
      </w:r>
      <w:r w:rsidR="00A01C2A" w:rsidRPr="00E01141">
        <w:rPr>
          <w:b/>
          <w:bCs/>
          <w:lang w:val="en-US"/>
        </w:rPr>
        <w:t xml:space="preserve"> </w:t>
      </w:r>
      <w:r w:rsidR="00A01C2A" w:rsidRPr="00E01141">
        <w:rPr>
          <w:lang w:val="en-US"/>
        </w:rPr>
        <w:t>E</w:t>
      </w:r>
      <w:r w:rsidRPr="00E01141">
        <w:rPr>
          <w:lang w:val="en-US"/>
        </w:rPr>
        <w:t>nriched fraction</w:t>
      </w:r>
      <w:r w:rsidR="00A01C2A" w:rsidRPr="00E01141">
        <w:rPr>
          <w:lang w:val="en-US"/>
        </w:rPr>
        <w:t>s</w:t>
      </w:r>
      <w:r w:rsidRPr="00E01141">
        <w:rPr>
          <w:lang w:val="en-US"/>
        </w:rPr>
        <w:t xml:space="preserve"> w</w:t>
      </w:r>
      <w:r w:rsidR="00A01C2A" w:rsidRPr="00E01141">
        <w:rPr>
          <w:lang w:val="en-US"/>
        </w:rPr>
        <w:t>ere also</w:t>
      </w:r>
      <w:r w:rsidRPr="00E01141">
        <w:rPr>
          <w:lang w:val="en-US"/>
        </w:rPr>
        <w:t xml:space="preserve"> treated with 1 mM</w:t>
      </w:r>
      <w:r w:rsidR="00CA4337" w:rsidRPr="00E01141">
        <w:rPr>
          <w:lang w:val="en-US"/>
        </w:rPr>
        <w:t xml:space="preserve"> PMSF </w:t>
      </w:r>
      <w:r w:rsidRPr="00E01141">
        <w:rPr>
          <w:lang w:val="en-US"/>
        </w:rPr>
        <w:t>or DMSO for 30 minutes and then incubated with a biotinylated FP-</w:t>
      </w:r>
      <w:r w:rsidR="00A01C2A" w:rsidRPr="00E01141">
        <w:rPr>
          <w:lang w:val="en-US"/>
        </w:rPr>
        <w:t>biotin</w:t>
      </w:r>
      <w:r w:rsidRPr="00E01141">
        <w:rPr>
          <w:lang w:val="en-US"/>
        </w:rPr>
        <w:t xml:space="preserve"> probe for 60 minutes. Probe-labeled proteins were enriched and characterized by a combination of avidin affinity </w:t>
      </w:r>
      <w:r w:rsidR="00CA4337" w:rsidRPr="00E01141">
        <w:rPr>
          <w:lang w:val="en-US"/>
        </w:rPr>
        <w:t xml:space="preserve">and liquid chromatography-mass. </w:t>
      </w:r>
      <w:r w:rsidRPr="00E01141">
        <w:rPr>
          <w:lang w:val="en-US"/>
        </w:rPr>
        <w:t xml:space="preserve">The </w:t>
      </w:r>
      <w:r w:rsidRPr="00E01141">
        <w:rPr>
          <w:lang w:val="en-US"/>
        </w:rPr>
        <w:lastRenderedPageBreak/>
        <w:t>probes referred to as FP-</w:t>
      </w:r>
      <w:proofErr w:type="spellStart"/>
      <w:r w:rsidRPr="00E01141">
        <w:rPr>
          <w:lang w:val="en-US"/>
        </w:rPr>
        <w:t>Bodipy</w:t>
      </w:r>
      <w:proofErr w:type="spellEnd"/>
      <w:r w:rsidRPr="00E01141">
        <w:rPr>
          <w:lang w:val="en-US"/>
        </w:rPr>
        <w:t xml:space="preserve"> and FP-Biotin </w:t>
      </w:r>
      <w:r w:rsidR="00C33038" w:rsidRPr="00E01141">
        <w:rPr>
          <w:lang w:val="en-US"/>
        </w:rPr>
        <w:t>were</w:t>
      </w:r>
      <w:r w:rsidRPr="00E01141">
        <w:rPr>
          <w:lang w:val="en-US"/>
        </w:rPr>
        <w:t xml:space="preserve"> identical to the probe shown on Figure 1 of </w:t>
      </w:r>
      <w:proofErr w:type="spellStart"/>
      <w:r w:rsidRPr="00E01141">
        <w:rPr>
          <w:lang w:val="en-US"/>
        </w:rPr>
        <w:t>Jessani</w:t>
      </w:r>
      <w:proofErr w:type="spellEnd"/>
      <w:r w:rsidRPr="00E01141">
        <w:rPr>
          <w:lang w:val="en-US"/>
        </w:rPr>
        <w:t xml:space="preserve"> and </w:t>
      </w:r>
      <w:proofErr w:type="spellStart"/>
      <w:r w:rsidRPr="00E01141">
        <w:rPr>
          <w:lang w:val="en-US"/>
        </w:rPr>
        <w:t>Cravatt</w:t>
      </w:r>
      <w:proofErr w:type="spellEnd"/>
      <w:r w:rsidRPr="00E01141">
        <w:rPr>
          <w:lang w:val="en-US"/>
        </w:rPr>
        <w:t xml:space="preserve"> </w:t>
      </w:r>
      <w:r w:rsidR="008E17F4" w:rsidRPr="00E01141">
        <w:rPr>
          <w:lang w:val="en-US"/>
        </w:rPr>
        <w:fldChar w:fldCharType="begin"/>
      </w:r>
      <w:r w:rsidR="008E17F4" w:rsidRPr="00E01141">
        <w:rPr>
          <w:lang w:val="en-US"/>
        </w:rPr>
        <w:instrText xml:space="preserve"> ADDIN EN.CITE &lt;EndNote&gt;&lt;Cite&gt;&lt;Author&gt;Jessani&lt;/Author&gt;&lt;Year&gt;2004&lt;/Year&gt;&lt;RecNum&gt;119&lt;/RecNum&gt;&lt;DisplayText&gt;[1]&lt;/DisplayText&gt;&lt;record&gt;&lt;rec-number&gt;119&lt;/rec-number&gt;&lt;foreign-keys&gt;&lt;key app="EN" db-id="ezatpz2auafxe6eezw955rxerv2sre2vvae9" timestamp="1576665653"&gt;119&lt;/key&gt;&lt;/foreign-keys&gt;&lt;ref-type name="Journal Article"&gt;17&lt;/ref-type&gt;&lt;contributors&gt;&lt;authors&gt;&lt;author&gt;Jessani, N.&lt;/author&gt;&lt;author&gt;Cravatt, B. F.&lt;/author&gt;&lt;/authors&gt;&lt;/contributors&gt;&lt;auth-address&gt;The Skaggs Institute for Chemical Biology and Department of Cell Biology, The Scripps Research Institute, 10550 North Torrey Pines Road, La Jolla, CA 92037, USA.&lt;/auth-address&gt;&lt;titles&gt;&lt;title&gt;The development and application of methods for activity-based protein profiling&lt;/title&gt;&lt;secondary-title&gt;Curr Opin Chem Biol&lt;/secondary-title&gt;&lt;alt-title&gt;Current opinion in chemical biology&lt;/alt-title&gt;&lt;/titles&gt;&lt;periodical&gt;&lt;full-title&gt;Curr Opin Chem Biol&lt;/full-title&gt;&lt;abbr-1&gt;Current opinion in chemical biology&lt;/abbr-1&gt;&lt;/periodical&gt;&lt;alt-periodical&gt;&lt;full-title&gt;Curr Opin Chem Biol&lt;/full-title&gt;&lt;abbr-1&gt;Current opinion in chemical biology&lt;/abbr-1&gt;&lt;/alt-periodical&gt;&lt;pages&gt;54-9&lt;/pages&gt;&lt;volume&gt;8&lt;/volume&gt;&lt;number&gt;1&lt;/number&gt;&lt;edition&gt;2004/03/24&lt;/edition&gt;&lt;keywords&gt;&lt;keyword&gt;Animals&lt;/keyword&gt;&lt;keyword&gt;Enzyme Inhibitors/pharmacology&lt;/keyword&gt;&lt;keyword&gt;Enzymes/metabolism&lt;/keyword&gt;&lt;keyword&gt;Humans&lt;/keyword&gt;&lt;keyword&gt;Neoplasms/enzymology/metabolism&lt;/keyword&gt;&lt;keyword&gt;Plasmodium falciparum/physiology&lt;/keyword&gt;&lt;keyword&gt;Protein Array Analysis/*methods&lt;/keyword&gt;&lt;keyword&gt;Proteome/metabolism&lt;/keyword&gt;&lt;/keywords&gt;&lt;dates&gt;&lt;year&gt;2004&lt;/year&gt;&lt;pub-dates&gt;&lt;date&gt;Feb&lt;/date&gt;&lt;/pub-dates&gt;&lt;/dates&gt;&lt;isbn&gt;1367-5931 (Print)&amp;#xD;1367-5931&lt;/isbn&gt;&lt;accession-num&gt;15036157&lt;/accession-num&gt;&lt;urls&gt;&lt;/urls&gt;&lt;electronic-resource-num&gt;10.1016/j.cbpa.2003.11.004&lt;/electronic-resource-num&gt;&lt;remote-database-provider&gt;NLM&lt;/remote-database-provider&gt;&lt;language&gt;eng&lt;/language&gt;&lt;/record&gt;&lt;/Cite&gt;&lt;/EndNote&gt;</w:instrText>
      </w:r>
      <w:r w:rsidR="008E17F4" w:rsidRPr="00E01141">
        <w:rPr>
          <w:lang w:val="en-US"/>
        </w:rPr>
        <w:fldChar w:fldCharType="separate"/>
      </w:r>
      <w:r w:rsidR="008E17F4" w:rsidRPr="00E01141">
        <w:rPr>
          <w:noProof/>
          <w:lang w:val="en-US"/>
        </w:rPr>
        <w:t>[1]</w:t>
      </w:r>
      <w:r w:rsidR="008E17F4" w:rsidRPr="00E01141">
        <w:rPr>
          <w:lang w:val="en-US"/>
        </w:rPr>
        <w:fldChar w:fldCharType="end"/>
      </w:r>
      <w:r w:rsidRPr="00E01141">
        <w:rPr>
          <w:lang w:val="en-US"/>
        </w:rPr>
        <w:t xml:space="preserve">, except that the Tag </w:t>
      </w:r>
      <w:r w:rsidR="00C33038" w:rsidRPr="00E01141">
        <w:rPr>
          <w:lang w:val="en-US"/>
        </w:rPr>
        <w:t>was</w:t>
      </w:r>
      <w:r w:rsidRPr="00E01141">
        <w:rPr>
          <w:lang w:val="en-US"/>
        </w:rPr>
        <w:t xml:space="preserve"> </w:t>
      </w:r>
      <w:proofErr w:type="spellStart"/>
      <w:r w:rsidRPr="00E01141">
        <w:rPr>
          <w:lang w:val="en-US"/>
        </w:rPr>
        <w:t>bodipy</w:t>
      </w:r>
      <w:proofErr w:type="spellEnd"/>
      <w:r w:rsidRPr="00E01141">
        <w:rPr>
          <w:lang w:val="en-US"/>
        </w:rPr>
        <w:t xml:space="preserve"> </w:t>
      </w:r>
      <w:r w:rsidR="00CA4337" w:rsidRPr="00E01141">
        <w:rPr>
          <w:bCs/>
          <w:lang w:val="en-US"/>
        </w:rPr>
        <w:t>or biotin instead of rhodamine.</w:t>
      </w:r>
    </w:p>
    <w:p w14:paraId="2DF2B412" w14:textId="54437ADB" w:rsidR="00D32F70" w:rsidRPr="00E01141" w:rsidRDefault="00D32F70" w:rsidP="005F615F">
      <w:pPr>
        <w:pStyle w:val="Titre1"/>
        <w:rPr>
          <w:color w:val="auto"/>
        </w:rPr>
      </w:pPr>
      <w:r w:rsidRPr="00E01141">
        <w:rPr>
          <w:color w:val="auto"/>
        </w:rPr>
        <w:t>Protein characterization by LC-MS</w:t>
      </w:r>
    </w:p>
    <w:p w14:paraId="52F2E763" w14:textId="4F0078B7" w:rsidR="00D32F70" w:rsidRPr="00E01141" w:rsidRDefault="00D32F70" w:rsidP="005F615F">
      <w:pPr>
        <w:pStyle w:val="Titre2"/>
        <w:rPr>
          <w:color w:val="auto"/>
        </w:rPr>
      </w:pPr>
      <w:r w:rsidRPr="00E01141">
        <w:rPr>
          <w:color w:val="auto"/>
        </w:rPr>
        <w:t>Protein digestion</w:t>
      </w:r>
    </w:p>
    <w:p w14:paraId="4BA39A6E" w14:textId="58883DAA" w:rsidR="00D32F70" w:rsidRPr="00E01141" w:rsidRDefault="00D32F70" w:rsidP="005F615F">
      <w:pPr>
        <w:spacing w:after="0" w:line="240" w:lineRule="auto"/>
        <w:jc w:val="both"/>
        <w:rPr>
          <w:lang w:val="en-US"/>
        </w:rPr>
      </w:pPr>
      <w:r w:rsidRPr="00E01141">
        <w:rPr>
          <w:lang w:val="en-US"/>
        </w:rPr>
        <w:t xml:space="preserve">Purified human recombinant ABHD11 was solubilized in 6 M urea and reduced with 10 mM DTT in 25 mM ammonium bicarbonate pH 8.9 at 56 °C for 30 minutes. lodoacetamide was then added to a final concentration of 20 mM.  The resulting mixture was incubated at room temperature in darkness for 30 minutes. The mixture was then diluted 6-fold to reduce urea concentration and after addition of trypsin (1:50 protease-to-protein ratio) was incubated </w:t>
      </w:r>
      <w:r w:rsidR="00C52BE5" w:rsidRPr="00E01141">
        <w:rPr>
          <w:lang w:val="en-US"/>
        </w:rPr>
        <w:t xml:space="preserve">overnight </w:t>
      </w:r>
      <w:r w:rsidRPr="00E01141">
        <w:rPr>
          <w:lang w:val="en-US"/>
        </w:rPr>
        <w:t xml:space="preserve">at 37°C and submitted to LC-MSMS Orbitrap analyses. </w:t>
      </w:r>
    </w:p>
    <w:p w14:paraId="5C166296" w14:textId="77777777" w:rsidR="00C33038" w:rsidRPr="00E01141" w:rsidRDefault="00C33038" w:rsidP="005F615F">
      <w:pPr>
        <w:spacing w:after="0" w:line="240" w:lineRule="auto"/>
        <w:jc w:val="both"/>
        <w:rPr>
          <w:lang w:val="en-US"/>
        </w:rPr>
      </w:pPr>
    </w:p>
    <w:p w14:paraId="5E684327" w14:textId="77777777" w:rsidR="00D32F70" w:rsidRPr="00E01141" w:rsidRDefault="00D32F70" w:rsidP="005F615F">
      <w:pPr>
        <w:pStyle w:val="Titre2"/>
        <w:rPr>
          <w:color w:val="auto"/>
        </w:rPr>
      </w:pPr>
      <w:r w:rsidRPr="00E01141">
        <w:rPr>
          <w:color w:val="auto"/>
        </w:rPr>
        <w:t>Nano-LC-MS/MS analysis and data processing</w:t>
      </w:r>
    </w:p>
    <w:p w14:paraId="6D42CDA3" w14:textId="79BB1434" w:rsidR="005D47E8" w:rsidRPr="00E01141" w:rsidRDefault="00D32F70" w:rsidP="005F615F">
      <w:pPr>
        <w:spacing w:line="240" w:lineRule="auto"/>
        <w:jc w:val="both"/>
        <w:rPr>
          <w:rFonts w:cs="Cambria"/>
          <w:lang w:val="en-US"/>
        </w:rPr>
      </w:pPr>
      <w:r w:rsidRPr="00E01141">
        <w:rPr>
          <w:lang w:val="en-US"/>
        </w:rPr>
        <w:t xml:space="preserve">Nano LC-MS/MS experiments were performed on an Ultimate 3500 RSLC dual system coupled to a hybrid LTQ Orbitrap Elite mass spectrometer </w:t>
      </w:r>
      <w:r w:rsidR="00C33038" w:rsidRPr="00E01141">
        <w:rPr>
          <w:lang w:val="en-US"/>
        </w:rPr>
        <w:t>equipped</w:t>
      </w:r>
      <w:r w:rsidRPr="00E01141">
        <w:rPr>
          <w:lang w:val="en-US"/>
        </w:rPr>
        <w:t xml:space="preserve"> with a nanoelectrospray source</w:t>
      </w:r>
      <w:r w:rsidR="00C33038" w:rsidRPr="00E01141">
        <w:rPr>
          <w:lang w:val="en-US"/>
        </w:rPr>
        <w:t xml:space="preserve"> (Thermo Scientific)</w:t>
      </w:r>
      <w:r w:rsidRPr="00E01141">
        <w:rPr>
          <w:lang w:val="en-US"/>
        </w:rPr>
        <w:t>. Tryptic digests were loaded onto a C18 trap column (Acclaim PepMap100) and washed with 0.2% HCOOH at 5 µ</w:t>
      </w:r>
      <w:r w:rsidR="00C33038" w:rsidRPr="00E01141">
        <w:rPr>
          <w:lang w:val="en-US"/>
        </w:rPr>
        <w:t>L</w:t>
      </w:r>
      <w:r w:rsidRPr="00E01141">
        <w:rPr>
          <w:lang w:val="en-US"/>
        </w:rPr>
        <w:t xml:space="preserve">/min for 10 min. Peptides were then eluted on a C18 reverse-phase column (Acclaim </w:t>
      </w:r>
      <w:proofErr w:type="spellStart"/>
      <w:r w:rsidRPr="00E01141">
        <w:rPr>
          <w:lang w:val="en-US"/>
        </w:rPr>
        <w:t>PepMap</w:t>
      </w:r>
      <w:proofErr w:type="spellEnd"/>
      <w:r w:rsidRPr="00E01141">
        <w:rPr>
          <w:lang w:val="en-US"/>
        </w:rPr>
        <w:t xml:space="preserve"> RSLC) with a linear gradient of 4-30% solvent B (H2O/CH3CN/HCOOH, 10:90:0.2</w:t>
      </w:r>
      <w:r w:rsidR="00C52BE5" w:rsidRPr="00E01141">
        <w:rPr>
          <w:lang w:val="en-US"/>
        </w:rPr>
        <w:t xml:space="preserve"> volume</w:t>
      </w:r>
      <w:r w:rsidRPr="00E01141">
        <w:rPr>
          <w:lang w:val="en-US"/>
        </w:rPr>
        <w:t>) for 120 min, 30-90% solvent B for 10 min, and 90% solvent B for 5 min at a flow rate of 250 nL/min. The mass spectrometer was operated in the data-dependent mode to automatically switch between MS and MS/MS acquisition. Survey full scan MS spectra (m/z 300-1,600) were acquired in the Orbitrap with a resolution of 120,000 at m/z 400. The AGC was set to 1 × 106 with a maximum injection time of 200 ms</w:t>
      </w:r>
      <w:r w:rsidR="005D47E8" w:rsidRPr="00E01141">
        <w:rPr>
          <w:lang w:val="en-US"/>
        </w:rPr>
        <w:t>ec</w:t>
      </w:r>
      <w:r w:rsidRPr="00E01141">
        <w:rPr>
          <w:lang w:val="en-US"/>
        </w:rPr>
        <w:t>. The ions were then isolated for fragmentation in the LTQ linear ion trap. Most intense ions (up to 20) were fragmented with normalized collision energy of 28 % at the default activation q of 0.25 with an AGC of 1 × 104 and a maximum injection time of 50 ms</w:t>
      </w:r>
      <w:r w:rsidR="005D47E8" w:rsidRPr="00E01141">
        <w:rPr>
          <w:lang w:val="en-US"/>
        </w:rPr>
        <w:t>ec</w:t>
      </w:r>
      <w:r w:rsidRPr="00E01141">
        <w:rPr>
          <w:lang w:val="en-US"/>
        </w:rPr>
        <w:t xml:space="preserve">. The dynamic exclusion time window was set to 50s. LC-MS/MS data, acquired using the </w:t>
      </w:r>
      <w:proofErr w:type="spellStart"/>
      <w:r w:rsidRPr="00E01141">
        <w:rPr>
          <w:lang w:val="en-US"/>
        </w:rPr>
        <w:t>Xcalibur</w:t>
      </w:r>
      <w:proofErr w:type="spellEnd"/>
      <w:r w:rsidRPr="00E01141">
        <w:rPr>
          <w:lang w:val="en-US"/>
        </w:rPr>
        <w:t xml:space="preserve"> software, were processed using a homemade Visual Basic program software developed with </w:t>
      </w:r>
      <w:proofErr w:type="spellStart"/>
      <w:r w:rsidRPr="00E01141">
        <w:rPr>
          <w:lang w:val="en-US"/>
        </w:rPr>
        <w:t>XRawfile</w:t>
      </w:r>
      <w:proofErr w:type="spellEnd"/>
      <w:r w:rsidRPr="00E01141">
        <w:rPr>
          <w:lang w:val="en-US"/>
        </w:rPr>
        <w:t xml:space="preserve"> libraries to generate a MS/MS peak list (MGF file) that is used for database searching. </w:t>
      </w:r>
      <w:r w:rsidRPr="00E01141">
        <w:rPr>
          <w:rFonts w:cs="Cambria"/>
          <w:lang w:val="en-US"/>
        </w:rPr>
        <w:t>Database searches were done using MASCOT (matrix Science; http://www.matrixscience.com/) with the Swiss-</w:t>
      </w:r>
      <w:proofErr w:type="spellStart"/>
      <w:r w:rsidRPr="00E01141">
        <w:rPr>
          <w:rFonts w:cs="Cambria"/>
          <w:lang w:val="en-US"/>
        </w:rPr>
        <w:t>Prot</w:t>
      </w:r>
      <w:proofErr w:type="spellEnd"/>
      <w:r w:rsidRPr="00E01141">
        <w:rPr>
          <w:rFonts w:cs="Cambria"/>
          <w:lang w:val="en-US"/>
        </w:rPr>
        <w:t xml:space="preserve"> database. The search parameters used for post-translational modifications were fixed modifications of +57.02146 Da (</w:t>
      </w:r>
      <w:proofErr w:type="spellStart"/>
      <w:r w:rsidRPr="00E01141">
        <w:rPr>
          <w:rFonts w:cs="Cambria"/>
          <w:lang w:val="en-US"/>
        </w:rPr>
        <w:t>carbamidomethylation</w:t>
      </w:r>
      <w:proofErr w:type="spellEnd"/>
      <w:r w:rsidRPr="00E01141">
        <w:rPr>
          <w:rFonts w:cs="Cambria"/>
          <w:lang w:val="en-US"/>
        </w:rPr>
        <w:t xml:space="preserve">) on cysteine residues and dynamic modifications of +15.99491 Da </w:t>
      </w:r>
      <w:proofErr w:type="gramStart"/>
      <w:r w:rsidRPr="00E01141">
        <w:rPr>
          <w:rFonts w:cs="Cambria"/>
          <w:lang w:val="en-US"/>
        </w:rPr>
        <w:t>on</w:t>
      </w:r>
      <w:r w:rsidR="00F763B0" w:rsidRPr="00E01141">
        <w:rPr>
          <w:rFonts w:cs="Cambria"/>
          <w:lang w:val="en-US"/>
        </w:rPr>
        <w:t xml:space="preserve"> </w:t>
      </w:r>
      <w:r w:rsidRPr="00E01141">
        <w:rPr>
          <w:rFonts w:cs="Cambria"/>
          <w:lang w:val="en-US"/>
        </w:rPr>
        <w:t>methionine</w:t>
      </w:r>
      <w:proofErr w:type="gramEnd"/>
      <w:r w:rsidRPr="00E01141">
        <w:rPr>
          <w:rFonts w:cs="Cambria"/>
          <w:lang w:val="en-US"/>
        </w:rPr>
        <w:t xml:space="preserve"> residues (oxidation) and -17.026549 Da on N-terminal glutamine residues (N-</w:t>
      </w:r>
      <w:proofErr w:type="spellStart"/>
      <w:r w:rsidRPr="00E01141">
        <w:rPr>
          <w:rFonts w:cs="Cambria"/>
          <w:lang w:val="en-US"/>
        </w:rPr>
        <w:t>PyroGlu</w:t>
      </w:r>
      <w:proofErr w:type="spellEnd"/>
      <w:r w:rsidRPr="00E01141">
        <w:rPr>
          <w:rFonts w:cs="Cambria"/>
          <w:lang w:val="en-US"/>
        </w:rPr>
        <w:t xml:space="preserve">). The precursor mass tolerance was set to 5 ppm and the fragment ion tolerance was set to 0.5 Da. The number of missed cleavage sites for trypsin was set to 2. Mascot result files were imported into Scaffold software. Scaffold (Proteome Software Inc., Portland) was used to validate MS/MS based peptide and protein identifications. Queries were also used for </w:t>
      </w:r>
      <w:proofErr w:type="spellStart"/>
      <w:r w:rsidRPr="00E01141">
        <w:rPr>
          <w:rFonts w:cs="Cambria"/>
          <w:lang w:val="en-US"/>
        </w:rPr>
        <w:t>XTandem</w:t>
      </w:r>
      <w:proofErr w:type="spellEnd"/>
      <w:r w:rsidRPr="00E01141">
        <w:rPr>
          <w:rFonts w:cs="Cambria"/>
          <w:lang w:val="en-US"/>
        </w:rPr>
        <w:t xml:space="preserve"> parallel Database Search. The compiled results of both database searches were exported for analysis.</w:t>
      </w:r>
    </w:p>
    <w:p w14:paraId="23CA5E09" w14:textId="33ED1CEC" w:rsidR="00D32F70" w:rsidRPr="00E01141" w:rsidRDefault="00D32F70" w:rsidP="005F615F">
      <w:pPr>
        <w:pStyle w:val="Titre2"/>
        <w:rPr>
          <w:color w:val="auto"/>
        </w:rPr>
      </w:pPr>
      <w:r w:rsidRPr="00E01141">
        <w:rPr>
          <w:color w:val="auto"/>
        </w:rPr>
        <w:t xml:space="preserve">MS analysis of purified </w:t>
      </w:r>
      <w:r w:rsidR="00F763B0" w:rsidRPr="00E01141">
        <w:rPr>
          <w:color w:val="auto"/>
        </w:rPr>
        <w:t xml:space="preserve">ABHD11 </w:t>
      </w:r>
      <w:r w:rsidRPr="00E01141">
        <w:rPr>
          <w:color w:val="auto"/>
        </w:rPr>
        <w:t>human recombinant protein</w:t>
      </w:r>
    </w:p>
    <w:p w14:paraId="25863F2F" w14:textId="61CD93FF" w:rsidR="00D32F70" w:rsidRPr="00E01141" w:rsidRDefault="00D32F70" w:rsidP="005F615F">
      <w:pPr>
        <w:spacing w:after="0" w:line="240" w:lineRule="auto"/>
        <w:jc w:val="both"/>
        <w:rPr>
          <w:lang w:val="en-US"/>
        </w:rPr>
      </w:pPr>
      <w:r w:rsidRPr="00E01141">
        <w:rPr>
          <w:lang w:val="en-US"/>
        </w:rPr>
        <w:t xml:space="preserve">Intact molecular weights were measured by LC/MS using an Ultimate 3500 RSLC dual system coupled to a hybrid LTQ Orbitrap Elite mass spectrometer (Thermo Fisher Scientific) equipped with a nanoelectrospray source. Reverse phase chromatography was performed with a binary buffer system consisting of 0.2% formic acid (buffer A) and 80 % acetonitrile in 0.2 % formic acid (buffer B). About 1 pmol of purified human recombinant protein was loaded on a </w:t>
      </w:r>
      <w:proofErr w:type="spellStart"/>
      <w:r w:rsidRPr="00E01141">
        <w:rPr>
          <w:lang w:val="en-US"/>
        </w:rPr>
        <w:t>Poros</w:t>
      </w:r>
      <w:proofErr w:type="spellEnd"/>
      <w:r w:rsidRPr="00E01141">
        <w:rPr>
          <w:lang w:val="en-US"/>
        </w:rPr>
        <w:t xml:space="preserve"> 1 R/H column (75 µm x 15 cm, </w:t>
      </w:r>
      <w:proofErr w:type="spellStart"/>
      <w:r w:rsidRPr="00E01141">
        <w:rPr>
          <w:lang w:val="en-US"/>
        </w:rPr>
        <w:t>Dionex</w:t>
      </w:r>
      <w:proofErr w:type="spellEnd"/>
      <w:r w:rsidRPr="00E01141">
        <w:rPr>
          <w:lang w:val="en-US"/>
        </w:rPr>
        <w:t>). The protein was eluted by a linear gradient of buffer B (25% to 50 % in 10 min, 50 % to 90 % in 2 min) for a total 35 min gradient run with a flow rate of 250 n</w:t>
      </w:r>
      <w:r w:rsidR="005B5AD6" w:rsidRPr="00E01141">
        <w:rPr>
          <w:lang w:val="en-US"/>
        </w:rPr>
        <w:t>L</w:t>
      </w:r>
      <w:r w:rsidRPr="00E01141">
        <w:rPr>
          <w:lang w:val="en-US"/>
        </w:rPr>
        <w:t>/min. Mass spectra (m/z 500-2,000) were acquired in the positive ITMS mode with 5 µscans accumulation, a target value of 30000 and a maximum injection time of 100 ms</w:t>
      </w:r>
      <w:r w:rsidR="005B5AD6" w:rsidRPr="00E01141">
        <w:rPr>
          <w:lang w:val="en-US"/>
        </w:rPr>
        <w:t>ec</w:t>
      </w:r>
      <w:r w:rsidRPr="00E01141">
        <w:rPr>
          <w:lang w:val="en-US"/>
        </w:rPr>
        <w:t xml:space="preserve">. The acquired raw files were converted in </w:t>
      </w:r>
      <w:proofErr w:type="spellStart"/>
      <w:r w:rsidRPr="00E01141">
        <w:rPr>
          <w:lang w:val="en-US"/>
        </w:rPr>
        <w:t>MassLynx</w:t>
      </w:r>
      <w:proofErr w:type="spellEnd"/>
      <w:r w:rsidRPr="00E01141">
        <w:rPr>
          <w:lang w:val="en-US"/>
        </w:rPr>
        <w:t xml:space="preserve"> format (Waters) using a home-made program and then were deconvoluted using </w:t>
      </w:r>
      <w:proofErr w:type="spellStart"/>
      <w:r w:rsidRPr="00E01141">
        <w:rPr>
          <w:lang w:val="en-US"/>
        </w:rPr>
        <w:t>MaxEnt</w:t>
      </w:r>
      <w:proofErr w:type="spellEnd"/>
      <w:r w:rsidRPr="00E01141">
        <w:rPr>
          <w:lang w:val="en-US"/>
        </w:rPr>
        <w:t xml:space="preserve"> software (Waters).</w:t>
      </w:r>
    </w:p>
    <w:p w14:paraId="64EB11D7" w14:textId="0685F3DC" w:rsidR="00E564E9" w:rsidRPr="00E01141" w:rsidRDefault="00FC6110" w:rsidP="005F615F">
      <w:pPr>
        <w:pStyle w:val="Titre1"/>
        <w:rPr>
          <w:b w:val="0"/>
          <w:color w:val="auto"/>
        </w:rPr>
      </w:pPr>
      <w:r w:rsidRPr="00E01141">
        <w:rPr>
          <w:color w:val="auto"/>
        </w:rPr>
        <w:lastRenderedPageBreak/>
        <w:t>Cloning and e</w:t>
      </w:r>
      <w:r w:rsidR="00E564E9" w:rsidRPr="00E01141">
        <w:rPr>
          <w:color w:val="auto"/>
        </w:rPr>
        <w:t>xpression of human recombinant ABHD11 protein</w:t>
      </w:r>
      <w:r w:rsidR="00B8200C" w:rsidRPr="00E01141">
        <w:rPr>
          <w:color w:val="auto"/>
        </w:rPr>
        <w:t xml:space="preserve"> in </w:t>
      </w:r>
      <w:r w:rsidR="00FF57D7" w:rsidRPr="00E01141">
        <w:rPr>
          <w:color w:val="auto"/>
        </w:rPr>
        <w:t xml:space="preserve">HEK293 </w:t>
      </w:r>
      <w:r w:rsidR="00B8200C" w:rsidRPr="00E01141">
        <w:rPr>
          <w:color w:val="auto"/>
        </w:rPr>
        <w:t>c</w:t>
      </w:r>
      <w:r w:rsidRPr="00E01141">
        <w:rPr>
          <w:color w:val="auto"/>
        </w:rPr>
        <w:t>ell</w:t>
      </w:r>
      <w:r w:rsidR="00B8200C" w:rsidRPr="00E01141">
        <w:rPr>
          <w:color w:val="auto"/>
        </w:rPr>
        <w:t>.</w:t>
      </w:r>
    </w:p>
    <w:p w14:paraId="6F985D4E" w14:textId="7A7392BA" w:rsidR="00E564E9" w:rsidRPr="00E01141" w:rsidRDefault="00FC6110" w:rsidP="005F615F">
      <w:pPr>
        <w:pStyle w:val="Titre2"/>
        <w:rPr>
          <w:color w:val="auto"/>
        </w:rPr>
      </w:pPr>
      <w:r w:rsidRPr="00E01141">
        <w:rPr>
          <w:color w:val="auto"/>
        </w:rPr>
        <w:t>R</w:t>
      </w:r>
      <w:r w:rsidR="00E564E9" w:rsidRPr="00E01141">
        <w:rPr>
          <w:color w:val="auto"/>
        </w:rPr>
        <w:t>T-PCR and cloning</w:t>
      </w:r>
    </w:p>
    <w:p w14:paraId="32FF8DD9" w14:textId="4349737B" w:rsidR="00FC6110" w:rsidRPr="00E01141" w:rsidRDefault="00E564E9">
      <w:pPr>
        <w:shd w:val="clear" w:color="auto" w:fill="FFFFFF"/>
        <w:spacing w:after="0" w:line="240" w:lineRule="auto"/>
        <w:jc w:val="both"/>
        <w:rPr>
          <w:lang w:val="en-US"/>
        </w:rPr>
      </w:pPr>
      <w:r w:rsidRPr="00E01141">
        <w:rPr>
          <w:lang w:val="en-US"/>
        </w:rPr>
        <w:t>Human Brain Poly A+ RNA (Clontech, reference 636101) was used to generate first strand cDNA with Superscript II reverse transcriptase (Invitrogen) and oligodT primers.</w:t>
      </w:r>
      <w:r w:rsidR="0028299C" w:rsidRPr="00E01141">
        <w:rPr>
          <w:lang w:val="en-US"/>
        </w:rPr>
        <w:t xml:space="preserve"> Two </w:t>
      </w:r>
      <w:r w:rsidRPr="00E01141">
        <w:rPr>
          <w:lang w:val="en-US"/>
        </w:rPr>
        <w:t>μ</w:t>
      </w:r>
      <w:r w:rsidR="0028299C" w:rsidRPr="00E01141">
        <w:rPr>
          <w:lang w:val="en-US"/>
        </w:rPr>
        <w:t>L</w:t>
      </w:r>
      <w:r w:rsidRPr="00E01141">
        <w:rPr>
          <w:lang w:val="en-US"/>
        </w:rPr>
        <w:t xml:space="preserve"> of the cDNA synthesis reaction was prepared in a 50 μ</w:t>
      </w:r>
      <w:r w:rsidR="0028299C" w:rsidRPr="00E01141">
        <w:rPr>
          <w:lang w:val="en-US"/>
        </w:rPr>
        <w:t>L</w:t>
      </w:r>
      <w:r w:rsidRPr="00E01141">
        <w:rPr>
          <w:lang w:val="en-US"/>
        </w:rPr>
        <w:t xml:space="preserve"> final reaction volume for PCR amplification. The 50 μ</w:t>
      </w:r>
      <w:r w:rsidR="0028299C" w:rsidRPr="00E01141">
        <w:rPr>
          <w:lang w:val="en-US"/>
        </w:rPr>
        <w:t>L</w:t>
      </w:r>
      <w:r w:rsidRPr="00E01141">
        <w:rPr>
          <w:lang w:val="en-US"/>
        </w:rPr>
        <w:t xml:space="preserve"> reaction also contained 0.25 μΜ of each oligonucleotide primer and 2 IU of Taq polymerase Phusion® DNA Polymerase (</w:t>
      </w:r>
      <w:proofErr w:type="spellStart"/>
      <w:r w:rsidRPr="00E01141">
        <w:rPr>
          <w:lang w:val="en-US"/>
        </w:rPr>
        <w:t>Finzymes</w:t>
      </w:r>
      <w:proofErr w:type="spellEnd"/>
      <w:r w:rsidRPr="00E01141">
        <w:rPr>
          <w:lang w:val="en-US"/>
        </w:rPr>
        <w:t>). The primer sequences were:</w:t>
      </w:r>
      <w:r w:rsidR="005108F8" w:rsidRPr="00E01141">
        <w:rPr>
          <w:lang w:val="en-US"/>
        </w:rPr>
        <w:t xml:space="preserve"> </w:t>
      </w:r>
      <w:r w:rsidRPr="00E01141">
        <w:rPr>
          <w:lang w:val="en-US"/>
        </w:rPr>
        <w:t>5'</w:t>
      </w:r>
      <w:r w:rsidR="005108F8" w:rsidRPr="00E01141">
        <w:rPr>
          <w:lang w:val="en-US"/>
        </w:rPr>
        <w:t xml:space="preserve"> </w:t>
      </w:r>
      <w:r w:rsidRPr="00E01141">
        <w:rPr>
          <w:lang w:val="en-US"/>
        </w:rPr>
        <w:t>GCCGCCACCATGCGAGCCGGCCAACAG</w:t>
      </w:r>
      <w:r w:rsidR="005108F8" w:rsidRPr="00E01141">
        <w:rPr>
          <w:lang w:val="en-US"/>
        </w:rPr>
        <w:t xml:space="preserve"> </w:t>
      </w:r>
      <w:r w:rsidRPr="00E01141">
        <w:rPr>
          <w:lang w:val="en-US"/>
        </w:rPr>
        <w:t>3'</w:t>
      </w:r>
      <w:r w:rsidR="0028299C" w:rsidRPr="00E01141">
        <w:rPr>
          <w:lang w:val="en-US"/>
        </w:rPr>
        <w:t xml:space="preserve"> </w:t>
      </w:r>
      <w:r w:rsidRPr="00E01141">
        <w:rPr>
          <w:lang w:val="en-US"/>
        </w:rPr>
        <w:t xml:space="preserve">(sense primer) </w:t>
      </w:r>
      <w:r w:rsidR="005108F8" w:rsidRPr="00E01141">
        <w:rPr>
          <w:lang w:val="en-US"/>
        </w:rPr>
        <w:t>–</w:t>
      </w:r>
      <w:r w:rsidRPr="00E01141">
        <w:rPr>
          <w:lang w:val="en-US"/>
        </w:rPr>
        <w:t xml:space="preserve"> </w:t>
      </w:r>
      <w:r w:rsidR="005108F8" w:rsidRPr="00E01141">
        <w:rPr>
          <w:lang w:val="en-US"/>
        </w:rPr>
        <w:t xml:space="preserve">5’ </w:t>
      </w:r>
      <w:r w:rsidRPr="00E01141">
        <w:rPr>
          <w:lang w:val="en-US"/>
        </w:rPr>
        <w:t>TTAGACCAGGAAGCCTCGG 3' for ABHD11 (reverse primer) and</w:t>
      </w:r>
      <w:r w:rsidR="0028299C" w:rsidRPr="00E01141">
        <w:rPr>
          <w:lang w:val="en-US"/>
        </w:rPr>
        <w:t xml:space="preserve"> </w:t>
      </w:r>
      <w:r w:rsidRPr="00E01141">
        <w:rPr>
          <w:lang w:val="en-US"/>
        </w:rPr>
        <w:t>5'</w:t>
      </w:r>
      <w:r w:rsidR="005108F8" w:rsidRPr="00E01141">
        <w:rPr>
          <w:lang w:val="en-US"/>
        </w:rPr>
        <w:t xml:space="preserve"> </w:t>
      </w:r>
      <w:r w:rsidRPr="00E01141">
        <w:rPr>
          <w:lang w:val="en-US"/>
        </w:rPr>
        <w:t>GCCGCCACCATGGACTACAAAGACGATGACGACAAACGAGCCGGCCAACAGCTT 3'</w:t>
      </w:r>
      <w:r w:rsidR="0028299C" w:rsidRPr="00E01141">
        <w:rPr>
          <w:lang w:val="en-US"/>
        </w:rPr>
        <w:t xml:space="preserve"> </w:t>
      </w:r>
      <w:r w:rsidRPr="00E01141">
        <w:rPr>
          <w:lang w:val="en-US"/>
        </w:rPr>
        <w:t>(reverse primer with C-terminal FLAG tag).</w:t>
      </w:r>
      <w:r w:rsidR="005E5A4D" w:rsidRPr="00E01141">
        <w:rPr>
          <w:lang w:val="en-US"/>
        </w:rPr>
        <w:t xml:space="preserve"> </w:t>
      </w:r>
      <w:r w:rsidRPr="00E01141">
        <w:rPr>
          <w:lang w:val="en-US"/>
        </w:rPr>
        <w:t>Thirty</w:t>
      </w:r>
      <w:r w:rsidR="009831B3" w:rsidRPr="00E01141">
        <w:rPr>
          <w:lang w:val="en-US"/>
        </w:rPr>
        <w:t>-</w:t>
      </w:r>
      <w:r w:rsidRPr="00E01141">
        <w:rPr>
          <w:lang w:val="en-US"/>
        </w:rPr>
        <w:t xml:space="preserve">five cycles of PCR amplification were performed. Each cycle consisted </w:t>
      </w:r>
      <w:proofErr w:type="gramStart"/>
      <w:r w:rsidRPr="00E01141">
        <w:rPr>
          <w:lang w:val="en-US"/>
        </w:rPr>
        <w:t>of:</w:t>
      </w:r>
      <w:proofErr w:type="gramEnd"/>
      <w:r w:rsidRPr="00E01141">
        <w:rPr>
          <w:lang w:val="en-US"/>
        </w:rPr>
        <w:t xml:space="preserve"> denaturation </w:t>
      </w:r>
      <w:r w:rsidR="00CF43C4" w:rsidRPr="00E01141">
        <w:rPr>
          <w:lang w:val="en-US"/>
        </w:rPr>
        <w:t>30 sec</w:t>
      </w:r>
      <w:r w:rsidRPr="00E01141">
        <w:rPr>
          <w:lang w:val="en-US"/>
        </w:rPr>
        <w:t xml:space="preserve"> 98°C, annealing </w:t>
      </w:r>
      <w:r w:rsidR="00CF43C4" w:rsidRPr="00E01141">
        <w:rPr>
          <w:lang w:val="en-US"/>
        </w:rPr>
        <w:t xml:space="preserve">30 sec </w:t>
      </w:r>
      <w:r w:rsidRPr="00E01141">
        <w:rPr>
          <w:lang w:val="en-US"/>
        </w:rPr>
        <w:t>60°C and enzymatic extension 120 sec 72°C.</w:t>
      </w:r>
      <w:r w:rsidR="00CF43C4" w:rsidRPr="00E01141">
        <w:rPr>
          <w:lang w:val="en-US"/>
        </w:rPr>
        <w:t xml:space="preserve"> </w:t>
      </w:r>
      <w:r w:rsidRPr="00E01141">
        <w:rPr>
          <w:lang w:val="en-US"/>
        </w:rPr>
        <w:t>After PCR, ABHD11 PCR-product DNA was electrophoresed on 2% agarose gels and visualized after ethidium bromide staining by UV fluorescence.</w:t>
      </w:r>
    </w:p>
    <w:p w14:paraId="4B5C92A0" w14:textId="77777777" w:rsidR="003C0FB8" w:rsidRPr="00E01141" w:rsidRDefault="003C0FB8" w:rsidP="005F615F">
      <w:pPr>
        <w:shd w:val="clear" w:color="auto" w:fill="FFFFFF"/>
        <w:spacing w:after="0" w:line="240" w:lineRule="auto"/>
        <w:jc w:val="both"/>
        <w:rPr>
          <w:lang w:val="en-US"/>
        </w:rPr>
      </w:pPr>
    </w:p>
    <w:p w14:paraId="0D8D4C49" w14:textId="73E00AC3" w:rsidR="00FC6110" w:rsidRPr="00E01141" w:rsidRDefault="00E564E9" w:rsidP="005F615F">
      <w:pPr>
        <w:pStyle w:val="Titre2"/>
        <w:rPr>
          <w:color w:val="auto"/>
        </w:rPr>
      </w:pPr>
      <w:r w:rsidRPr="00E01141">
        <w:rPr>
          <w:color w:val="auto"/>
        </w:rPr>
        <w:t>Plasmid construction</w:t>
      </w:r>
    </w:p>
    <w:p w14:paraId="5CDD5B71" w14:textId="3DB730EF" w:rsidR="00CF43C4" w:rsidRPr="00E01141" w:rsidRDefault="00E564E9">
      <w:pPr>
        <w:shd w:val="clear" w:color="auto" w:fill="FFFFFF"/>
        <w:spacing w:after="0" w:line="240" w:lineRule="auto"/>
        <w:jc w:val="both"/>
        <w:rPr>
          <w:lang w:val="en-US"/>
        </w:rPr>
      </w:pPr>
      <w:r w:rsidRPr="00E01141">
        <w:rPr>
          <w:lang w:val="en-US"/>
        </w:rPr>
        <w:t>All PCR products were purified from agarose gels using GFX micro plasmid prep kit (Amersham) and inserted into the pcDNA3.1A 5-His TOPO TA plasmid (Invitrogen) by TOPO cloning strategy for the direct insertion of Taq-polymerase- amplified PCR products into a plasmid vector 2.2</w:t>
      </w:r>
      <w:r w:rsidR="00CF43C4" w:rsidRPr="00E01141">
        <w:rPr>
          <w:lang w:val="en-US"/>
        </w:rPr>
        <w:t>.</w:t>
      </w:r>
      <w:r w:rsidRPr="00E01141">
        <w:rPr>
          <w:lang w:val="en-US"/>
        </w:rPr>
        <w:t xml:space="preserve"> </w:t>
      </w:r>
    </w:p>
    <w:p w14:paraId="5788471C" w14:textId="77777777" w:rsidR="003C0FB8" w:rsidRPr="00E01141" w:rsidRDefault="003C0FB8">
      <w:pPr>
        <w:shd w:val="clear" w:color="auto" w:fill="FFFFFF"/>
        <w:spacing w:after="0" w:line="240" w:lineRule="auto"/>
        <w:jc w:val="both"/>
        <w:rPr>
          <w:lang w:val="en-US"/>
        </w:rPr>
      </w:pPr>
    </w:p>
    <w:p w14:paraId="12DE54DA" w14:textId="37DD21DB" w:rsidR="00FC6110" w:rsidRPr="00E01141" w:rsidRDefault="00E564E9" w:rsidP="005F615F">
      <w:pPr>
        <w:pStyle w:val="Titre2"/>
        <w:rPr>
          <w:color w:val="auto"/>
        </w:rPr>
      </w:pPr>
      <w:r w:rsidRPr="00E01141">
        <w:rPr>
          <w:color w:val="auto"/>
        </w:rPr>
        <w:t>cDNA synthesis of the sequence encoding full length human ABHD11</w:t>
      </w:r>
    </w:p>
    <w:p w14:paraId="14745F93" w14:textId="4424A935" w:rsidR="00E74B1A" w:rsidRPr="00E01141" w:rsidRDefault="00E564E9" w:rsidP="005F615F">
      <w:pPr>
        <w:shd w:val="clear" w:color="auto" w:fill="FFFFFF"/>
        <w:spacing w:after="0" w:line="240" w:lineRule="auto"/>
        <w:jc w:val="both"/>
        <w:rPr>
          <w:lang w:val="en-US"/>
        </w:rPr>
      </w:pPr>
      <w:r w:rsidRPr="00E01141">
        <w:rPr>
          <w:lang w:val="en-US"/>
        </w:rPr>
        <w:t xml:space="preserve">To generate the cDNA a reverse transcriptase isolated from a MMLV retrovirus was used (Superscript III First-Strand Synthesis System for RT-PCR, </w:t>
      </w:r>
      <w:r w:rsidR="00FC6110" w:rsidRPr="00E01141">
        <w:rPr>
          <w:lang w:val="en-US"/>
        </w:rPr>
        <w:t>Invitrogen</w:t>
      </w:r>
      <w:r w:rsidRPr="00E01141">
        <w:rPr>
          <w:lang w:val="en-US"/>
        </w:rPr>
        <w:t>). As with other polymerases, a short double-stranded sequence is needed at the 3' end of the mRNA to act as a start point for the polymerase. This is provided by the poly (A) tail found at the 3' end of most eukaryotic mRNAs to which a short complementary synthetic oligonucleotide (oligo dT primer) is hybridized (</w:t>
      </w:r>
      <w:proofErr w:type="spellStart"/>
      <w:r w:rsidRPr="00E01141">
        <w:rPr>
          <w:lang w:val="en-US"/>
        </w:rPr>
        <w:t>polyT-polyA</w:t>
      </w:r>
      <w:proofErr w:type="spellEnd"/>
      <w:r w:rsidRPr="00E01141">
        <w:rPr>
          <w:lang w:val="en-US"/>
        </w:rPr>
        <w:t xml:space="preserve"> hybrid). cDNA synthesis was performed according to the recommendation of the enzyme provider (Invitrogen) using 10 g of total human brain RNA (Clontech) primed with oligo(dT), together with all 4 deoxynucleotide triphosphates, magnesium ions and at neutral pH. The reverse transcriptase thus allows synthesizing a complementary DNA on the mRNA template. Each mRNA molecule in the mixture with a poly(A) tail can be a template and will produce a cDNA in the form of a single stranded molecule bound to the mRNA (</w:t>
      </w:r>
      <w:proofErr w:type="spellStart"/>
      <w:proofErr w:type="gramStart"/>
      <w:r w:rsidRPr="00E01141">
        <w:rPr>
          <w:lang w:val="en-US"/>
        </w:rPr>
        <w:t>cDNA:mRNA</w:t>
      </w:r>
      <w:proofErr w:type="spellEnd"/>
      <w:proofErr w:type="gramEnd"/>
      <w:r w:rsidRPr="00E01141">
        <w:rPr>
          <w:lang w:val="en-US"/>
        </w:rPr>
        <w:t xml:space="preserve"> hybrid). The cDNA </w:t>
      </w:r>
      <w:r w:rsidR="005E5A4D" w:rsidRPr="00E01141">
        <w:rPr>
          <w:lang w:val="en-US"/>
        </w:rPr>
        <w:t>wa</w:t>
      </w:r>
      <w:r w:rsidRPr="00E01141">
        <w:rPr>
          <w:lang w:val="en-US"/>
        </w:rPr>
        <w:t>s then converted into a double stranded DNA.</w:t>
      </w:r>
      <w:r w:rsidR="00FC6110" w:rsidRPr="00E01141">
        <w:rPr>
          <w:lang w:val="en-US"/>
        </w:rPr>
        <w:t xml:space="preserve"> </w:t>
      </w:r>
      <w:r w:rsidRPr="00E01141">
        <w:rPr>
          <w:lang w:val="en-US"/>
        </w:rPr>
        <w:t>The first-strand cDNA obtained from the above synthesis reaction may be amplified directly by PCR. The enzyme was used according to the recommendations of the provider (Phusion)</w:t>
      </w:r>
      <w:r w:rsidR="005E5A4D" w:rsidRPr="00E01141">
        <w:rPr>
          <w:lang w:val="en-US"/>
        </w:rPr>
        <w:t xml:space="preserve"> in</w:t>
      </w:r>
      <w:r w:rsidRPr="00E01141">
        <w:rPr>
          <w:lang w:val="en-US"/>
        </w:rPr>
        <w:t xml:space="preserve"> HF </w:t>
      </w:r>
      <w:proofErr w:type="gramStart"/>
      <w:r w:rsidRPr="00E01141">
        <w:rPr>
          <w:lang w:val="en-US"/>
        </w:rPr>
        <w:t xml:space="preserve">buffer </w:t>
      </w:r>
      <w:r w:rsidR="005E5A4D" w:rsidRPr="00E01141">
        <w:rPr>
          <w:lang w:val="en-US"/>
        </w:rPr>
        <w:t>.</w:t>
      </w:r>
      <w:proofErr w:type="gramEnd"/>
    </w:p>
    <w:p w14:paraId="2D68BA43" w14:textId="328FA066" w:rsidR="00FC6110" w:rsidRPr="00E01141" w:rsidRDefault="00E564E9" w:rsidP="005F615F">
      <w:pPr>
        <w:pStyle w:val="Titre2"/>
        <w:rPr>
          <w:color w:val="auto"/>
        </w:rPr>
      </w:pPr>
      <w:r w:rsidRPr="00E01141">
        <w:rPr>
          <w:color w:val="auto"/>
        </w:rPr>
        <w:t>Cloning of full length ABHD11 in mammalian cell expression vector</w:t>
      </w:r>
    </w:p>
    <w:p w14:paraId="6C8FD16C" w14:textId="00EC7EAB" w:rsidR="00FC6110" w:rsidRPr="00E01141" w:rsidRDefault="00E564E9" w:rsidP="005F615F">
      <w:pPr>
        <w:shd w:val="clear" w:color="auto" w:fill="FFFFFF"/>
        <w:spacing w:after="0" w:line="240" w:lineRule="auto"/>
        <w:jc w:val="both"/>
        <w:rPr>
          <w:lang w:val="en-US"/>
        </w:rPr>
      </w:pPr>
      <w:r w:rsidRPr="00E01141">
        <w:rPr>
          <w:lang w:val="en-US"/>
        </w:rPr>
        <w:t xml:space="preserve">A PCR experiment was performed on the mixture of cDNA obtained as described in paragraph </w:t>
      </w:r>
      <w:r w:rsidR="009831B3" w:rsidRPr="00E01141">
        <w:rPr>
          <w:lang w:val="en-US"/>
        </w:rPr>
        <w:t>3.1</w:t>
      </w:r>
      <w:r w:rsidRPr="00E01141">
        <w:rPr>
          <w:lang w:val="en-US"/>
        </w:rPr>
        <w:t xml:space="preserve">. The full length ABHD11 gene was specifically amplified with the </w:t>
      </w:r>
      <w:r w:rsidR="009831B3" w:rsidRPr="00E01141">
        <w:rPr>
          <w:lang w:val="en-US"/>
        </w:rPr>
        <w:t xml:space="preserve">primers GCCGCCACCATGCGAGCCGGCCAACAG and TTAGACCAGGAAGCCTCGG </w:t>
      </w:r>
      <w:r w:rsidRPr="00E01141">
        <w:rPr>
          <w:lang w:val="en-US"/>
        </w:rPr>
        <w:t>primers in a PCR reaction of 30 cycles in the following conditions: 1 X Phusion HF Buffer, 2 μ</w:t>
      </w:r>
      <w:r w:rsidR="00E74B1A" w:rsidRPr="00E01141">
        <w:rPr>
          <w:lang w:val="en-US"/>
        </w:rPr>
        <w:t>L</w:t>
      </w:r>
      <w:r w:rsidRPr="00E01141">
        <w:rPr>
          <w:lang w:val="en-US"/>
        </w:rPr>
        <w:t xml:space="preserve"> of cDNA template, 0.5 μΜ primers, 200 μΜ dNTPs and 1 unit of Phusion DNA Polymerase in a total reaction volume of 50 μ</w:t>
      </w:r>
      <w:r w:rsidR="00E74B1A" w:rsidRPr="00E01141">
        <w:rPr>
          <w:lang w:val="en-US"/>
        </w:rPr>
        <w:t>L</w:t>
      </w:r>
      <w:r w:rsidRPr="00E01141">
        <w:rPr>
          <w:lang w:val="en-US"/>
        </w:rPr>
        <w:t>. Each cycle was composed of the following steps:</w:t>
      </w:r>
      <w:r w:rsidR="00E74B1A" w:rsidRPr="00E01141">
        <w:rPr>
          <w:lang w:val="en-US"/>
        </w:rPr>
        <w:t xml:space="preserve"> </w:t>
      </w:r>
      <w:r w:rsidRPr="00E01141">
        <w:rPr>
          <w:lang w:val="en-US"/>
        </w:rPr>
        <w:t>Denaturation</w:t>
      </w:r>
      <w:r w:rsidR="00E74B1A" w:rsidRPr="00E01141">
        <w:rPr>
          <w:lang w:val="en-US"/>
        </w:rPr>
        <w:t xml:space="preserve"> for</w:t>
      </w:r>
      <w:r w:rsidRPr="00E01141">
        <w:rPr>
          <w:lang w:val="en-US"/>
        </w:rPr>
        <w:t xml:space="preserve"> 30 sec 98°C</w:t>
      </w:r>
      <w:r w:rsidR="00FC6110" w:rsidRPr="00E01141">
        <w:rPr>
          <w:lang w:val="en-US"/>
        </w:rPr>
        <w:t xml:space="preserve">, </w:t>
      </w:r>
      <w:r w:rsidR="00E74B1A" w:rsidRPr="00E01141">
        <w:rPr>
          <w:lang w:val="en-US"/>
        </w:rPr>
        <w:t>h</w:t>
      </w:r>
      <w:r w:rsidRPr="00E01141">
        <w:rPr>
          <w:lang w:val="en-US"/>
        </w:rPr>
        <w:t>ybridizing</w:t>
      </w:r>
      <w:r w:rsidR="00E74B1A" w:rsidRPr="00E01141">
        <w:rPr>
          <w:lang w:val="en-US"/>
        </w:rPr>
        <w:t xml:space="preserve"> for</w:t>
      </w:r>
      <w:r w:rsidRPr="00E01141">
        <w:rPr>
          <w:lang w:val="en-US"/>
        </w:rPr>
        <w:t xml:space="preserve"> 30 sec 60°C and</w:t>
      </w:r>
      <w:r w:rsidR="00FC6110" w:rsidRPr="00E01141">
        <w:rPr>
          <w:lang w:val="en-US"/>
        </w:rPr>
        <w:t xml:space="preserve"> </w:t>
      </w:r>
      <w:r w:rsidR="00E74B1A" w:rsidRPr="00E01141">
        <w:rPr>
          <w:lang w:val="en-US"/>
        </w:rPr>
        <w:t>s</w:t>
      </w:r>
      <w:r w:rsidRPr="00E01141">
        <w:rPr>
          <w:lang w:val="en-US"/>
        </w:rPr>
        <w:t>ynthesis</w:t>
      </w:r>
      <w:r w:rsidR="00E74B1A" w:rsidRPr="00E01141">
        <w:rPr>
          <w:lang w:val="en-US"/>
        </w:rPr>
        <w:t xml:space="preserve"> for</w:t>
      </w:r>
      <w:r w:rsidRPr="00E01141">
        <w:rPr>
          <w:lang w:val="en-US"/>
        </w:rPr>
        <w:t xml:space="preserve"> 2 min 72°C</w:t>
      </w:r>
      <w:r w:rsidR="00E74B1A" w:rsidRPr="00E01141">
        <w:rPr>
          <w:lang w:val="en-US"/>
        </w:rPr>
        <w:t xml:space="preserve">. </w:t>
      </w:r>
      <w:r w:rsidRPr="00E01141">
        <w:rPr>
          <w:lang w:val="en-US"/>
        </w:rPr>
        <w:t>The first step was preceded of an additional denaturation step of 2 minutes at</w:t>
      </w:r>
      <w:r w:rsidR="00FC6110" w:rsidRPr="00E01141">
        <w:rPr>
          <w:lang w:val="en-US"/>
        </w:rPr>
        <w:t xml:space="preserve"> </w:t>
      </w:r>
      <w:r w:rsidRPr="00E01141">
        <w:rPr>
          <w:lang w:val="en-US"/>
        </w:rPr>
        <w:t xml:space="preserve">98°C. The DNA fragment obtained was cloned in the pCDNA3TOPO plasmid (Invitrogen). </w:t>
      </w:r>
    </w:p>
    <w:p w14:paraId="5EAC2D6B" w14:textId="6462153E" w:rsidR="00E564E9" w:rsidRPr="00E01141" w:rsidRDefault="00E564E9" w:rsidP="005F615F">
      <w:pPr>
        <w:shd w:val="clear" w:color="auto" w:fill="FFFFFF"/>
        <w:spacing w:after="0" w:line="240" w:lineRule="auto"/>
        <w:jc w:val="both"/>
        <w:rPr>
          <w:lang w:val="en-US"/>
        </w:rPr>
      </w:pPr>
      <w:r w:rsidRPr="00E01141">
        <w:rPr>
          <w:lang w:val="en-US"/>
        </w:rPr>
        <w:t xml:space="preserve"> </w:t>
      </w:r>
    </w:p>
    <w:p w14:paraId="7D7A490A" w14:textId="0BC408AB" w:rsidR="00FC6110" w:rsidRPr="00E01141" w:rsidRDefault="00E564E9" w:rsidP="005F615F">
      <w:pPr>
        <w:pStyle w:val="Titre1"/>
        <w:rPr>
          <w:color w:val="auto"/>
        </w:rPr>
      </w:pPr>
      <w:r w:rsidRPr="00E01141">
        <w:rPr>
          <w:color w:val="auto"/>
        </w:rPr>
        <w:t>Expression of full length ABHD11 in mammalian cells</w:t>
      </w:r>
    </w:p>
    <w:p w14:paraId="050C2CDC" w14:textId="2562D5F1" w:rsidR="00E564E9" w:rsidRPr="00E01141" w:rsidRDefault="00E564E9" w:rsidP="005F615F">
      <w:pPr>
        <w:shd w:val="clear" w:color="auto" w:fill="FFFFFF"/>
        <w:spacing w:after="0" w:line="240" w:lineRule="auto"/>
        <w:jc w:val="both"/>
        <w:rPr>
          <w:lang w:val="en-US"/>
        </w:rPr>
      </w:pPr>
      <w:r w:rsidRPr="00E01141">
        <w:rPr>
          <w:lang w:val="en-US"/>
        </w:rPr>
        <w:t xml:space="preserve">The expression experiments were carried out using the </w:t>
      </w:r>
      <w:proofErr w:type="spellStart"/>
      <w:r w:rsidRPr="00E01141">
        <w:rPr>
          <w:lang w:val="en-US"/>
        </w:rPr>
        <w:t>FreeStyle</w:t>
      </w:r>
      <w:proofErr w:type="spellEnd"/>
      <w:r w:rsidRPr="00E01141">
        <w:rPr>
          <w:lang w:val="en-US"/>
        </w:rPr>
        <w:t>™ 293</w:t>
      </w:r>
      <w:r w:rsidR="00E74B1A" w:rsidRPr="00E01141">
        <w:rPr>
          <w:lang w:val="en-US"/>
        </w:rPr>
        <w:t xml:space="preserve"> e</w:t>
      </w:r>
      <w:r w:rsidRPr="00E01141">
        <w:rPr>
          <w:lang w:val="en-US"/>
        </w:rPr>
        <w:t xml:space="preserve">xpression system </w:t>
      </w:r>
      <w:r w:rsidR="00FC6110" w:rsidRPr="00E01141">
        <w:rPr>
          <w:lang w:val="en-US"/>
        </w:rPr>
        <w:t>(Invitrogen</w:t>
      </w:r>
      <w:r w:rsidRPr="00E01141">
        <w:rPr>
          <w:lang w:val="en-US"/>
        </w:rPr>
        <w:t xml:space="preserve">). The </w:t>
      </w:r>
      <w:proofErr w:type="spellStart"/>
      <w:r w:rsidRPr="00E01141">
        <w:rPr>
          <w:lang w:val="en-US"/>
        </w:rPr>
        <w:t>FreeStyle</w:t>
      </w:r>
      <w:proofErr w:type="spellEnd"/>
      <w:r w:rsidRPr="00E01141">
        <w:rPr>
          <w:lang w:val="en-US"/>
        </w:rPr>
        <w:t xml:space="preserve">™ 293 Expression System is designed to allow large-scale transfection of suspension 293 </w:t>
      </w:r>
      <w:r w:rsidRPr="00E01141">
        <w:rPr>
          <w:lang w:val="en-US"/>
        </w:rPr>
        <w:lastRenderedPageBreak/>
        <w:t>human embryonic kidney (HEK) cells in a defined</w:t>
      </w:r>
      <w:r w:rsidR="00E74B1A" w:rsidRPr="00E01141">
        <w:rPr>
          <w:lang w:val="en-US"/>
        </w:rPr>
        <w:t xml:space="preserve"> </w:t>
      </w:r>
      <w:r w:rsidRPr="00E01141">
        <w:rPr>
          <w:lang w:val="en-US"/>
        </w:rPr>
        <w:t>serum-free medium. Transfection and culture protocols described in the user Manual of the kit were stringently observed.</w:t>
      </w:r>
      <w:r w:rsidR="00FC6110" w:rsidRPr="00E01141">
        <w:rPr>
          <w:lang w:val="en-US"/>
        </w:rPr>
        <w:t xml:space="preserve"> </w:t>
      </w:r>
      <w:r w:rsidRPr="00E01141">
        <w:rPr>
          <w:lang w:val="en-US"/>
        </w:rPr>
        <w:t xml:space="preserve">After the expression period, usually about 72 hours, the cells were washed with DPBS and pelleted. The samples were analyzed extemporaneously or </w:t>
      </w:r>
      <w:r w:rsidR="00F50505" w:rsidRPr="00E01141">
        <w:rPr>
          <w:lang w:val="en-US"/>
        </w:rPr>
        <w:t xml:space="preserve">frozen </w:t>
      </w:r>
      <w:r w:rsidRPr="00E01141">
        <w:rPr>
          <w:lang w:val="en-US"/>
        </w:rPr>
        <w:t>at -80°C immediately.</w:t>
      </w:r>
    </w:p>
    <w:p w14:paraId="5D06B65D" w14:textId="23A01975" w:rsidR="008A6567" w:rsidRPr="00E01141" w:rsidRDefault="008A6567">
      <w:pPr>
        <w:shd w:val="clear" w:color="auto" w:fill="FFFFFF"/>
        <w:spacing w:after="0" w:line="240" w:lineRule="auto"/>
        <w:jc w:val="both"/>
        <w:rPr>
          <w:lang w:val="en-US"/>
        </w:rPr>
      </w:pPr>
    </w:p>
    <w:p w14:paraId="39C07452" w14:textId="5EBB070B" w:rsidR="00B71AB0" w:rsidRPr="00E01141" w:rsidRDefault="00B71AB0" w:rsidP="005F615F">
      <w:pPr>
        <w:pStyle w:val="Titre1"/>
        <w:rPr>
          <w:color w:val="auto"/>
        </w:rPr>
      </w:pPr>
      <w:r w:rsidRPr="00E01141">
        <w:rPr>
          <w:color w:val="auto"/>
        </w:rPr>
        <w:t>Quantitative PCR for expression profile of ABHD11 and DAG lipase alpha and beta</w:t>
      </w:r>
    </w:p>
    <w:p w14:paraId="1296DFF5" w14:textId="45D912ED" w:rsidR="00B71AB0" w:rsidRPr="00E01141" w:rsidRDefault="00B71AB0">
      <w:pPr>
        <w:spacing w:line="240" w:lineRule="auto"/>
        <w:jc w:val="both"/>
        <w:rPr>
          <w:rFonts w:ascii="Calibri" w:hAnsi="Calibri" w:cs="Arial"/>
          <w:szCs w:val="24"/>
          <w:lang w:val="en-US"/>
        </w:rPr>
      </w:pPr>
      <w:r w:rsidRPr="00E01141" w:rsidDel="00397057">
        <w:rPr>
          <w:rFonts w:ascii="Calibri" w:hAnsi="Calibri" w:cs="Arial"/>
          <w:szCs w:val="24"/>
          <w:lang w:val="en-US"/>
        </w:rPr>
        <w:t xml:space="preserve">RNA polyA and samples were obtained from Clontech (purified Premium Poly A+ RNA). Clontech Universal reference total RNAs were total RNA controls derived from whole tissue sources. First strand cDNA </w:t>
      </w:r>
      <w:r w:rsidRPr="00E01141">
        <w:rPr>
          <w:rFonts w:ascii="Calibri" w:hAnsi="Calibri" w:cs="Arial"/>
          <w:szCs w:val="24"/>
          <w:lang w:val="en-US"/>
        </w:rPr>
        <w:t>was</w:t>
      </w:r>
      <w:r w:rsidRPr="00E01141" w:rsidDel="00397057">
        <w:rPr>
          <w:rFonts w:ascii="Calibri" w:hAnsi="Calibri" w:cs="Arial"/>
          <w:szCs w:val="24"/>
          <w:lang w:val="en-US"/>
        </w:rPr>
        <w:t xml:space="preserve"> generated by the </w:t>
      </w:r>
      <w:proofErr w:type="spellStart"/>
      <w:r w:rsidRPr="00E01141" w:rsidDel="00397057">
        <w:rPr>
          <w:rFonts w:ascii="Calibri" w:hAnsi="Calibri" w:cs="Arial"/>
          <w:szCs w:val="24"/>
          <w:lang w:val="en-US"/>
        </w:rPr>
        <w:t>superScript</w:t>
      </w:r>
      <w:proofErr w:type="spellEnd"/>
      <w:r w:rsidRPr="00E01141" w:rsidDel="00397057">
        <w:rPr>
          <w:rFonts w:ascii="Calibri" w:hAnsi="Calibri" w:cs="Arial"/>
          <w:szCs w:val="24"/>
          <w:lang w:val="en-US"/>
        </w:rPr>
        <w:t xml:space="preserve"> VILO cDNA synthesis Kit (1 µg RNA per reaction). The 5X VILO reaction mix contained random primers, oligodT, MgCl2, dNTPs and RNase out recombinant ribonuclease inhibitor. For each sequence a specific gene expression assay was designed using Applied Biosystems website for mRNA probe. Each gene expression assay contained a FAM-labeled TaqMan MGB probe and two PCR primers (250 nM probe and 900 nM each primer). PCR amplification were performed using 20 ng cDNA, TaqMan universal PCR master mix with </w:t>
      </w:r>
      <w:proofErr w:type="spellStart"/>
      <w:r w:rsidRPr="00E01141" w:rsidDel="00397057">
        <w:rPr>
          <w:rFonts w:ascii="Calibri" w:hAnsi="Calibri" w:cs="Arial"/>
          <w:szCs w:val="24"/>
          <w:lang w:val="en-US"/>
        </w:rPr>
        <w:t>AmpliTaq</w:t>
      </w:r>
      <w:proofErr w:type="spellEnd"/>
      <w:r w:rsidRPr="00E01141" w:rsidDel="00397057">
        <w:rPr>
          <w:rFonts w:ascii="Calibri" w:hAnsi="Calibri" w:cs="Arial"/>
          <w:szCs w:val="24"/>
          <w:lang w:val="en-US"/>
        </w:rPr>
        <w:t xml:space="preserve"> Gold enzyme (2X) and TaqMan Gene expression assay in 20 µL by sample. Standard run conditions: 2 min 50°</w:t>
      </w:r>
      <w:r w:rsidR="003C0FB8" w:rsidRPr="00E01141">
        <w:rPr>
          <w:rFonts w:ascii="Calibri" w:hAnsi="Calibri" w:cs="Arial"/>
          <w:szCs w:val="24"/>
          <w:lang w:val="en-US"/>
        </w:rPr>
        <w:t>C</w:t>
      </w:r>
      <w:r w:rsidRPr="00E01141" w:rsidDel="00397057">
        <w:rPr>
          <w:rFonts w:ascii="Calibri" w:hAnsi="Calibri" w:cs="Arial"/>
          <w:szCs w:val="24"/>
          <w:lang w:val="en-US"/>
        </w:rPr>
        <w:t>, 10 min 95°</w:t>
      </w:r>
      <w:r w:rsidR="003C0FB8" w:rsidRPr="00E01141">
        <w:rPr>
          <w:rFonts w:ascii="Calibri" w:hAnsi="Calibri" w:cs="Arial"/>
          <w:szCs w:val="24"/>
          <w:lang w:val="en-US"/>
        </w:rPr>
        <w:t>C</w:t>
      </w:r>
      <w:r w:rsidRPr="00E01141" w:rsidDel="00397057">
        <w:rPr>
          <w:rFonts w:ascii="Calibri" w:hAnsi="Calibri" w:cs="Arial"/>
          <w:szCs w:val="24"/>
          <w:lang w:val="en-US"/>
        </w:rPr>
        <w:t xml:space="preserve"> and 40 cycles of 15 sec 95°</w:t>
      </w:r>
      <w:r w:rsidR="003C0FB8" w:rsidRPr="00E01141">
        <w:rPr>
          <w:rFonts w:ascii="Calibri" w:hAnsi="Calibri" w:cs="Arial"/>
          <w:szCs w:val="24"/>
          <w:lang w:val="en-US"/>
        </w:rPr>
        <w:t>C</w:t>
      </w:r>
      <w:r w:rsidRPr="00E01141" w:rsidDel="00397057">
        <w:rPr>
          <w:rFonts w:ascii="Calibri" w:hAnsi="Calibri" w:cs="Arial"/>
          <w:szCs w:val="24"/>
          <w:lang w:val="en-US"/>
        </w:rPr>
        <w:t>, 1 min 60°</w:t>
      </w:r>
      <w:r w:rsidR="003C0FB8" w:rsidRPr="00E01141">
        <w:rPr>
          <w:rFonts w:ascii="Calibri" w:hAnsi="Calibri" w:cs="Arial"/>
          <w:szCs w:val="24"/>
          <w:lang w:val="en-US"/>
        </w:rPr>
        <w:t>C</w:t>
      </w:r>
      <w:r w:rsidRPr="00E01141" w:rsidDel="00397057">
        <w:rPr>
          <w:rFonts w:ascii="Calibri" w:hAnsi="Calibri" w:cs="Arial"/>
          <w:szCs w:val="24"/>
          <w:lang w:val="en-US"/>
        </w:rPr>
        <w:t>. Quantitative analyses were performed using Applied Biosystems 7900HT Real time PCR system. RPLP0 gene was used as endogenous control</w:t>
      </w:r>
    </w:p>
    <w:p w14:paraId="627B1870" w14:textId="0D6B9E47" w:rsidR="00760C39" w:rsidRPr="00E01141" w:rsidRDefault="00760C39" w:rsidP="003A56BB">
      <w:pPr>
        <w:pStyle w:val="Titre1"/>
      </w:pPr>
      <w:r w:rsidRPr="00E01141">
        <w:rPr>
          <w:color w:val="auto"/>
        </w:rPr>
        <w:t>Mouse embryonic fibroblasts preparation and mitochondrial respiration</w:t>
      </w:r>
    </w:p>
    <w:p w14:paraId="2765749A" w14:textId="2DAF3DD2" w:rsidR="00760C39" w:rsidRPr="00E01141" w:rsidRDefault="00760C39" w:rsidP="00760C39">
      <w:pPr>
        <w:spacing w:after="0" w:line="240" w:lineRule="auto"/>
        <w:jc w:val="both"/>
        <w:rPr>
          <w:lang w:val="en-US"/>
        </w:rPr>
      </w:pPr>
      <w:r w:rsidRPr="00E01141">
        <w:rPr>
          <w:lang w:val="en-US"/>
        </w:rPr>
        <w:t xml:space="preserve">14-days old embryos were harvested from C57Bl6-ABHD11 WT or KO transgenic mice. Head and liver were discarded before homogenization of the embryos by 10 drops of syringe in culture medium (DMEM + </w:t>
      </w:r>
      <w:proofErr w:type="spellStart"/>
      <w:r w:rsidRPr="00E01141">
        <w:rPr>
          <w:lang w:val="en-US"/>
        </w:rPr>
        <w:t>glutamax</w:t>
      </w:r>
      <w:proofErr w:type="spellEnd"/>
      <w:r w:rsidRPr="00E01141">
        <w:rPr>
          <w:lang w:val="en-US"/>
        </w:rPr>
        <w:t xml:space="preserve">, 10% FBS, 1% Penicillin/Streptomycin) and incubated at 37°C, 5% CO2. The medium was changed every day, cells were </w:t>
      </w:r>
      <w:proofErr w:type="spellStart"/>
      <w:r w:rsidRPr="00E01141">
        <w:rPr>
          <w:lang w:val="en-US"/>
        </w:rPr>
        <w:t>splitted</w:t>
      </w:r>
      <w:proofErr w:type="spellEnd"/>
      <w:r w:rsidRPr="00E01141">
        <w:rPr>
          <w:lang w:val="en-US"/>
        </w:rPr>
        <w:t xml:space="preserve"> twice a week and according to genotyping, only homozygote cells were maintained. MEF cells were then seeded in a Seahorse collagen-coated 96w plate at 30 000 cells/well/80 µL in culture medium and allowed to adhere overnight. The medium was then replaced by 175 µL of SH assay medium (Agilent) + 1 mM Sodium pyruvate + 4.5 g/L glucose and pH adjusted to 7.4 at 37°C. Seahorse XFe96 was used to evaluate the mitochondrial respiration profile with 1.5 µM </w:t>
      </w:r>
      <w:proofErr w:type="spellStart"/>
      <w:r w:rsidRPr="00E01141">
        <w:rPr>
          <w:lang w:val="en-US"/>
        </w:rPr>
        <w:t>Oligomycine</w:t>
      </w:r>
      <w:proofErr w:type="spellEnd"/>
      <w:r w:rsidRPr="00E01141">
        <w:rPr>
          <w:lang w:val="en-US"/>
        </w:rPr>
        <w:t>, 1 µM FCCP and 0.5 µM Rotenone/</w:t>
      </w:r>
      <w:proofErr w:type="spellStart"/>
      <w:r w:rsidRPr="00E01141">
        <w:rPr>
          <w:lang w:val="en-US"/>
        </w:rPr>
        <w:t>Antimycine</w:t>
      </w:r>
      <w:proofErr w:type="spellEnd"/>
      <w:r w:rsidRPr="00E01141">
        <w:rPr>
          <w:lang w:val="en-US"/>
        </w:rPr>
        <w:t>.</w:t>
      </w:r>
    </w:p>
    <w:p w14:paraId="36E37EE0" w14:textId="77777777" w:rsidR="00760C39" w:rsidRPr="00E01141" w:rsidRDefault="00760C39" w:rsidP="00760C39">
      <w:pPr>
        <w:spacing w:after="0" w:line="240" w:lineRule="auto"/>
        <w:jc w:val="both"/>
        <w:rPr>
          <w:lang w:val="en-US"/>
        </w:rPr>
      </w:pPr>
    </w:p>
    <w:p w14:paraId="3ADF5D0F" w14:textId="75957642" w:rsidR="00760C39" w:rsidRPr="00E01141" w:rsidRDefault="00760C39" w:rsidP="003A56BB">
      <w:pPr>
        <w:pStyle w:val="Titre1"/>
        <w:rPr>
          <w:lang w:val="fr-FR"/>
        </w:rPr>
      </w:pPr>
      <w:proofErr w:type="spellStart"/>
      <w:r w:rsidRPr="00E01141">
        <w:rPr>
          <w:color w:val="auto"/>
          <w:lang w:val="fr-FR"/>
        </w:rPr>
        <w:t>Mitochondria</w:t>
      </w:r>
      <w:proofErr w:type="spellEnd"/>
      <w:r w:rsidRPr="00E01141">
        <w:rPr>
          <w:color w:val="auto"/>
          <w:lang w:val="fr-FR"/>
        </w:rPr>
        <w:t xml:space="preserve"> isolation </w:t>
      </w:r>
      <w:proofErr w:type="spellStart"/>
      <w:r w:rsidRPr="00E01141">
        <w:rPr>
          <w:color w:val="auto"/>
          <w:lang w:val="fr-FR"/>
        </w:rPr>
        <w:t>from</w:t>
      </w:r>
      <w:proofErr w:type="spellEnd"/>
      <w:r w:rsidRPr="00E01141">
        <w:rPr>
          <w:color w:val="auto"/>
          <w:lang w:val="fr-FR"/>
        </w:rPr>
        <w:t xml:space="preserve"> mouse </w:t>
      </w:r>
      <w:proofErr w:type="spellStart"/>
      <w:r w:rsidRPr="00E01141">
        <w:rPr>
          <w:color w:val="auto"/>
          <w:lang w:val="fr-FR"/>
        </w:rPr>
        <w:t>liver</w:t>
      </w:r>
      <w:proofErr w:type="spellEnd"/>
    </w:p>
    <w:p w14:paraId="2601D5ED" w14:textId="77777777" w:rsidR="00760C39" w:rsidRPr="00E01141" w:rsidRDefault="00760C39" w:rsidP="00760C39">
      <w:pPr>
        <w:spacing w:after="0" w:line="240" w:lineRule="auto"/>
        <w:jc w:val="both"/>
        <w:rPr>
          <w:lang w:val="en-US"/>
        </w:rPr>
      </w:pPr>
      <w:r w:rsidRPr="00E01141">
        <w:rPr>
          <w:lang w:val="en-US"/>
        </w:rPr>
        <w:t>The liver was extracted from mice after cervical elongation and briefly rinsed in physiologic serum, cut in small pieces and transferred in 10 mL de MSHE+BSA (5 mM HEPES pH 7.2 (KOH), 70 mM Sucrose, 210 mM D-Mannitol, 1 mM EGTA, 0.5% BSA fatty acid free and pH adjusted at 7.2 at 37°C). Pieces were then slowly homogenized in a Dounce on ice and centrifuged 10 min at 800g, 4°C. The supernatant was rapidly transferred in a new tube and centrifuged 10 min at 8000g, 4°C. The pellet containing mitochondria was resuspended in 5 mL of MSHE+BSA and centrifuged 10 min at 8000g, 4°C. This final pellet was resuspended with a minimum volume of MSHE+BSA and kept for determination of protein concentration.</w:t>
      </w:r>
    </w:p>
    <w:p w14:paraId="45339B04" w14:textId="6143F800" w:rsidR="00760C39" w:rsidRPr="00E01141" w:rsidRDefault="00760C39" w:rsidP="003A56BB">
      <w:pPr>
        <w:pStyle w:val="Titre1"/>
      </w:pPr>
      <w:r w:rsidRPr="00E01141">
        <w:rPr>
          <w:color w:val="auto"/>
        </w:rPr>
        <w:t>Mitochondrial respiration in isolated mitochondria using XFe96 Seahorse</w:t>
      </w:r>
    </w:p>
    <w:p w14:paraId="67CEC596" w14:textId="5DDF5CF7" w:rsidR="00760C39" w:rsidRPr="00E01141" w:rsidRDefault="00760C39" w:rsidP="00760C39">
      <w:pPr>
        <w:spacing w:after="0" w:line="240" w:lineRule="auto"/>
        <w:jc w:val="both"/>
        <w:rPr>
          <w:lang w:val="en-US"/>
        </w:rPr>
      </w:pPr>
      <w:r w:rsidRPr="00E01141">
        <w:rPr>
          <w:lang w:val="en-US"/>
        </w:rPr>
        <w:t xml:space="preserve">Mitochondria suspensions were diluted to have a final concentration of 4 µg per well in 25 µL, distributed in a Seahorse 96w plate, centrifuged  20 min at 2000g, 4°C and 155 µL of MAS+S+BSA per well was carefully added (2 mM HEPES pH 7.2, 70 mM Sucrose, 220 mM D-Mannitol, 10 mM KH2PO4, MgCl2 5 mM, 1 mM EGTA, pH 7.2 at 37°C). Just before use, 0.2% fatty acid free BSA, 10 mM Sodium Pyruvate and 5 mM Malate were added. The plate </w:t>
      </w:r>
      <w:proofErr w:type="gramStart"/>
      <w:r w:rsidRPr="00E01141">
        <w:rPr>
          <w:lang w:val="en-US"/>
        </w:rPr>
        <w:t>was allowed to</w:t>
      </w:r>
      <w:proofErr w:type="gramEnd"/>
      <w:r w:rsidRPr="00E01141">
        <w:rPr>
          <w:lang w:val="en-US"/>
        </w:rPr>
        <w:t xml:space="preserve"> equilibrate at 37°C without CO2 for </w:t>
      </w:r>
      <w:r w:rsidRPr="00E01141">
        <w:rPr>
          <w:lang w:val="en-US"/>
        </w:rPr>
        <w:lastRenderedPageBreak/>
        <w:t xml:space="preserve">1h before launching the Seahorse assay with final concentrations of 4 mM ADP, 3 µM </w:t>
      </w:r>
      <w:proofErr w:type="spellStart"/>
      <w:r w:rsidR="0033208C" w:rsidRPr="00E01141">
        <w:rPr>
          <w:lang w:val="en-US"/>
        </w:rPr>
        <w:t>O</w:t>
      </w:r>
      <w:r w:rsidRPr="00E01141">
        <w:rPr>
          <w:lang w:val="en-US"/>
        </w:rPr>
        <w:t>ligomycine</w:t>
      </w:r>
      <w:proofErr w:type="spellEnd"/>
      <w:r w:rsidRPr="00E01141">
        <w:rPr>
          <w:lang w:val="en-US"/>
        </w:rPr>
        <w:t xml:space="preserve">, 4 µM FCCP, 4 µM </w:t>
      </w:r>
      <w:proofErr w:type="spellStart"/>
      <w:r w:rsidR="0033208C" w:rsidRPr="00E01141">
        <w:rPr>
          <w:lang w:val="en-US"/>
        </w:rPr>
        <w:t>A</w:t>
      </w:r>
      <w:r w:rsidRPr="00E01141">
        <w:rPr>
          <w:lang w:val="en-US"/>
        </w:rPr>
        <w:t>ntimycine</w:t>
      </w:r>
      <w:proofErr w:type="spellEnd"/>
      <w:r w:rsidRPr="00E01141">
        <w:rPr>
          <w:lang w:val="en-US"/>
        </w:rPr>
        <w:t>/</w:t>
      </w:r>
      <w:r w:rsidR="0033208C" w:rsidRPr="00E01141">
        <w:rPr>
          <w:lang w:val="en-US"/>
        </w:rPr>
        <w:t>R</w:t>
      </w:r>
      <w:r w:rsidRPr="00E01141">
        <w:rPr>
          <w:lang w:val="en-US"/>
        </w:rPr>
        <w:t>otenone.</w:t>
      </w:r>
    </w:p>
    <w:p w14:paraId="2AD2362B" w14:textId="77777777" w:rsidR="00760C39" w:rsidRPr="00E01141" w:rsidRDefault="00760C39" w:rsidP="00760C39">
      <w:pPr>
        <w:spacing w:after="0" w:line="240" w:lineRule="auto"/>
        <w:jc w:val="both"/>
        <w:rPr>
          <w:lang w:val="en-US"/>
        </w:rPr>
      </w:pPr>
    </w:p>
    <w:p w14:paraId="5D74E09E" w14:textId="60D4DC79" w:rsidR="00760C39" w:rsidRPr="00E01141" w:rsidRDefault="00760C39" w:rsidP="003A56BB">
      <w:pPr>
        <w:pStyle w:val="Titre1"/>
      </w:pPr>
      <w:r w:rsidRPr="00E01141">
        <w:rPr>
          <w:color w:val="auto"/>
        </w:rPr>
        <w:t>Preparation of mouse primary hepatocytes</w:t>
      </w:r>
    </w:p>
    <w:p w14:paraId="67D9F4CC" w14:textId="77777777" w:rsidR="00760C39" w:rsidRPr="00E01141" w:rsidRDefault="00760C39" w:rsidP="00760C39">
      <w:pPr>
        <w:spacing w:after="0" w:line="240" w:lineRule="auto"/>
        <w:jc w:val="both"/>
        <w:rPr>
          <w:lang w:val="en-US"/>
        </w:rPr>
      </w:pPr>
      <w:r w:rsidRPr="00E01141">
        <w:rPr>
          <w:lang w:val="en-US"/>
        </w:rPr>
        <w:t>The liver of anesthetized WT or KO ABHD11 transgenic mice was perfused through the inferior vena cava with prewarmed Liver Perfusion medium (Gibco) followed by prewarmed Liver Digest medium (Gibco). Liver was then transferred on a culture plate with 15 mL of cold L-15 medium, torn with tweezers in sterile conditions and gently shaken to release hepatocytes. Cell suspension was filtered through a 100 µm cell strainer and pelleted for 5 min at 50g, 4°C. After 2 rounds of washes in Hepatocyte Wash medium (Gibco) and centrifugations, primary hepatocytes were resuspended in William’s medium plus 5% FBS and 1% Pen/Strep and counted to estimate cell viability. Use preparations only when viability</w:t>
      </w:r>
      <w:r w:rsidRPr="00E01141" w:rsidDel="00A13E02">
        <w:rPr>
          <w:lang w:val="en-US"/>
        </w:rPr>
        <w:t xml:space="preserve"> </w:t>
      </w:r>
      <w:r w:rsidRPr="00E01141">
        <w:rPr>
          <w:lang w:val="en-US"/>
        </w:rPr>
        <w:t>&gt;50%.</w:t>
      </w:r>
    </w:p>
    <w:p w14:paraId="2F91296D" w14:textId="77777777" w:rsidR="00760C39" w:rsidRPr="00E01141" w:rsidRDefault="00760C39" w:rsidP="00760C39">
      <w:pPr>
        <w:spacing w:after="0" w:line="240" w:lineRule="auto"/>
        <w:jc w:val="both"/>
        <w:rPr>
          <w:lang w:val="en-US"/>
        </w:rPr>
      </w:pPr>
    </w:p>
    <w:p w14:paraId="6EEF02FA" w14:textId="2AB8BF0D" w:rsidR="00760C39" w:rsidRPr="00E01141" w:rsidRDefault="00E71F92" w:rsidP="003A56BB">
      <w:pPr>
        <w:pStyle w:val="Titre1"/>
      </w:pPr>
      <w:r w:rsidRPr="00E01141">
        <w:rPr>
          <w:color w:val="auto"/>
        </w:rPr>
        <w:t xml:space="preserve"> </w:t>
      </w:r>
      <w:r w:rsidR="00760C39" w:rsidRPr="00E01141">
        <w:rPr>
          <w:color w:val="auto"/>
        </w:rPr>
        <w:t>Mito stress test of primary hepatocytes with Seahorse</w:t>
      </w:r>
      <w:r w:rsidR="004C7F5A" w:rsidRPr="00E01141">
        <w:rPr>
          <w:color w:val="auto"/>
        </w:rPr>
        <w:t xml:space="preserve"> (Agilent)</w:t>
      </w:r>
    </w:p>
    <w:p w14:paraId="62521C7E" w14:textId="77777777" w:rsidR="00760C39" w:rsidRPr="00E01141" w:rsidRDefault="00760C39" w:rsidP="00760C39">
      <w:pPr>
        <w:spacing w:after="0" w:line="240" w:lineRule="auto"/>
        <w:jc w:val="both"/>
        <w:rPr>
          <w:lang w:val="en-US"/>
        </w:rPr>
      </w:pPr>
      <w:r w:rsidRPr="00E01141">
        <w:rPr>
          <w:lang w:val="en-US"/>
        </w:rPr>
        <w:t xml:space="preserve">Mouse primary hepatocytes were seeded at 10 000 cells/well /100µL in a Seahorse collagen-coated 96w plate in William’s medium plus 5% FBS and 1% Pen/Strep and incubated overnight at 37°C. Culture medium was then gently replaced by 175 µL/well of assay medium: XF base medium (Agilent), 1 mM sodium pyruvate, 1 mM glutamine, 2 g/L glucose and pH adjusted to 7.4 at 37°C. The plate was incubated for 1h at 37°C without CO2 and loaded in Seahorse XFe96 with a cartridge containing </w:t>
      </w:r>
      <w:proofErr w:type="spellStart"/>
      <w:r w:rsidRPr="00E01141">
        <w:rPr>
          <w:lang w:val="en-US"/>
        </w:rPr>
        <w:t>mitostress</w:t>
      </w:r>
      <w:proofErr w:type="spellEnd"/>
      <w:r w:rsidRPr="00E01141">
        <w:rPr>
          <w:lang w:val="en-US"/>
        </w:rPr>
        <w:t xml:space="preserve"> compounds to final concentrations of 2 µM </w:t>
      </w:r>
      <w:proofErr w:type="spellStart"/>
      <w:r w:rsidRPr="00E01141">
        <w:rPr>
          <w:lang w:val="en-US"/>
        </w:rPr>
        <w:t>Oligomycine</w:t>
      </w:r>
      <w:proofErr w:type="spellEnd"/>
      <w:r w:rsidRPr="00E01141">
        <w:rPr>
          <w:lang w:val="en-US"/>
        </w:rPr>
        <w:t>, 1 µM FCCP and 0.5 µM Rotenone/</w:t>
      </w:r>
      <w:proofErr w:type="spellStart"/>
      <w:r w:rsidRPr="00E01141">
        <w:rPr>
          <w:lang w:val="en-US"/>
        </w:rPr>
        <w:t>AntimycineA</w:t>
      </w:r>
      <w:proofErr w:type="spellEnd"/>
      <w:r w:rsidRPr="00E01141">
        <w:rPr>
          <w:lang w:val="en-US"/>
        </w:rPr>
        <w:t>.</w:t>
      </w:r>
    </w:p>
    <w:p w14:paraId="031BE85E" w14:textId="77777777" w:rsidR="00760C39" w:rsidRPr="00E01141" w:rsidRDefault="00760C39" w:rsidP="00760C39">
      <w:pPr>
        <w:spacing w:after="0" w:line="240" w:lineRule="auto"/>
        <w:jc w:val="both"/>
        <w:rPr>
          <w:lang w:val="en-US"/>
        </w:rPr>
      </w:pPr>
    </w:p>
    <w:p w14:paraId="60AE0269" w14:textId="0ADF1892" w:rsidR="00760C39" w:rsidRPr="00E01141" w:rsidRDefault="00E71F92" w:rsidP="005F615F">
      <w:pPr>
        <w:pStyle w:val="Titre1"/>
      </w:pPr>
      <w:r w:rsidRPr="00E01141">
        <w:rPr>
          <w:color w:val="auto"/>
        </w:rPr>
        <w:t>B</w:t>
      </w:r>
      <w:r w:rsidR="00760C39" w:rsidRPr="00E01141">
        <w:rPr>
          <w:color w:val="auto"/>
        </w:rPr>
        <w:t xml:space="preserve">eta oxidation of primary hepatocytes with </w:t>
      </w:r>
      <w:proofErr w:type="spellStart"/>
      <w:r w:rsidR="00760C39" w:rsidRPr="00E01141">
        <w:rPr>
          <w:color w:val="auto"/>
        </w:rPr>
        <w:t>XFe</w:t>
      </w:r>
      <w:proofErr w:type="spellEnd"/>
      <w:r w:rsidR="00760C39" w:rsidRPr="00E01141">
        <w:rPr>
          <w:color w:val="auto"/>
        </w:rPr>
        <w:t xml:space="preserve"> 96 Seahorse</w:t>
      </w:r>
    </w:p>
    <w:p w14:paraId="0E9F730E" w14:textId="0878EB44" w:rsidR="00760C39" w:rsidRPr="00E01141" w:rsidRDefault="00760C39" w:rsidP="00760C39">
      <w:pPr>
        <w:spacing w:after="0" w:line="240" w:lineRule="auto"/>
        <w:jc w:val="both"/>
        <w:rPr>
          <w:lang w:val="en-US"/>
        </w:rPr>
      </w:pPr>
      <w:r w:rsidRPr="00E01141">
        <w:rPr>
          <w:lang w:val="en-US"/>
        </w:rPr>
        <w:t xml:space="preserve">Mouse primary hepatocytes were seeded in a Seahorse collagen-coated 96w plate at 8000c/well in William’s medium plus 5% FBS and 1% Pen/Strep. After 4h, the medium was changed for fresh substrate limited medium: XF base medium (Agilent), 0.5 mM Glucose, 1 mM Glutamine, 0.5 mM L-carnitine, 0.5% FBS and pH adjusted to 7.4 at 37°C. Cells were gently rinsed 2 times with this medium and incubated for 20 hours at 37°C without CO2. The medium was then changed for FAO medium: KHB plus 2.5 mM Glucose, 1 mM Glutamine, 0.5 mM L-Carnitine, 5 mM HEPES pH 7.4 at 37°C, where KHB buffer contains: 111 mM NaCl, 4.7 mM </w:t>
      </w:r>
      <w:proofErr w:type="spellStart"/>
      <w:r w:rsidRPr="00E01141">
        <w:rPr>
          <w:lang w:val="en-US"/>
        </w:rPr>
        <w:t>KCl</w:t>
      </w:r>
      <w:proofErr w:type="spellEnd"/>
      <w:r w:rsidRPr="00E01141">
        <w:rPr>
          <w:lang w:val="en-US"/>
        </w:rPr>
        <w:t>, 1.25 mM CaCl2, 2 mM MgSO4, 1.2 mM NaH2PO4. Cells were rinsed two times in FAO medium and incubated 15 min at 37°C without CO2. Half of the plate was treated by Etomoxir (40µM final concentration) and incubated for 45mn at 37°C without CO2. Add 30 µL of palmitate-BSA or BSA control</w:t>
      </w:r>
      <w:r w:rsidRPr="00E01141">
        <w:rPr>
          <w:b/>
          <w:lang w:val="en-US"/>
        </w:rPr>
        <w:t xml:space="preserve"> </w:t>
      </w:r>
      <w:r w:rsidRPr="00E01141">
        <w:rPr>
          <w:lang w:val="en-US"/>
        </w:rPr>
        <w:t xml:space="preserve">(Agilent) in cell plate just before launching the run in Seahorse XFe96. The cartridge was filled with </w:t>
      </w:r>
      <w:proofErr w:type="spellStart"/>
      <w:r w:rsidRPr="00E01141">
        <w:rPr>
          <w:lang w:val="en-US"/>
        </w:rPr>
        <w:t>mitostress</w:t>
      </w:r>
      <w:proofErr w:type="spellEnd"/>
      <w:r w:rsidRPr="00E01141">
        <w:rPr>
          <w:lang w:val="en-US"/>
        </w:rPr>
        <w:t xml:space="preserve"> reagents to have final concentration of 2 µM </w:t>
      </w:r>
      <w:proofErr w:type="spellStart"/>
      <w:r w:rsidRPr="00E01141">
        <w:rPr>
          <w:lang w:val="en-US"/>
        </w:rPr>
        <w:t>Oligomycine</w:t>
      </w:r>
      <w:proofErr w:type="spellEnd"/>
      <w:r w:rsidRPr="00E01141">
        <w:rPr>
          <w:lang w:val="en-US"/>
        </w:rPr>
        <w:t xml:space="preserve">, 2.5 µM FCCP and 2 µM Rotenone and 4 µM </w:t>
      </w:r>
      <w:proofErr w:type="spellStart"/>
      <w:r w:rsidRPr="00E01141">
        <w:rPr>
          <w:lang w:val="en-US"/>
        </w:rPr>
        <w:t>Antimycine</w:t>
      </w:r>
      <w:proofErr w:type="spellEnd"/>
      <w:r w:rsidRPr="00E01141">
        <w:rPr>
          <w:lang w:val="en-US"/>
        </w:rPr>
        <w:t xml:space="preserve">, all diluted in FAO buffer. </w:t>
      </w:r>
    </w:p>
    <w:p w14:paraId="4C549B83" w14:textId="275D3F0E" w:rsidR="00760C39" w:rsidRPr="00E01141" w:rsidRDefault="00280DE2" w:rsidP="005F615F">
      <w:pPr>
        <w:pStyle w:val="Titre1"/>
        <w:numPr>
          <w:ilvl w:val="0"/>
          <w:numId w:val="12"/>
        </w:numPr>
        <w:rPr>
          <w:color w:val="auto"/>
        </w:rPr>
      </w:pPr>
      <w:r w:rsidRPr="00E01141">
        <w:rPr>
          <w:color w:val="auto"/>
        </w:rPr>
        <w:t xml:space="preserve"> </w:t>
      </w:r>
      <w:r w:rsidR="00760C39" w:rsidRPr="00E01141">
        <w:rPr>
          <w:color w:val="auto"/>
        </w:rPr>
        <w:t xml:space="preserve">Biochemical </w:t>
      </w:r>
      <w:r w:rsidR="0046543E" w:rsidRPr="00E01141">
        <w:rPr>
          <w:color w:val="auto"/>
        </w:rPr>
        <w:t xml:space="preserve">mice </w:t>
      </w:r>
      <w:r w:rsidR="00760C39" w:rsidRPr="00E01141">
        <w:rPr>
          <w:color w:val="auto"/>
        </w:rPr>
        <w:t>blood analysis</w:t>
      </w:r>
    </w:p>
    <w:p w14:paraId="208C01C0" w14:textId="026F2DC3" w:rsidR="00760C39" w:rsidRPr="00E01141" w:rsidRDefault="0046543E" w:rsidP="00760C39">
      <w:pPr>
        <w:rPr>
          <w:sz w:val="24"/>
          <w:szCs w:val="24"/>
          <w:lang w:val="en-US"/>
        </w:rPr>
      </w:pPr>
      <w:r w:rsidRPr="00E01141">
        <w:rPr>
          <w:lang w:val="en-US"/>
        </w:rPr>
        <w:t xml:space="preserve">The following parameters </w:t>
      </w:r>
      <w:r w:rsidR="00E71F92" w:rsidRPr="00E01141">
        <w:rPr>
          <w:lang w:val="en-US"/>
        </w:rPr>
        <w:t xml:space="preserve">were </w:t>
      </w:r>
      <w:r w:rsidRPr="00E01141">
        <w:rPr>
          <w:lang w:val="en-US"/>
        </w:rPr>
        <w:t>analy</w:t>
      </w:r>
      <w:r w:rsidR="0033208C" w:rsidRPr="00E01141">
        <w:rPr>
          <w:lang w:val="en-US"/>
        </w:rPr>
        <w:t>z</w:t>
      </w:r>
      <w:r w:rsidRPr="00E01141">
        <w:rPr>
          <w:lang w:val="en-US"/>
        </w:rPr>
        <w:t xml:space="preserve">ed on </w:t>
      </w:r>
      <w:r w:rsidRPr="00E01141">
        <w:rPr>
          <w:sz w:val="24"/>
          <w:szCs w:val="24"/>
          <w:lang w:val="en-US"/>
        </w:rPr>
        <w:t>Cobas6000</w:t>
      </w:r>
      <w:r w:rsidR="00E71F92" w:rsidRPr="00E01141">
        <w:rPr>
          <w:sz w:val="24"/>
          <w:szCs w:val="24"/>
          <w:lang w:val="en-US"/>
        </w:rPr>
        <w:t xml:space="preserve">® </w:t>
      </w:r>
      <w:r w:rsidR="008F4C20" w:rsidRPr="00E01141">
        <w:rPr>
          <w:sz w:val="24"/>
          <w:szCs w:val="24"/>
          <w:lang w:val="en-US"/>
        </w:rPr>
        <w:t>analyzer</w:t>
      </w:r>
      <w:r w:rsidR="00E71F92" w:rsidRPr="00E01141">
        <w:rPr>
          <w:sz w:val="24"/>
          <w:szCs w:val="24"/>
          <w:lang w:val="en-US"/>
        </w:rPr>
        <w:t xml:space="preserve"> </w:t>
      </w:r>
      <w:r w:rsidRPr="00E01141">
        <w:rPr>
          <w:sz w:val="24"/>
          <w:szCs w:val="24"/>
          <w:lang w:val="en-US"/>
        </w:rPr>
        <w:t>(Roche</w:t>
      </w:r>
      <w:proofErr w:type="gramStart"/>
      <w:r w:rsidRPr="00E01141">
        <w:rPr>
          <w:sz w:val="24"/>
          <w:szCs w:val="24"/>
          <w:lang w:val="en-US"/>
        </w:rPr>
        <w:t>) :</w:t>
      </w:r>
      <w:proofErr w:type="gramEnd"/>
      <w:r w:rsidRPr="00E01141">
        <w:rPr>
          <w:sz w:val="24"/>
          <w:szCs w:val="24"/>
          <w:lang w:val="en-US"/>
        </w:rPr>
        <w:t> </w:t>
      </w:r>
      <w:r w:rsidR="00760C39" w:rsidRPr="00E01141">
        <w:rPr>
          <w:lang w:val="en-US"/>
        </w:rPr>
        <w:t xml:space="preserve">HDL, LDLC, AST, ALT, GGT, albumin, glucose, cholesterol, triglyceride, urea, creatinine, ALP, </w:t>
      </w:r>
      <w:r w:rsidR="0033208C" w:rsidRPr="00E01141">
        <w:rPr>
          <w:lang w:val="en-US"/>
        </w:rPr>
        <w:t>Phosphor</w:t>
      </w:r>
      <w:r w:rsidR="00760C39" w:rsidRPr="00E01141">
        <w:rPr>
          <w:lang w:val="en-US"/>
        </w:rPr>
        <w:t>, Calcium, total protein, total bilirubin.</w:t>
      </w:r>
    </w:p>
    <w:p w14:paraId="3427AEBC" w14:textId="5B7AC11D" w:rsidR="004E7B5E" w:rsidRPr="00E01141" w:rsidRDefault="007B7CC2" w:rsidP="005F615F">
      <w:pPr>
        <w:pStyle w:val="Titre1"/>
        <w:rPr>
          <w:color w:val="auto"/>
        </w:rPr>
      </w:pPr>
      <w:r w:rsidRPr="00E01141">
        <w:rPr>
          <w:color w:val="auto"/>
        </w:rPr>
        <w:lastRenderedPageBreak/>
        <w:t xml:space="preserve">Mice </w:t>
      </w:r>
      <w:r w:rsidR="00280DE2" w:rsidRPr="00E01141">
        <w:rPr>
          <w:color w:val="auto"/>
        </w:rPr>
        <w:t xml:space="preserve">behaviors </w:t>
      </w:r>
      <w:r w:rsidRPr="00E01141">
        <w:rPr>
          <w:color w:val="auto"/>
        </w:rPr>
        <w:t>phenotyping</w:t>
      </w:r>
    </w:p>
    <w:p w14:paraId="1C6CB3DB" w14:textId="6F2C0670" w:rsidR="007B7CC2" w:rsidRPr="00E01141" w:rsidRDefault="007B7CC2" w:rsidP="005F615F">
      <w:pPr>
        <w:spacing w:line="240" w:lineRule="auto"/>
        <w:jc w:val="both"/>
        <w:rPr>
          <w:rFonts w:ascii="Calibri" w:hAnsi="Calibri" w:cs="Arial"/>
          <w:szCs w:val="24"/>
          <w:lang w:val="en-US"/>
        </w:rPr>
      </w:pPr>
      <w:r w:rsidRPr="00E01141">
        <w:rPr>
          <w:rFonts w:ascii="Calibri" w:hAnsi="Calibri" w:cs="Arial"/>
          <w:szCs w:val="24"/>
          <w:lang w:val="en-US"/>
        </w:rPr>
        <w:t>Behavior mice phenotyping, called SHIRPA (SmithKline Beecham Pharmaceuticals, Harwell, MRC Mouse Genome Centre and Mammalian Genetics Unit, Imperial College School of Medicine at St Mary's, Royal London Hospital, St Bartholomew's and the Royal London School of Medicine, Phenotype, Assessment) has been performed on WT</w:t>
      </w:r>
      <w:r w:rsidR="003C0FB8" w:rsidRPr="00E01141">
        <w:rPr>
          <w:rFonts w:ascii="Calibri" w:hAnsi="Calibri" w:cs="Arial"/>
          <w:szCs w:val="24"/>
          <w:lang w:val="en-US"/>
        </w:rPr>
        <w:t xml:space="preserve"> and </w:t>
      </w:r>
      <w:r w:rsidRPr="00E01141">
        <w:rPr>
          <w:rFonts w:ascii="Calibri" w:hAnsi="Calibri" w:cs="Arial"/>
          <w:szCs w:val="24"/>
          <w:lang w:val="en-US"/>
        </w:rPr>
        <w:t>KO ABHD11 mice at 9th week of age.</w:t>
      </w:r>
      <w:r w:rsidR="003C0FB8" w:rsidRPr="00E01141">
        <w:rPr>
          <w:rFonts w:ascii="Calibri" w:hAnsi="Calibri" w:cs="Arial"/>
          <w:szCs w:val="24"/>
          <w:lang w:val="en-US"/>
        </w:rPr>
        <w:t xml:space="preserve"> </w:t>
      </w:r>
      <w:r w:rsidRPr="00E01141">
        <w:rPr>
          <w:rFonts w:ascii="Calibri" w:hAnsi="Calibri" w:cs="Arial"/>
          <w:szCs w:val="24"/>
          <w:lang w:val="en-US"/>
        </w:rPr>
        <w:t>The SHIRPA allows the detection of anomalies that could affect mice behaviors in 35 different tests including body position, locomotion, salivation, lacrimation, tremor detection, vision and olfaction testing</w:t>
      </w:r>
      <w:r w:rsidR="003C0FB8" w:rsidRPr="00E01141">
        <w:rPr>
          <w:rFonts w:ascii="Calibri" w:hAnsi="Calibri" w:cs="Arial"/>
          <w:szCs w:val="24"/>
          <w:lang w:val="en-US"/>
        </w:rPr>
        <w:t xml:space="preserve">. </w:t>
      </w:r>
      <w:r w:rsidRPr="00E01141">
        <w:rPr>
          <w:rFonts w:ascii="Calibri" w:hAnsi="Calibri" w:cs="Arial"/>
          <w:szCs w:val="24"/>
          <w:lang w:val="en-US"/>
        </w:rPr>
        <w:t>Th</w:t>
      </w:r>
      <w:r w:rsidR="00692F8C" w:rsidRPr="00E01141">
        <w:rPr>
          <w:rFonts w:ascii="Calibri" w:hAnsi="Calibri" w:cs="Arial"/>
          <w:szCs w:val="24"/>
          <w:lang w:val="en-US"/>
        </w:rPr>
        <w:t>is</w:t>
      </w:r>
      <w:r w:rsidRPr="00E01141">
        <w:rPr>
          <w:rFonts w:ascii="Calibri" w:hAnsi="Calibri" w:cs="Arial"/>
          <w:szCs w:val="24"/>
          <w:lang w:val="en-US"/>
        </w:rPr>
        <w:t xml:space="preserve"> phenotyping include</w:t>
      </w:r>
      <w:r w:rsidR="00285882" w:rsidRPr="00E01141">
        <w:rPr>
          <w:rFonts w:ascii="Calibri" w:hAnsi="Calibri" w:cs="Arial"/>
          <w:szCs w:val="24"/>
          <w:lang w:val="en-US"/>
        </w:rPr>
        <w:t>s</w:t>
      </w:r>
      <w:r w:rsidRPr="00E01141">
        <w:rPr>
          <w:rFonts w:ascii="Calibri" w:hAnsi="Calibri" w:cs="Arial"/>
          <w:szCs w:val="24"/>
          <w:lang w:val="en-US"/>
        </w:rPr>
        <w:t xml:space="preserve"> </w:t>
      </w:r>
      <w:r w:rsidR="003C0FB8" w:rsidRPr="00E01141">
        <w:rPr>
          <w:rFonts w:ascii="Calibri" w:hAnsi="Calibri" w:cs="Arial"/>
          <w:szCs w:val="24"/>
          <w:lang w:val="en-US"/>
        </w:rPr>
        <w:t>b</w:t>
      </w:r>
      <w:r w:rsidRPr="00E01141">
        <w:rPr>
          <w:rFonts w:ascii="Calibri" w:hAnsi="Calibri" w:cs="Arial"/>
          <w:szCs w:val="24"/>
          <w:lang w:val="en-US"/>
        </w:rPr>
        <w:t>iochemical analys</w:t>
      </w:r>
      <w:r w:rsidR="003C0FB8" w:rsidRPr="00E01141">
        <w:rPr>
          <w:rFonts w:ascii="Calibri" w:hAnsi="Calibri" w:cs="Arial"/>
          <w:szCs w:val="24"/>
          <w:lang w:val="en-US"/>
        </w:rPr>
        <w:t>e</w:t>
      </w:r>
      <w:r w:rsidRPr="00E01141">
        <w:rPr>
          <w:rFonts w:ascii="Calibri" w:hAnsi="Calibri" w:cs="Arial"/>
          <w:szCs w:val="24"/>
          <w:lang w:val="en-US"/>
        </w:rPr>
        <w:t>s, locomotor test, muscular strength evaluation, sensory vision test</w:t>
      </w:r>
      <w:r w:rsidR="003C0FB8" w:rsidRPr="00E01141">
        <w:rPr>
          <w:rFonts w:ascii="Calibri" w:hAnsi="Calibri" w:cs="Arial"/>
          <w:szCs w:val="24"/>
          <w:lang w:val="en-US"/>
        </w:rPr>
        <w:t xml:space="preserve"> and </w:t>
      </w:r>
      <w:r w:rsidRPr="00E01141">
        <w:rPr>
          <w:rFonts w:ascii="Calibri" w:hAnsi="Calibri" w:cs="Arial"/>
          <w:szCs w:val="24"/>
          <w:lang w:val="en-US"/>
        </w:rPr>
        <w:t>touch escape test</w:t>
      </w:r>
      <w:r w:rsidR="00285882" w:rsidRPr="00E01141">
        <w:rPr>
          <w:rFonts w:ascii="Calibri" w:hAnsi="Calibri" w:cs="Arial"/>
          <w:szCs w:val="24"/>
          <w:lang w:val="en-US"/>
        </w:rPr>
        <w:t>.</w:t>
      </w:r>
    </w:p>
    <w:p w14:paraId="08D31A85" w14:textId="3AD751E2" w:rsidR="003774FC" w:rsidRPr="00E01141" w:rsidRDefault="00280DE2" w:rsidP="005F615F">
      <w:pPr>
        <w:pStyle w:val="Titre1"/>
        <w:numPr>
          <w:ilvl w:val="0"/>
          <w:numId w:val="12"/>
        </w:numPr>
        <w:rPr>
          <w:color w:val="auto"/>
        </w:rPr>
      </w:pPr>
      <w:r w:rsidRPr="00E01141">
        <w:rPr>
          <w:color w:val="auto"/>
        </w:rPr>
        <w:t xml:space="preserve"> </w:t>
      </w:r>
      <w:r w:rsidR="003774FC" w:rsidRPr="00E01141">
        <w:rPr>
          <w:color w:val="auto"/>
        </w:rPr>
        <w:t>2AG dosage in mice tissues and mice isolated mitochondria</w:t>
      </w:r>
    </w:p>
    <w:p w14:paraId="4D7D782D" w14:textId="104DB72D" w:rsidR="003774FC" w:rsidRPr="00E01141" w:rsidRDefault="003774FC" w:rsidP="005F615F">
      <w:pPr>
        <w:pStyle w:val="Titre2"/>
        <w:rPr>
          <w:color w:val="auto"/>
        </w:rPr>
      </w:pPr>
      <w:bookmarkStart w:id="2" w:name="_Hlk26442832"/>
      <w:r w:rsidRPr="00E01141">
        <w:rPr>
          <w:color w:val="auto"/>
        </w:rPr>
        <w:t>Sample</w:t>
      </w:r>
      <w:r w:rsidR="00853036" w:rsidRPr="00E01141">
        <w:rPr>
          <w:color w:val="auto"/>
        </w:rPr>
        <w:t>s</w:t>
      </w:r>
      <w:r w:rsidRPr="00E01141">
        <w:rPr>
          <w:color w:val="auto"/>
        </w:rPr>
        <w:t xml:space="preserve"> preparation</w:t>
      </w:r>
    </w:p>
    <w:p w14:paraId="0DCF23FC" w14:textId="121C0883" w:rsidR="002A2DEB" w:rsidRPr="00E01141" w:rsidRDefault="002A2DEB" w:rsidP="005F615F">
      <w:pPr>
        <w:spacing w:after="0" w:line="240" w:lineRule="auto"/>
        <w:jc w:val="both"/>
        <w:rPr>
          <w:lang w:val="en-US"/>
        </w:rPr>
      </w:pPr>
      <w:r w:rsidRPr="00E01141">
        <w:rPr>
          <w:lang w:val="en-US"/>
        </w:rPr>
        <w:t>Tissue samples (brain structures, liver, heart, muscle and pancreas) from individual mice were homogenized in a CK28 Precellys tube with 1 ml of a solution of ethyl acetate/n-heptane (1:1), containing 50 ng of 2-arachidonoyl glycerol-d8. The samples were grinded three times at 4000 rpm for 90 sec. The homogenate was centrifuged at 4°C (4500 g for 5 min) and 950 µL of the supernatant were transferred to a borosilicate tube. The sample was grinded again in 1 mL of a solution of ethyl acetate/n-heptane (1:1) three times at 4000 rpm for 90 sec. After centrifugation, 950 µL of the supernatant were transferred to the same borosilicate tube. The combined extract was evaporated to dryness at 37°C under a stream of nitrogen. The dried residue was reconstituted in 150 µL of methanol with 5mM ammonium acetate and 150 µL of water with 5 mM ammonium acetate, of which 100 µL was used for analysis by online solid phase extraction coupled with liquid chromatography and tandem mass spectrometry (XLC-MS/MS).</w:t>
      </w:r>
    </w:p>
    <w:p w14:paraId="5EA426C1" w14:textId="18A49286" w:rsidR="002A2DEB" w:rsidRPr="00E01141" w:rsidRDefault="002A2DEB" w:rsidP="005F615F">
      <w:pPr>
        <w:spacing w:after="0" w:line="240" w:lineRule="auto"/>
        <w:jc w:val="both"/>
        <w:rPr>
          <w:lang w:val="en-US"/>
        </w:rPr>
      </w:pPr>
      <w:r w:rsidRPr="00E01141">
        <w:rPr>
          <w:lang w:val="en-US"/>
        </w:rPr>
        <w:t>Isolated mitochondria from liver of individual mice were extracted using 250 µL isolated mitochondria with 1 ml of a solution of ethyl acetate/n-heptane (1:1), containing 50 ng of 2-arachidonoyl glycerol-d8. Samples were vortexed centrifuged (2300g for 5 min) and the supernatant was transferred to a borosilicate tube. After evaporation to dryness at 37°C under a stream of nitrogen, the dried residue was reconstituted in 125 µL of methanol with 5mM ammonium acetate and 125 µL of water with 5 mM ammonium acetate, of which 200 µL was used for analysis by online solid phase extraction coupled with liquid chromatography and tandem mass spectrometry (XLC-MS/MS).</w:t>
      </w:r>
    </w:p>
    <w:p w14:paraId="5A6F9A65" w14:textId="5B113D04" w:rsidR="002A2DEB" w:rsidRPr="00E01141" w:rsidRDefault="002A2DEB" w:rsidP="005F615F">
      <w:pPr>
        <w:spacing w:after="0" w:line="240" w:lineRule="auto"/>
        <w:jc w:val="both"/>
        <w:rPr>
          <w:lang w:val="en-US"/>
        </w:rPr>
      </w:pPr>
      <w:r w:rsidRPr="00E01141">
        <w:rPr>
          <w:lang w:val="en-US"/>
        </w:rPr>
        <w:t>Adipose tissue samples (50-100 mg) from individual mice were homogenized in a CK28 Precellys tube with 0.3 ml of a solution of ethyl acetate/n-heptane (1:1), containing 50 ng of 2-arachidonoyl glycerol-d8. The samples were grinded three times at 4000 rpm for 90 sec. The homogenate was then loaded on a silica column, previously conditioned with 2 x 5 mL of n-heptane. After two successive washes, with 2 x 5 mL of n-heptane and 5 mL of dichloromethane/n-heptane (1:1), the column was eluted with 5 mL of dichloromethane/methanol (1:1) and 5 mL of methanol. Both eluates were combined in a borosilicate tube and evaporated to dryness at 37°C under a stream of nitrogen. The dried residue was reconstituted in 150 µL of methanol with 5mM ammonium acetate, of which 125 µL were combined with 125 µL of water with 5 mM ammonium acetate. 200 µL was used for analysis by online solid phase extraction coupled with liquid chromatography and tandem mass spectrometry (XLC-MS/MS).</w:t>
      </w:r>
    </w:p>
    <w:p w14:paraId="0682FE32" w14:textId="77777777" w:rsidR="002A2DEB" w:rsidRPr="00E01141" w:rsidRDefault="002A2DEB" w:rsidP="002A2DEB">
      <w:pPr>
        <w:rPr>
          <w:lang w:val="en-US"/>
        </w:rPr>
      </w:pPr>
      <w:r w:rsidRPr="00E01141">
        <w:rPr>
          <w:lang w:val="en-US"/>
        </w:rPr>
        <w:t> </w:t>
      </w:r>
    </w:p>
    <w:p w14:paraId="6A5E6E0C" w14:textId="77777777" w:rsidR="002A2DEB" w:rsidRPr="00E01141" w:rsidRDefault="002A2DEB" w:rsidP="005F615F">
      <w:pPr>
        <w:pStyle w:val="Titre2"/>
        <w:rPr>
          <w:color w:val="auto"/>
        </w:rPr>
      </w:pPr>
      <w:r w:rsidRPr="00E01141">
        <w:rPr>
          <w:color w:val="auto"/>
        </w:rPr>
        <w:t>Analytical Method</w:t>
      </w:r>
    </w:p>
    <w:p w14:paraId="6B3DFF40" w14:textId="789E07B4" w:rsidR="008F4C20" w:rsidRPr="00E01141" w:rsidRDefault="002A2DEB" w:rsidP="005F615F">
      <w:pPr>
        <w:spacing w:after="0" w:line="240" w:lineRule="auto"/>
        <w:jc w:val="both"/>
        <w:rPr>
          <w:lang w:val="en-US"/>
        </w:rPr>
      </w:pPr>
      <w:r w:rsidRPr="00E01141">
        <w:rPr>
          <w:lang w:val="en-US"/>
        </w:rPr>
        <w:t xml:space="preserve">Samples were injected into a SPE cartridge (2 mm inside diameter · 1 cm length, packed with C18-HD stationary phase), part of a SPE platform from Spark Holland (Emmen, The Netherlands). The samples were then cleaned and preconcentrated with successive </w:t>
      </w:r>
      <w:proofErr w:type="spellStart"/>
      <w:r w:rsidRPr="00E01141">
        <w:rPr>
          <w:lang w:val="en-US"/>
        </w:rPr>
        <w:t>methanol⁄water</w:t>
      </w:r>
      <w:proofErr w:type="spellEnd"/>
      <w:r w:rsidRPr="00E01141">
        <w:rPr>
          <w:lang w:val="en-US"/>
        </w:rPr>
        <w:t xml:space="preserve"> washes. Thereafter the SPE cartridge was directly eluted on an Symmetry C18 HPLC column (2.1 x 50 mm; 3.5 µm) from Waters (Milford, MA, USA) with a water/methanol with 5 mM ammonium acetate gradient (60% B for 2 min, </w:t>
      </w:r>
      <w:r w:rsidRPr="00E01141">
        <w:rPr>
          <w:lang w:val="en-US"/>
        </w:rPr>
        <w:lastRenderedPageBreak/>
        <w:t>60 to 95 %B in 3 min, 95% B for 7 min and back to initial conditions), at a flow rate of 0.2 mL</w:t>
      </w:r>
      <w:r w:rsidR="008F4C20" w:rsidRPr="00E01141">
        <w:rPr>
          <w:lang w:val="en-US"/>
        </w:rPr>
        <w:t xml:space="preserve"> </w:t>
      </w:r>
      <w:r w:rsidRPr="00E01141">
        <w:rPr>
          <w:lang w:val="en-US"/>
        </w:rPr>
        <w:t>⁄min to the mass spectrometer.</w:t>
      </w:r>
    </w:p>
    <w:p w14:paraId="6C7B9EA2" w14:textId="619A7036" w:rsidR="002A2DEB" w:rsidRPr="00E01141" w:rsidRDefault="002A2DEB" w:rsidP="005F615F">
      <w:pPr>
        <w:spacing w:after="0" w:line="240" w:lineRule="auto"/>
        <w:jc w:val="both"/>
        <w:rPr>
          <w:lang w:val="en-US"/>
        </w:rPr>
      </w:pPr>
      <w:r w:rsidRPr="00E01141">
        <w:rPr>
          <w:lang w:val="en-US"/>
        </w:rPr>
        <w:t xml:space="preserve">2-AG and internal standard (d8-2-AG) were </w:t>
      </w:r>
      <w:r w:rsidR="008F4C20" w:rsidRPr="00E01141">
        <w:rPr>
          <w:lang w:val="en-US"/>
        </w:rPr>
        <w:t>analyzed</w:t>
      </w:r>
      <w:r w:rsidRPr="00E01141">
        <w:rPr>
          <w:lang w:val="en-US"/>
        </w:rPr>
        <w:t xml:space="preserve"> on a Quantum Ultra triple quadrupole (Thermo Electron Corporation, San Jose, CA, USA). Positive electrospray was performed on a Thermo </w:t>
      </w:r>
      <w:proofErr w:type="spellStart"/>
      <w:r w:rsidRPr="00E01141">
        <w:rPr>
          <w:lang w:val="en-US"/>
        </w:rPr>
        <w:t>IonMax</w:t>
      </w:r>
      <w:proofErr w:type="spellEnd"/>
      <w:r w:rsidRPr="00E01141">
        <w:rPr>
          <w:lang w:val="en-US"/>
        </w:rPr>
        <w:t xml:space="preserve"> ESI probe. To increase the sensitivity and specificity of the analysis, we worked in multiple reaction monitoring and followed the MS⁄MS transitions: 2-AG MNH4+, 396.2–287.2; d8-2-AG MNH4+, 404.2–294.2.</w:t>
      </w:r>
    </w:p>
    <w:p w14:paraId="5D8197D9" w14:textId="77777777" w:rsidR="002A2DEB" w:rsidRPr="00E01141" w:rsidRDefault="002A2DEB" w:rsidP="005F615F">
      <w:pPr>
        <w:spacing w:after="0" w:line="240" w:lineRule="auto"/>
        <w:jc w:val="both"/>
        <w:rPr>
          <w:lang w:val="en-US"/>
        </w:rPr>
      </w:pPr>
      <w:r w:rsidRPr="00E01141">
        <w:rPr>
          <w:lang w:val="en-US"/>
        </w:rPr>
        <w:t xml:space="preserve">The spray chamber settings were as follows: heated capillary, 350°C; spray voltage, 4000 V; sheath gas, 60 arbitrary units; auxiliary gas 20 arbitrary units. Calibration curves were produced by using synthetic 2-AG (Cayman Chemical, Ann </w:t>
      </w:r>
      <w:proofErr w:type="spellStart"/>
      <w:proofErr w:type="gramStart"/>
      <w:r w:rsidRPr="00E01141">
        <w:rPr>
          <w:lang w:val="en-US"/>
        </w:rPr>
        <w:t>Arbor,MI</w:t>
      </w:r>
      <w:proofErr w:type="spellEnd"/>
      <w:proofErr w:type="gramEnd"/>
      <w:r w:rsidRPr="00E01141">
        <w:rPr>
          <w:lang w:val="en-US"/>
        </w:rPr>
        <w:t>). The amounts of 2-AG in the samples were determined by using inverse linear regression of standard curves. Values are expressed as ng per mg of tissue or ng/mg of proteins for mitochondria.</w:t>
      </w:r>
    </w:p>
    <w:p w14:paraId="10790328" w14:textId="1BE6E532" w:rsidR="002A2DEB" w:rsidRPr="00E01141" w:rsidRDefault="002A2DEB">
      <w:pPr>
        <w:rPr>
          <w:b/>
          <w:lang w:val="en-US"/>
        </w:rPr>
      </w:pPr>
      <w:r w:rsidRPr="00E01141">
        <w:rPr>
          <w:lang w:val="en-US"/>
        </w:rPr>
        <w:t> </w:t>
      </w:r>
    </w:p>
    <w:bookmarkEnd w:id="2"/>
    <w:p w14:paraId="0AD171BD" w14:textId="4FCBEEC8" w:rsidR="004221BE" w:rsidRPr="00E01141" w:rsidRDefault="004221BE" w:rsidP="005F615F">
      <w:pPr>
        <w:pStyle w:val="Titre1"/>
        <w:rPr>
          <w:color w:val="auto"/>
        </w:rPr>
      </w:pPr>
      <w:r w:rsidRPr="00E01141">
        <w:rPr>
          <w:color w:val="auto"/>
        </w:rPr>
        <w:t xml:space="preserve">RNA extractions and </w:t>
      </w:r>
      <w:proofErr w:type="spellStart"/>
      <w:r w:rsidRPr="00E01141">
        <w:rPr>
          <w:color w:val="auto"/>
        </w:rPr>
        <w:t>qRT</w:t>
      </w:r>
      <w:proofErr w:type="spellEnd"/>
      <w:r w:rsidRPr="00E01141">
        <w:rPr>
          <w:color w:val="auto"/>
        </w:rPr>
        <w:t xml:space="preserve">-PCR analysis from mice </w:t>
      </w:r>
      <w:r w:rsidR="00912718" w:rsidRPr="00E01141">
        <w:rPr>
          <w:color w:val="auto"/>
        </w:rPr>
        <w:t>tissues</w:t>
      </w:r>
    </w:p>
    <w:p w14:paraId="76CC847D" w14:textId="77777777" w:rsidR="005C0120" w:rsidRPr="00E01141" w:rsidRDefault="005C0120" w:rsidP="005C0120">
      <w:pPr>
        <w:autoSpaceDE w:val="0"/>
        <w:autoSpaceDN w:val="0"/>
        <w:jc w:val="both"/>
        <w:rPr>
          <w:lang w:val="en-US"/>
        </w:rPr>
      </w:pPr>
      <w:bookmarkStart w:id="3" w:name="_Hlk38987053"/>
      <w:r w:rsidRPr="00E01141">
        <w:rPr>
          <w:lang w:val="en-US"/>
        </w:rPr>
        <w:t xml:space="preserve">After dissection and rinsing with saline solution, tissues were immersed and stored in 1 mL of RNA later at -80 ° C. On the day of extraction, the tissues were dried and immersed in 750 </w:t>
      </w:r>
      <w:proofErr w:type="spellStart"/>
      <w:r w:rsidRPr="00E01141">
        <w:rPr>
          <w:lang w:val="en-US"/>
        </w:rPr>
        <w:t>μL</w:t>
      </w:r>
      <w:proofErr w:type="spellEnd"/>
      <w:r w:rsidRPr="00E01141">
        <w:rPr>
          <w:lang w:val="en-US"/>
        </w:rPr>
        <w:t xml:space="preserve"> </w:t>
      </w:r>
      <w:proofErr w:type="spellStart"/>
      <w:r w:rsidRPr="00E01141">
        <w:rPr>
          <w:lang w:val="en-US"/>
        </w:rPr>
        <w:t>Qiazol</w:t>
      </w:r>
      <w:proofErr w:type="spellEnd"/>
      <w:r w:rsidRPr="00E01141">
        <w:rPr>
          <w:lang w:val="en-US"/>
        </w:rPr>
        <w:t xml:space="preserve"> lysis reagent. Homogenization with CK14 tubes (Precellys) was performed with 2 X 10 sec at 5000 rpm with 20 sec </w:t>
      </w:r>
      <w:proofErr w:type="gramStart"/>
      <w:r w:rsidRPr="00E01141">
        <w:rPr>
          <w:lang w:val="en-US"/>
        </w:rPr>
        <w:t>break</w:t>
      </w:r>
      <w:proofErr w:type="gramEnd"/>
      <w:r w:rsidRPr="00E01141">
        <w:rPr>
          <w:lang w:val="en-US"/>
        </w:rPr>
        <w:t xml:space="preserve"> between cycles. 140 </w:t>
      </w:r>
      <w:proofErr w:type="spellStart"/>
      <w:r w:rsidRPr="00E01141">
        <w:rPr>
          <w:lang w:val="en-US"/>
        </w:rPr>
        <w:t>μl</w:t>
      </w:r>
      <w:proofErr w:type="spellEnd"/>
      <w:r w:rsidRPr="00E01141">
        <w:rPr>
          <w:lang w:val="en-US"/>
        </w:rPr>
        <w:t xml:space="preserve"> chloroform were added and vortexed during 15 sec and centrifuged at 12000 g for 15 minutes at 4 °C. The aqueous phase (app 350μl) was recovered and performed using a custom protocol on </w:t>
      </w:r>
      <w:proofErr w:type="spellStart"/>
      <w:r w:rsidRPr="00E01141">
        <w:rPr>
          <w:lang w:val="en-US"/>
        </w:rPr>
        <w:t>Qiaextractor</w:t>
      </w:r>
      <w:proofErr w:type="spellEnd"/>
      <w:r w:rsidRPr="00E01141">
        <w:rPr>
          <w:lang w:val="en-US"/>
        </w:rPr>
        <w:t xml:space="preserve"> robot (Qiagen) with the </w:t>
      </w:r>
      <w:proofErr w:type="spellStart"/>
      <w:r w:rsidRPr="00E01141">
        <w:rPr>
          <w:lang w:val="en-US"/>
        </w:rPr>
        <w:t>Rneasy</w:t>
      </w:r>
      <w:proofErr w:type="spellEnd"/>
      <w:r w:rsidRPr="00E01141">
        <w:rPr>
          <w:lang w:val="en-US"/>
        </w:rPr>
        <w:t xml:space="preserve"> 96 kit (Qiagen) plus one step of </w:t>
      </w:r>
      <w:proofErr w:type="spellStart"/>
      <w:r w:rsidRPr="00E01141">
        <w:rPr>
          <w:lang w:val="en-US"/>
        </w:rPr>
        <w:t>DNAse</w:t>
      </w:r>
      <w:proofErr w:type="spellEnd"/>
      <w:r w:rsidRPr="00E01141">
        <w:rPr>
          <w:lang w:val="en-US"/>
        </w:rPr>
        <w:t xml:space="preserve"> treatment and a final elution in 70 μL H2O RNase free. Total RNA quality was analyzed on an RNA </w:t>
      </w:r>
      <w:proofErr w:type="spellStart"/>
      <w:r w:rsidRPr="00E01141">
        <w:rPr>
          <w:lang w:val="en-US"/>
        </w:rPr>
        <w:t>LabChip</w:t>
      </w:r>
      <w:proofErr w:type="spellEnd"/>
      <w:r w:rsidRPr="00E01141">
        <w:rPr>
          <w:lang w:val="en-US"/>
        </w:rPr>
        <w:t xml:space="preserve"> (Agilent Technologies) using a 2100 Bioanalyzer and quantified using an </w:t>
      </w:r>
      <w:proofErr w:type="spellStart"/>
      <w:r w:rsidRPr="00E01141">
        <w:rPr>
          <w:lang w:val="en-US"/>
        </w:rPr>
        <w:t>Xpose</w:t>
      </w:r>
      <w:proofErr w:type="spellEnd"/>
      <w:r w:rsidRPr="00E01141">
        <w:rPr>
          <w:lang w:val="en-US"/>
        </w:rPr>
        <w:t xml:space="preserve"> spectrophotometer (</w:t>
      </w:r>
      <w:proofErr w:type="spellStart"/>
      <w:r w:rsidRPr="00E01141">
        <w:rPr>
          <w:lang w:val="en-US"/>
        </w:rPr>
        <w:t>Trinean</w:t>
      </w:r>
      <w:proofErr w:type="spellEnd"/>
      <w:r w:rsidRPr="00E01141">
        <w:rPr>
          <w:lang w:val="en-US"/>
        </w:rPr>
        <w:t xml:space="preserve"> NV, Belgium).</w:t>
      </w:r>
    </w:p>
    <w:p w14:paraId="1F03A5F3" w14:textId="00E324FA" w:rsidR="005C0120" w:rsidRPr="00E01141" w:rsidRDefault="005C0120" w:rsidP="005C0120">
      <w:pPr>
        <w:jc w:val="both"/>
        <w:rPr>
          <w:lang w:val="en-US"/>
        </w:rPr>
      </w:pPr>
      <w:r w:rsidRPr="00E01141">
        <w:rPr>
          <w:lang w:val="en-US"/>
        </w:rPr>
        <w:t xml:space="preserve">Two </w:t>
      </w:r>
      <w:proofErr w:type="spellStart"/>
      <w:r w:rsidRPr="00E01141">
        <w:rPr>
          <w:lang w:val="en-US"/>
        </w:rPr>
        <w:t>μg</w:t>
      </w:r>
      <w:proofErr w:type="spellEnd"/>
      <w:r w:rsidRPr="00E01141">
        <w:rPr>
          <w:lang w:val="en-US"/>
        </w:rPr>
        <w:t xml:space="preserve"> of total RNA were reverse transcribed by High Capacity cDNA Archive Kit (Applied Biosystems) and oligo(dT) 16 (Sigma-Aldrich) at 2.5 µM final concentration. Samples were incubated for 10 min at 25°C followed by 120 min at 37°C then heated at 95° C. For QPCR experiment, Fast SYBR Green Master Mix or TaqMan Universal Mix (Thermo Fisher Scientific) and ABHD11 </w:t>
      </w:r>
      <w:proofErr w:type="spellStart"/>
      <w:r w:rsidRPr="00E01141">
        <w:rPr>
          <w:lang w:val="en-US"/>
        </w:rPr>
        <w:t>Taqman</w:t>
      </w:r>
      <w:proofErr w:type="spellEnd"/>
      <w:r w:rsidRPr="00E01141">
        <w:rPr>
          <w:lang w:val="en-US"/>
        </w:rPr>
        <w:t xml:space="preserve"> probe Mm00460922_m1 (Thermo Fisher Scientific) or FABP6 </w:t>
      </w:r>
      <w:proofErr w:type="spellStart"/>
      <w:r w:rsidRPr="00E01141">
        <w:rPr>
          <w:lang w:val="en-US"/>
        </w:rPr>
        <w:t>QuantiTect</w:t>
      </w:r>
      <w:proofErr w:type="spellEnd"/>
      <w:r w:rsidRPr="00E01141">
        <w:rPr>
          <w:lang w:val="en-US"/>
        </w:rPr>
        <w:t xml:space="preserve"> Primer Assay QT00133000 (Qiagen) or FGF15 home design (Sigma-Aldrich) were amplified and normalized with housekeeping gene Rpl37a QT00252266 (Qiagen). Real-time PCR instrument was an ABI Prism 7900 sequence detector (Applied Biosystems) with SDS 2.4.1 software for analysis. For qPCR expression, cycle threshold (Ct) values of each sample were converted to Delta Ct: </w:t>
      </w:r>
      <m:oMath>
        <m:r>
          <m:rPr>
            <m:sty m:val="p"/>
          </m:rPr>
          <w:rPr>
            <w:rFonts w:ascii="Cambria Math" w:hAnsi="Cambria Math"/>
            <w:lang w:val="en-US"/>
          </w:rPr>
          <m:t>∆</m:t>
        </m:r>
        <m:r>
          <m:rPr>
            <m:nor/>
          </m:rPr>
          <w:rPr>
            <w:lang w:val="en-US"/>
          </w:rPr>
          <m:t>Ct</m:t>
        </m:r>
        <m:r>
          <m:rPr>
            <m:nor/>
          </m:rPr>
          <w:rPr>
            <w:rFonts w:ascii="Cambria Math"/>
            <w:lang w:val="en-US"/>
          </w:rPr>
          <m:t xml:space="preserve"> </m:t>
        </m:r>
        <m:r>
          <m:rPr>
            <m:nor/>
          </m:rPr>
          <w:rPr>
            <w:lang w:val="en-US"/>
          </w:rPr>
          <m:t>(studied gene)</m:t>
        </m:r>
      </m:oMath>
      <w:r w:rsidRPr="00E01141">
        <w:rPr>
          <w:lang w:val="en-US"/>
        </w:rPr>
        <w:t xml:space="preserve"> = ((Ct studied gene–Ct Rpl37a (Housekeeping gene)). For histogram graphs, results are presented in – (delta </w:t>
      </w:r>
      <w:proofErr w:type="spellStart"/>
      <w:r w:rsidRPr="00E01141">
        <w:rPr>
          <w:lang w:val="en-US"/>
        </w:rPr>
        <w:t>ct</w:t>
      </w:r>
      <w:proofErr w:type="spellEnd"/>
      <w:r w:rsidRPr="00E01141">
        <w:rPr>
          <w:lang w:val="en-US"/>
        </w:rPr>
        <w:t xml:space="preserve">) or arbitrary units *100 with AU*100 = </w:t>
      </w:r>
      <m:oMath>
        <m:sSup>
          <m:sSupPr>
            <m:ctrlPr>
              <w:rPr>
                <w:rFonts w:ascii="Cambria Math" w:hAnsi="Cambria Math"/>
                <w:lang w:val="en-US"/>
              </w:rPr>
            </m:ctrlPr>
          </m:sSupPr>
          <m:e>
            <m:r>
              <m:rPr>
                <m:nor/>
              </m:rPr>
              <w:rPr>
                <w:lang w:val="en-US"/>
              </w:rPr>
              <m:t>100 * 2e</m:t>
            </m:r>
          </m:e>
          <m:sup>
            <m:r>
              <m:rPr>
                <m:sty m:val="p"/>
              </m:rPr>
              <w:rPr>
                <w:rFonts w:ascii="Cambria Math" w:hAnsi="Cambria Math"/>
                <w:lang w:val="en-US"/>
              </w:rPr>
              <m:t>-</m:t>
            </m:r>
            <m:r>
              <m:rPr>
                <m:nor/>
              </m:rPr>
              <w:rPr>
                <w:lang w:val="en-US"/>
              </w:rPr>
              <m:t>∆Ct(studied gene)</m:t>
            </m:r>
          </m:sup>
        </m:sSup>
      </m:oMath>
      <w:r w:rsidRPr="00E01141">
        <w:rPr>
          <w:lang w:val="en-US"/>
        </w:rPr>
        <w:t xml:space="preserve">. Statistical analysis was done in </w:t>
      </w:r>
      <w:proofErr w:type="gramStart"/>
      <w:r w:rsidRPr="00E01141">
        <w:rPr>
          <w:lang w:val="en-US"/>
        </w:rPr>
        <w:t>one way</w:t>
      </w:r>
      <w:proofErr w:type="gramEnd"/>
      <w:r w:rsidRPr="00E01141">
        <w:rPr>
          <w:lang w:val="en-US"/>
        </w:rPr>
        <w:t xml:space="preserve"> </w:t>
      </w:r>
      <w:proofErr w:type="spellStart"/>
      <w:r w:rsidRPr="00E01141">
        <w:rPr>
          <w:lang w:val="en-US"/>
        </w:rPr>
        <w:t>anova</w:t>
      </w:r>
      <w:proofErr w:type="spellEnd"/>
      <w:r w:rsidRPr="00E01141">
        <w:rPr>
          <w:lang w:val="en-US"/>
        </w:rPr>
        <w:t xml:space="preserve"> Newman </w:t>
      </w:r>
      <w:proofErr w:type="spellStart"/>
      <w:r w:rsidRPr="00E01141">
        <w:rPr>
          <w:lang w:val="en-US"/>
        </w:rPr>
        <w:t>Keuls</w:t>
      </w:r>
      <w:proofErr w:type="spellEnd"/>
      <w:r w:rsidRPr="00E01141">
        <w:rPr>
          <w:lang w:val="en-US"/>
        </w:rPr>
        <w:t xml:space="preserve"> for factor group on AU.</w:t>
      </w:r>
    </w:p>
    <w:bookmarkEnd w:id="3"/>
    <w:p w14:paraId="593C9F4D" w14:textId="0EF753D0" w:rsidR="00145757" w:rsidRPr="00E01141" w:rsidRDefault="00145757" w:rsidP="00EB6E73">
      <w:pPr>
        <w:pStyle w:val="Titre1"/>
        <w:rPr>
          <w:b w:val="0"/>
          <w:color w:val="auto"/>
          <w:lang w:val="fr-FR"/>
        </w:rPr>
      </w:pPr>
      <w:r w:rsidRPr="00E01141">
        <w:rPr>
          <w:color w:val="auto"/>
          <w:lang w:val="fr-FR"/>
        </w:rPr>
        <w:t>Western blot</w:t>
      </w:r>
    </w:p>
    <w:p w14:paraId="72FC0A0E" w14:textId="6EA101A0" w:rsidR="00EE574A" w:rsidRPr="00E01141" w:rsidRDefault="00EE574A" w:rsidP="00EE574A">
      <w:pPr>
        <w:spacing w:after="0" w:line="240" w:lineRule="auto"/>
        <w:jc w:val="both"/>
        <w:rPr>
          <w:rFonts w:cs="Arial"/>
          <w:lang w:val="en-US"/>
        </w:rPr>
      </w:pPr>
      <w:r w:rsidRPr="00E01141">
        <w:rPr>
          <w:rFonts w:cs="Arial"/>
          <w:lang w:val="en-US"/>
        </w:rPr>
        <w:t>For mitochondria</w:t>
      </w:r>
      <w:r w:rsidR="00A603D2" w:rsidRPr="00E01141">
        <w:rPr>
          <w:rFonts w:cs="Arial"/>
          <w:lang w:val="en-US"/>
        </w:rPr>
        <w:t>l</w:t>
      </w:r>
      <w:r w:rsidRPr="00E01141">
        <w:rPr>
          <w:rFonts w:cs="Arial"/>
          <w:lang w:val="en-US"/>
        </w:rPr>
        <w:t xml:space="preserve"> enriched fraction</w:t>
      </w:r>
      <w:r w:rsidR="00A603D2" w:rsidRPr="00E01141">
        <w:rPr>
          <w:rFonts w:cs="Arial"/>
          <w:lang w:val="en-US"/>
        </w:rPr>
        <w:t>s</w:t>
      </w:r>
      <w:r w:rsidRPr="00E01141">
        <w:rPr>
          <w:rFonts w:cs="Arial"/>
          <w:lang w:val="en-US"/>
        </w:rPr>
        <w:t xml:space="preserve"> from </w:t>
      </w:r>
      <w:r w:rsidR="00435B72" w:rsidRPr="00E01141">
        <w:rPr>
          <w:rFonts w:cs="Arial"/>
          <w:lang w:val="en-US"/>
        </w:rPr>
        <w:t xml:space="preserve">mouse embryonic </w:t>
      </w:r>
      <w:proofErr w:type="gramStart"/>
      <w:r w:rsidR="00435B72" w:rsidRPr="00E01141">
        <w:rPr>
          <w:rFonts w:cs="Arial"/>
          <w:lang w:val="en-US"/>
        </w:rPr>
        <w:t>fibroblast</w:t>
      </w:r>
      <w:r w:rsidRPr="00E01141">
        <w:rPr>
          <w:rFonts w:cs="Arial"/>
          <w:lang w:val="en-US"/>
        </w:rPr>
        <w:t>s :</w:t>
      </w:r>
      <w:proofErr w:type="gramEnd"/>
      <w:r w:rsidRPr="00E01141">
        <w:rPr>
          <w:rFonts w:cs="Arial"/>
          <w:lang w:val="en-US"/>
        </w:rPr>
        <w:t xml:space="preserve"> MEFs were prepared from WT and KO embryos as previously</w:t>
      </w:r>
      <w:r w:rsidR="00A603D2" w:rsidRPr="00E01141">
        <w:rPr>
          <w:rFonts w:cs="Arial"/>
          <w:lang w:val="en-US"/>
        </w:rPr>
        <w:t xml:space="preserve"> described</w:t>
      </w:r>
      <w:r w:rsidRPr="00E01141">
        <w:rPr>
          <w:rFonts w:cs="Arial"/>
          <w:lang w:val="en-US"/>
        </w:rPr>
        <w:t xml:space="preserve"> and  Qiagen </w:t>
      </w:r>
      <w:proofErr w:type="spellStart"/>
      <w:r w:rsidRPr="00E01141">
        <w:rPr>
          <w:rFonts w:cs="Arial"/>
          <w:lang w:val="en-US"/>
        </w:rPr>
        <w:t>QProteome</w:t>
      </w:r>
      <w:proofErr w:type="spellEnd"/>
      <w:r w:rsidRPr="00E01141">
        <w:rPr>
          <w:rFonts w:cs="Arial"/>
          <w:lang w:val="en-US"/>
        </w:rPr>
        <w:t xml:space="preserve"> mitochondria isolation kit was used according to the manufacturer. All fractions were analyzed for ABHD11 first </w:t>
      </w:r>
      <w:r w:rsidR="00DF199F" w:rsidRPr="00E01141">
        <w:rPr>
          <w:rFonts w:cs="Arial"/>
          <w:lang w:val="en-US"/>
        </w:rPr>
        <w:t>by</w:t>
      </w:r>
      <w:r w:rsidRPr="00E01141">
        <w:rPr>
          <w:rFonts w:cs="Arial"/>
          <w:lang w:val="en-US"/>
        </w:rPr>
        <w:t xml:space="preserve"> </w:t>
      </w:r>
      <w:r w:rsidR="00DF199F" w:rsidRPr="00E01141">
        <w:rPr>
          <w:rFonts w:cs="Arial"/>
          <w:lang w:val="en-US"/>
        </w:rPr>
        <w:t>electrochemiluminescence (</w:t>
      </w:r>
      <w:r w:rsidRPr="00E01141">
        <w:rPr>
          <w:rFonts w:cs="Arial"/>
          <w:lang w:val="en-US"/>
        </w:rPr>
        <w:t>ECL</w:t>
      </w:r>
      <w:r w:rsidR="00DF199F" w:rsidRPr="00E01141">
        <w:rPr>
          <w:rFonts w:cs="Arial"/>
          <w:lang w:val="en-US"/>
        </w:rPr>
        <w:t>)</w:t>
      </w:r>
      <w:r w:rsidRPr="00E01141">
        <w:rPr>
          <w:rFonts w:cs="Arial"/>
          <w:lang w:val="en-US"/>
        </w:rPr>
        <w:t xml:space="preserve"> and membranes were then </w:t>
      </w:r>
      <w:r w:rsidR="00435B72" w:rsidRPr="00E01141">
        <w:rPr>
          <w:rFonts w:cs="Arial"/>
          <w:lang w:val="en-US"/>
        </w:rPr>
        <w:t>re-</w:t>
      </w:r>
      <w:r w:rsidRPr="00E01141">
        <w:rPr>
          <w:rFonts w:cs="Arial"/>
          <w:lang w:val="en-US"/>
        </w:rPr>
        <w:t>exposed to COX IV-HRP antibody and beta-Tubulin</w:t>
      </w:r>
      <w:r w:rsidR="00435B72" w:rsidRPr="00E01141">
        <w:rPr>
          <w:rFonts w:cs="Arial"/>
          <w:lang w:val="en-US"/>
        </w:rPr>
        <w:t>-HRP</w:t>
      </w:r>
      <w:r w:rsidRPr="00E01141">
        <w:rPr>
          <w:rFonts w:cs="Arial"/>
          <w:lang w:val="en-US"/>
        </w:rPr>
        <w:t xml:space="preserve"> antibody from Cell Signaling.</w:t>
      </w:r>
    </w:p>
    <w:p w14:paraId="7B14BFB8" w14:textId="77777777" w:rsidR="00EE574A" w:rsidRPr="00E01141" w:rsidRDefault="00EE574A" w:rsidP="00EE574A">
      <w:pPr>
        <w:spacing w:after="0" w:line="240" w:lineRule="auto"/>
        <w:jc w:val="both"/>
        <w:rPr>
          <w:sz w:val="24"/>
          <w:szCs w:val="24"/>
          <w:lang w:val="en-US"/>
        </w:rPr>
      </w:pPr>
    </w:p>
    <w:p w14:paraId="133217AB" w14:textId="137566AD" w:rsidR="00EE574A" w:rsidRPr="00E01141" w:rsidRDefault="00EE574A" w:rsidP="00EE574A">
      <w:pPr>
        <w:spacing w:after="0" w:line="240" w:lineRule="auto"/>
        <w:jc w:val="both"/>
        <w:rPr>
          <w:lang w:val="en-US"/>
        </w:rPr>
      </w:pPr>
      <w:r w:rsidRPr="00E01141">
        <w:rPr>
          <w:lang w:val="en-US"/>
        </w:rPr>
        <w:lastRenderedPageBreak/>
        <w:t xml:space="preserve">For primary hepatocytes and for liver isolated mitochondria: Lysates were prepared in PIERCE IP lysis buffer completed by anti-proteases/phosphatases and centrifuged at 14000g for 10 min at 4°C. Lysates were loaded (20 µg) on SDS-PAGE, transferred on nitrocellulose membranes and submitted for Western blot for ABHD11, </w:t>
      </w:r>
      <w:r w:rsidR="00D02CB7" w:rsidRPr="00E01141">
        <w:rPr>
          <w:lang w:val="en-US"/>
        </w:rPr>
        <w:t xml:space="preserve">beta-Tubulin and COX IV. </w:t>
      </w:r>
      <w:r w:rsidRPr="00E01141">
        <w:rPr>
          <w:lang w:val="en-US"/>
        </w:rPr>
        <w:t xml:space="preserve"> </w:t>
      </w:r>
      <w:r w:rsidR="00D02CB7" w:rsidRPr="00E01141">
        <w:rPr>
          <w:lang w:val="en-US"/>
        </w:rPr>
        <w:t xml:space="preserve">ABHD11 antibody from Santa Cruz, 138080, </w:t>
      </w:r>
      <w:r w:rsidR="00D02CB7" w:rsidRPr="00E01141">
        <w:rPr>
          <w:rFonts w:cs="Arial"/>
          <w:lang w:val="en-US"/>
        </w:rPr>
        <w:t>beta-Tubulin-HRP antibody and COX IV-HRP antibody from Cell Signaling.</w:t>
      </w:r>
      <w:r w:rsidR="00D02CB7" w:rsidRPr="00E01141">
        <w:rPr>
          <w:lang w:val="en-US"/>
        </w:rPr>
        <w:t xml:space="preserve"> </w:t>
      </w:r>
    </w:p>
    <w:p w14:paraId="0EE2DC7C" w14:textId="77777777" w:rsidR="00D02CB7" w:rsidRPr="00E01141" w:rsidRDefault="00D02CB7" w:rsidP="00EE574A">
      <w:pPr>
        <w:spacing w:after="0" w:line="240" w:lineRule="auto"/>
        <w:jc w:val="both"/>
        <w:rPr>
          <w:lang w:val="en-US"/>
        </w:rPr>
      </w:pPr>
    </w:p>
    <w:p w14:paraId="05B84529" w14:textId="6EFA8B13" w:rsidR="00145757" w:rsidRPr="00E01141" w:rsidRDefault="00EB6E73" w:rsidP="005F615F">
      <w:pPr>
        <w:spacing w:after="0" w:line="240" w:lineRule="auto"/>
        <w:jc w:val="both"/>
        <w:rPr>
          <w:lang w:val="en-US"/>
        </w:rPr>
      </w:pPr>
      <w:r w:rsidRPr="00E01141">
        <w:rPr>
          <w:lang w:val="en-US"/>
        </w:rPr>
        <w:t>For ileum</w:t>
      </w:r>
      <w:r w:rsidR="00F33A55" w:rsidRPr="00E01141">
        <w:rPr>
          <w:lang w:val="en-US"/>
        </w:rPr>
        <w:t xml:space="preserve"> or liver of DIO mice</w:t>
      </w:r>
      <w:r w:rsidRPr="00E01141">
        <w:rPr>
          <w:lang w:val="en-US"/>
        </w:rPr>
        <w:t xml:space="preserve">: </w:t>
      </w:r>
      <w:r w:rsidR="00145757" w:rsidRPr="00E01141">
        <w:rPr>
          <w:lang w:val="en-US"/>
        </w:rPr>
        <w:t xml:space="preserve">The </w:t>
      </w:r>
      <w:r w:rsidR="00F33A55" w:rsidRPr="00E01141">
        <w:rPr>
          <w:lang w:val="en-US"/>
        </w:rPr>
        <w:t>organ</w:t>
      </w:r>
      <w:r w:rsidR="00E262C8" w:rsidRPr="00E01141">
        <w:rPr>
          <w:lang w:val="en-US"/>
        </w:rPr>
        <w:t>s</w:t>
      </w:r>
      <w:r w:rsidR="00F33A55" w:rsidRPr="00E01141">
        <w:rPr>
          <w:lang w:val="en-US"/>
        </w:rPr>
        <w:t xml:space="preserve"> </w:t>
      </w:r>
      <w:r w:rsidR="00145757" w:rsidRPr="00E01141">
        <w:rPr>
          <w:lang w:val="en-US"/>
        </w:rPr>
        <w:t xml:space="preserve">of </w:t>
      </w:r>
      <w:r w:rsidRPr="00E01141">
        <w:rPr>
          <w:lang w:val="en-US"/>
        </w:rPr>
        <w:t>each</w:t>
      </w:r>
      <w:r w:rsidR="00145757" w:rsidRPr="00E01141">
        <w:rPr>
          <w:lang w:val="en-US"/>
        </w:rPr>
        <w:t xml:space="preserve"> m</w:t>
      </w:r>
      <w:r w:rsidRPr="00E01141">
        <w:rPr>
          <w:lang w:val="en-US"/>
        </w:rPr>
        <w:t>ouse</w:t>
      </w:r>
      <w:r w:rsidR="00145757" w:rsidRPr="00E01141">
        <w:rPr>
          <w:lang w:val="en-US"/>
        </w:rPr>
        <w:t xml:space="preserve"> (8 mice in each group) were </w:t>
      </w:r>
      <w:r w:rsidR="00F33A55" w:rsidRPr="00E01141">
        <w:rPr>
          <w:lang w:val="en-US"/>
        </w:rPr>
        <w:t>extracted, rapidly frozen on dry ice and pieces were stored at -80°C. Each</w:t>
      </w:r>
      <w:r w:rsidR="005D4CC9" w:rsidRPr="00E01141">
        <w:rPr>
          <w:lang w:val="en-US"/>
        </w:rPr>
        <w:t xml:space="preserve"> piece was</w:t>
      </w:r>
      <w:r w:rsidR="00F33A55" w:rsidRPr="00E01141">
        <w:rPr>
          <w:lang w:val="en-US"/>
        </w:rPr>
        <w:t xml:space="preserve"> </w:t>
      </w:r>
      <w:r w:rsidR="007F3305" w:rsidRPr="00E01141">
        <w:rPr>
          <w:lang w:val="en-US"/>
        </w:rPr>
        <w:t>transferred in Precellys CK28 tubes (</w:t>
      </w:r>
      <w:proofErr w:type="spellStart"/>
      <w:r w:rsidR="007F3305" w:rsidRPr="00E01141">
        <w:rPr>
          <w:lang w:val="en-US"/>
        </w:rPr>
        <w:t>Bertin</w:t>
      </w:r>
      <w:proofErr w:type="spellEnd"/>
      <w:r w:rsidR="007F3305" w:rsidRPr="00E01141">
        <w:rPr>
          <w:lang w:val="en-US"/>
        </w:rPr>
        <w:t xml:space="preserve"> Tec</w:t>
      </w:r>
      <w:r w:rsidR="00587872" w:rsidRPr="00E01141">
        <w:rPr>
          <w:lang w:val="en-US"/>
        </w:rPr>
        <w:t>h</w:t>
      </w:r>
      <w:r w:rsidR="007F3305" w:rsidRPr="00E01141">
        <w:rPr>
          <w:lang w:val="en-US"/>
        </w:rPr>
        <w:t>nologies) with</w:t>
      </w:r>
      <w:r w:rsidR="00145757" w:rsidRPr="00E01141">
        <w:rPr>
          <w:lang w:val="en-US"/>
        </w:rPr>
        <w:t xml:space="preserve"> PIERCE </w:t>
      </w:r>
      <w:r w:rsidR="00510D6E" w:rsidRPr="00E01141">
        <w:rPr>
          <w:lang w:val="en-US"/>
        </w:rPr>
        <w:t xml:space="preserve">IP lysis </w:t>
      </w:r>
      <w:r w:rsidR="00145757" w:rsidRPr="00E01141">
        <w:rPr>
          <w:lang w:val="en-US"/>
        </w:rPr>
        <w:t>buffer</w:t>
      </w:r>
      <w:r w:rsidR="002D36E6" w:rsidRPr="00E01141">
        <w:rPr>
          <w:lang w:val="en-US"/>
        </w:rPr>
        <w:t xml:space="preserve"> completed by anti-proteases/phosphatases</w:t>
      </w:r>
      <w:r w:rsidR="00145757" w:rsidRPr="00E01141">
        <w:rPr>
          <w:lang w:val="en-US"/>
        </w:rPr>
        <w:t xml:space="preserve"> and</w:t>
      </w:r>
      <w:r w:rsidR="007F3305" w:rsidRPr="00E01141">
        <w:rPr>
          <w:lang w:val="en-US"/>
        </w:rPr>
        <w:t xml:space="preserve"> homogenized in Precellys</w:t>
      </w:r>
      <w:r w:rsidR="00E262C8" w:rsidRPr="00E01141">
        <w:rPr>
          <w:lang w:val="en-US"/>
        </w:rPr>
        <w:t xml:space="preserve"> 24 for 2X10s. The tubes were then</w:t>
      </w:r>
      <w:r w:rsidR="00145757" w:rsidRPr="00E01141">
        <w:rPr>
          <w:lang w:val="en-US"/>
        </w:rPr>
        <w:t xml:space="preserve"> centrifuged at 1400</w:t>
      </w:r>
      <w:r w:rsidR="008E5CC9" w:rsidRPr="00E01141">
        <w:rPr>
          <w:lang w:val="en-US"/>
        </w:rPr>
        <w:t>0g</w:t>
      </w:r>
      <w:r w:rsidR="00145757" w:rsidRPr="00E01141">
        <w:rPr>
          <w:lang w:val="en-US"/>
        </w:rPr>
        <w:t xml:space="preserve"> for 10</w:t>
      </w:r>
      <w:r w:rsidR="008E5CC9" w:rsidRPr="00E01141">
        <w:rPr>
          <w:lang w:val="en-US"/>
        </w:rPr>
        <w:t xml:space="preserve"> </w:t>
      </w:r>
      <w:r w:rsidR="00145757" w:rsidRPr="00E01141">
        <w:rPr>
          <w:lang w:val="en-US"/>
        </w:rPr>
        <w:t>m</w:t>
      </w:r>
      <w:r w:rsidR="008E5CC9" w:rsidRPr="00E01141">
        <w:rPr>
          <w:lang w:val="en-US"/>
        </w:rPr>
        <w:t>i</w:t>
      </w:r>
      <w:r w:rsidR="00145757" w:rsidRPr="00E01141">
        <w:rPr>
          <w:lang w:val="en-US"/>
        </w:rPr>
        <w:t xml:space="preserve">n at 4°C. </w:t>
      </w:r>
      <w:r w:rsidR="00A603D2" w:rsidRPr="00E01141">
        <w:rPr>
          <w:lang w:val="en-US"/>
        </w:rPr>
        <w:t>Supernatants</w:t>
      </w:r>
      <w:r w:rsidR="00145757" w:rsidRPr="00E01141">
        <w:rPr>
          <w:lang w:val="en-US"/>
        </w:rPr>
        <w:t xml:space="preserve"> were loaded (20</w:t>
      </w:r>
      <w:r w:rsidR="008E5CC9" w:rsidRPr="00E01141">
        <w:rPr>
          <w:lang w:val="en-US"/>
        </w:rPr>
        <w:t xml:space="preserve"> </w:t>
      </w:r>
      <w:r w:rsidR="00145757" w:rsidRPr="00E01141">
        <w:rPr>
          <w:lang w:val="en-US"/>
        </w:rPr>
        <w:t>µg) on SDS-PAGE, transferred on nitrocellulose membranes and submitted for Western blot</w:t>
      </w:r>
      <w:r w:rsidR="00A603D2" w:rsidRPr="00E01141">
        <w:rPr>
          <w:lang w:val="en-US"/>
        </w:rPr>
        <w:t>.</w:t>
      </w:r>
      <w:r w:rsidR="00AD54D0" w:rsidRPr="00E01141">
        <w:rPr>
          <w:lang w:val="en-US"/>
        </w:rPr>
        <w:t xml:space="preserve"> FABP6 and a</w:t>
      </w:r>
      <w:r w:rsidR="008E5CC9" w:rsidRPr="00E01141">
        <w:rPr>
          <w:lang w:val="en-US"/>
        </w:rPr>
        <w:t xml:space="preserve">lpha </w:t>
      </w:r>
      <w:r w:rsidR="00AD54D0" w:rsidRPr="00E01141">
        <w:rPr>
          <w:lang w:val="en-US"/>
        </w:rPr>
        <w:t>Tubulin</w:t>
      </w:r>
      <w:r w:rsidR="005D4CC9" w:rsidRPr="00E01141">
        <w:rPr>
          <w:lang w:val="en-US"/>
        </w:rPr>
        <w:t xml:space="preserve"> </w:t>
      </w:r>
      <w:r w:rsidR="00A603D2" w:rsidRPr="00E01141">
        <w:rPr>
          <w:lang w:val="en-US"/>
        </w:rPr>
        <w:t xml:space="preserve">were </w:t>
      </w:r>
      <w:r w:rsidR="005D4CC9" w:rsidRPr="00E01141">
        <w:rPr>
          <w:lang w:val="en-US"/>
        </w:rPr>
        <w:t xml:space="preserve">revealed by infrared </w:t>
      </w:r>
      <w:r w:rsidR="00A603D2" w:rsidRPr="00E01141">
        <w:rPr>
          <w:lang w:val="en-US"/>
        </w:rPr>
        <w:t>and</w:t>
      </w:r>
      <w:r w:rsidR="005D4CC9" w:rsidRPr="00E01141">
        <w:rPr>
          <w:lang w:val="en-US"/>
        </w:rPr>
        <w:t xml:space="preserve"> ABHD11</w:t>
      </w:r>
      <w:r w:rsidR="00A603D2" w:rsidRPr="00E01141">
        <w:rPr>
          <w:lang w:val="en-US"/>
        </w:rPr>
        <w:t xml:space="preserve"> was</w:t>
      </w:r>
      <w:r w:rsidR="00145757" w:rsidRPr="00E01141">
        <w:rPr>
          <w:lang w:val="en-US"/>
        </w:rPr>
        <w:t xml:space="preserve"> </w:t>
      </w:r>
      <w:r w:rsidR="005D4CC9" w:rsidRPr="00E01141">
        <w:rPr>
          <w:lang w:val="en-US"/>
        </w:rPr>
        <w:t xml:space="preserve">revealed by ECL. </w:t>
      </w:r>
      <w:r w:rsidR="009769FB" w:rsidRPr="00E01141">
        <w:rPr>
          <w:lang w:val="en-US"/>
        </w:rPr>
        <w:t xml:space="preserve">Anti </w:t>
      </w:r>
      <w:r w:rsidR="00145757" w:rsidRPr="00E01141">
        <w:rPr>
          <w:lang w:val="en-US"/>
        </w:rPr>
        <w:t xml:space="preserve">FABP6 polyclonal antibody was </w:t>
      </w:r>
      <w:r w:rsidR="00D02CB7" w:rsidRPr="00E01141">
        <w:rPr>
          <w:lang w:val="en-US"/>
        </w:rPr>
        <w:t>from</w:t>
      </w:r>
      <w:r w:rsidR="00145757" w:rsidRPr="00E01141">
        <w:rPr>
          <w:lang w:val="en-US"/>
        </w:rPr>
        <w:t xml:space="preserve"> Abcam</w:t>
      </w:r>
      <w:r w:rsidR="00A603D2" w:rsidRPr="00E01141">
        <w:rPr>
          <w:lang w:val="en-US"/>
        </w:rPr>
        <w:t xml:space="preserve"> (</w:t>
      </w:r>
      <w:r w:rsidR="00145757" w:rsidRPr="00E01141">
        <w:rPr>
          <w:lang w:val="en-US"/>
        </w:rPr>
        <w:t>ab91184</w:t>
      </w:r>
      <w:r w:rsidR="00A603D2" w:rsidRPr="00E01141">
        <w:rPr>
          <w:lang w:val="en-US"/>
        </w:rPr>
        <w:t>),</w:t>
      </w:r>
      <w:r w:rsidR="00AD54D0" w:rsidRPr="00E01141">
        <w:rPr>
          <w:lang w:val="en-US"/>
        </w:rPr>
        <w:t xml:space="preserve"> mouse a</w:t>
      </w:r>
      <w:r w:rsidR="008E5CC9" w:rsidRPr="00E01141">
        <w:rPr>
          <w:lang w:val="en-US"/>
        </w:rPr>
        <w:t xml:space="preserve">lpha </w:t>
      </w:r>
      <w:r w:rsidR="00AD54D0" w:rsidRPr="00E01141">
        <w:rPr>
          <w:lang w:val="en-US"/>
        </w:rPr>
        <w:t>Tubulin antibody by Cell Signaling</w:t>
      </w:r>
      <w:r w:rsidR="00A603D2" w:rsidRPr="00E01141">
        <w:rPr>
          <w:lang w:val="en-US"/>
        </w:rPr>
        <w:t xml:space="preserve"> (</w:t>
      </w:r>
      <w:r w:rsidR="00AD54D0" w:rsidRPr="00E01141">
        <w:rPr>
          <w:lang w:val="en-US"/>
        </w:rPr>
        <w:t>3873</w:t>
      </w:r>
      <w:r w:rsidR="00A603D2" w:rsidRPr="00E01141">
        <w:rPr>
          <w:lang w:val="en-US"/>
        </w:rPr>
        <w:t>)</w:t>
      </w:r>
      <w:r w:rsidR="005D4CC9" w:rsidRPr="00E01141">
        <w:rPr>
          <w:lang w:val="en-US"/>
        </w:rPr>
        <w:t>, ABHD11 antibody by Santa</w:t>
      </w:r>
      <w:r w:rsidR="00EE574A" w:rsidRPr="00E01141">
        <w:rPr>
          <w:lang w:val="en-US"/>
        </w:rPr>
        <w:t xml:space="preserve"> </w:t>
      </w:r>
      <w:r w:rsidR="005D4CC9" w:rsidRPr="00E01141">
        <w:rPr>
          <w:lang w:val="en-US"/>
        </w:rPr>
        <w:t>Cruz</w:t>
      </w:r>
      <w:r w:rsidR="00587872" w:rsidRPr="00E01141">
        <w:rPr>
          <w:lang w:val="en-US"/>
        </w:rPr>
        <w:t xml:space="preserve"> (</w:t>
      </w:r>
      <w:r w:rsidR="005D4CC9" w:rsidRPr="00E01141">
        <w:rPr>
          <w:lang w:val="en-US"/>
        </w:rPr>
        <w:t>138080</w:t>
      </w:r>
      <w:r w:rsidR="00587872" w:rsidRPr="00E01141">
        <w:rPr>
          <w:lang w:val="en-US"/>
        </w:rPr>
        <w:t>)</w:t>
      </w:r>
      <w:r w:rsidR="00B7614A" w:rsidRPr="00E01141">
        <w:rPr>
          <w:lang w:val="en-US"/>
        </w:rPr>
        <w:t>, Tom20 antibody by Cell Signaling (13929)</w:t>
      </w:r>
      <w:r w:rsidR="009769FB" w:rsidRPr="00E01141">
        <w:rPr>
          <w:lang w:val="en-US"/>
        </w:rPr>
        <w:t>. Secondar</w:t>
      </w:r>
      <w:r w:rsidR="004C7D72" w:rsidRPr="00E01141">
        <w:rPr>
          <w:lang w:val="en-US"/>
        </w:rPr>
        <w:t>y</w:t>
      </w:r>
      <w:r w:rsidR="009769FB" w:rsidRPr="00E01141">
        <w:rPr>
          <w:lang w:val="en-US"/>
        </w:rPr>
        <w:t xml:space="preserve"> </w:t>
      </w:r>
      <w:proofErr w:type="spellStart"/>
      <w:r w:rsidR="009769FB" w:rsidRPr="00E01141">
        <w:rPr>
          <w:lang w:val="en-US"/>
        </w:rPr>
        <w:t>IRDyes</w:t>
      </w:r>
      <w:proofErr w:type="spellEnd"/>
      <w:r w:rsidR="009769FB" w:rsidRPr="00E01141">
        <w:rPr>
          <w:lang w:val="en-US"/>
        </w:rPr>
        <w:t xml:space="preserve"> antibodies were from Li-Cor</w:t>
      </w:r>
      <w:r w:rsidR="007F3305" w:rsidRPr="00E01141">
        <w:rPr>
          <w:lang w:val="en-US"/>
        </w:rPr>
        <w:t xml:space="preserve"> and s</w:t>
      </w:r>
      <w:r w:rsidR="005D4CC9" w:rsidRPr="00E01141">
        <w:rPr>
          <w:lang w:val="en-US"/>
        </w:rPr>
        <w:t>econdar</w:t>
      </w:r>
      <w:r w:rsidR="004C7D72" w:rsidRPr="00E01141">
        <w:rPr>
          <w:lang w:val="en-US"/>
        </w:rPr>
        <w:t>y</w:t>
      </w:r>
      <w:r w:rsidR="005D4CC9" w:rsidRPr="00E01141">
        <w:rPr>
          <w:lang w:val="en-US"/>
        </w:rPr>
        <w:t xml:space="preserve"> HRP conjugated antibod</w:t>
      </w:r>
      <w:r w:rsidR="004C7D72" w:rsidRPr="00E01141">
        <w:rPr>
          <w:lang w:val="en-US"/>
        </w:rPr>
        <w:t>ies</w:t>
      </w:r>
      <w:r w:rsidR="005D4CC9" w:rsidRPr="00E01141">
        <w:rPr>
          <w:lang w:val="en-US"/>
        </w:rPr>
        <w:t xml:space="preserve"> from GE Healthcare. </w:t>
      </w:r>
      <w:r w:rsidR="009769FB" w:rsidRPr="00E01141">
        <w:rPr>
          <w:lang w:val="en-US"/>
        </w:rPr>
        <w:t xml:space="preserve">Membranes were revealed </w:t>
      </w:r>
      <w:r w:rsidR="00B7614A" w:rsidRPr="00E01141">
        <w:rPr>
          <w:lang w:val="en-US"/>
        </w:rPr>
        <w:t>using</w:t>
      </w:r>
      <w:r w:rsidR="009769FB" w:rsidRPr="00E01141">
        <w:rPr>
          <w:lang w:val="en-US"/>
        </w:rPr>
        <w:t xml:space="preserve"> Odyssey</w:t>
      </w:r>
      <w:r w:rsidR="00EE574A" w:rsidRPr="00E01141">
        <w:rPr>
          <w:lang w:val="en-US"/>
        </w:rPr>
        <w:t>-</w:t>
      </w:r>
      <w:r w:rsidR="009769FB" w:rsidRPr="00E01141">
        <w:rPr>
          <w:lang w:val="en-US"/>
        </w:rPr>
        <w:t xml:space="preserve">FC (Li-Cor) and </w:t>
      </w:r>
      <w:r w:rsidR="002D70B2" w:rsidRPr="00E01141">
        <w:rPr>
          <w:lang w:val="en-US"/>
        </w:rPr>
        <w:t xml:space="preserve">proteins visualized and </w:t>
      </w:r>
      <w:r w:rsidR="009769FB" w:rsidRPr="00E01141">
        <w:rPr>
          <w:lang w:val="en-US"/>
        </w:rPr>
        <w:t>quantified</w:t>
      </w:r>
      <w:r w:rsidR="00A65A22" w:rsidRPr="00E01141">
        <w:rPr>
          <w:lang w:val="en-US"/>
        </w:rPr>
        <w:t xml:space="preserve"> </w:t>
      </w:r>
      <w:r w:rsidR="009769FB" w:rsidRPr="00E01141">
        <w:rPr>
          <w:lang w:val="en-US"/>
        </w:rPr>
        <w:t>using Image Studio (Li-Cor).</w:t>
      </w:r>
      <w:r w:rsidR="0080555A" w:rsidRPr="00E01141">
        <w:rPr>
          <w:lang w:val="en-US"/>
        </w:rPr>
        <w:t xml:space="preserve"> For </w:t>
      </w:r>
      <w:r w:rsidR="007F3305" w:rsidRPr="00E01141">
        <w:rPr>
          <w:lang w:val="en-US"/>
        </w:rPr>
        <w:t>e</w:t>
      </w:r>
      <w:r w:rsidR="0080555A" w:rsidRPr="00E01141">
        <w:rPr>
          <w:lang w:val="en-US"/>
        </w:rPr>
        <w:t>lectro</w:t>
      </w:r>
      <w:r w:rsidR="007F3305" w:rsidRPr="00E01141">
        <w:rPr>
          <w:lang w:val="en-US"/>
        </w:rPr>
        <w:t>-</w:t>
      </w:r>
      <w:r w:rsidR="0080555A" w:rsidRPr="00E01141">
        <w:rPr>
          <w:lang w:val="en-US"/>
        </w:rPr>
        <w:t xml:space="preserve">chemiluminescence, membranes were exposed in LAS 3000, </w:t>
      </w:r>
      <w:proofErr w:type="gramStart"/>
      <w:r w:rsidR="0080555A" w:rsidRPr="00E01141">
        <w:rPr>
          <w:lang w:val="en-US"/>
        </w:rPr>
        <w:t>Fuji</w:t>
      </w:r>
      <w:r w:rsidR="00EE574A" w:rsidRPr="00E01141">
        <w:rPr>
          <w:lang w:val="en-US"/>
        </w:rPr>
        <w:t>-</w:t>
      </w:r>
      <w:r w:rsidR="0080555A" w:rsidRPr="00E01141">
        <w:rPr>
          <w:lang w:val="en-US"/>
        </w:rPr>
        <w:t>film</w:t>
      </w:r>
      <w:proofErr w:type="gramEnd"/>
      <w:r w:rsidR="0080555A" w:rsidRPr="00E01141">
        <w:rPr>
          <w:lang w:val="en-US"/>
        </w:rPr>
        <w:t>.</w:t>
      </w:r>
    </w:p>
    <w:p w14:paraId="36B25BF1" w14:textId="5977CC0A" w:rsidR="00280DE2" w:rsidRPr="00E01141" w:rsidRDefault="00C02E41" w:rsidP="00280DE2">
      <w:pPr>
        <w:pStyle w:val="Titre1"/>
        <w:rPr>
          <w:color w:val="auto"/>
        </w:rPr>
      </w:pPr>
      <w:r w:rsidRPr="00E01141">
        <w:rPr>
          <w:color w:val="auto"/>
        </w:rPr>
        <w:lastRenderedPageBreak/>
        <w:t>C</w:t>
      </w:r>
      <w:r w:rsidR="00C93F7D" w:rsidRPr="00E01141">
        <w:rPr>
          <w:color w:val="auto"/>
        </w:rPr>
        <w:t xml:space="preserve">omposition of </w:t>
      </w:r>
      <w:r w:rsidR="00497C10" w:rsidRPr="00E01141">
        <w:rPr>
          <w:color w:val="auto"/>
        </w:rPr>
        <w:t xml:space="preserve">STD and HFD </w:t>
      </w:r>
      <w:r w:rsidR="00C93F7D" w:rsidRPr="00E01141">
        <w:rPr>
          <w:color w:val="auto"/>
        </w:rPr>
        <w:t>food</w:t>
      </w:r>
      <w:r w:rsidR="00497C10" w:rsidRPr="00E01141">
        <w:rPr>
          <w:color w:val="auto"/>
        </w:rPr>
        <w:t>s</w:t>
      </w:r>
      <w:r w:rsidR="00280DE2" w:rsidRPr="00E01141">
        <w:rPr>
          <w:color w:val="auto"/>
        </w:rPr>
        <w:t>:</w:t>
      </w:r>
    </w:p>
    <w:p w14:paraId="2B40CDC1" w14:textId="55FB0AAB" w:rsidR="00931056" w:rsidRPr="00E01141" w:rsidRDefault="00C93F7D" w:rsidP="005F615F">
      <w:pPr>
        <w:rPr>
          <w:rFonts w:ascii="Calibri" w:eastAsiaTheme="majorEastAsia" w:hAnsi="Calibri" w:cs="Arial"/>
          <w:b/>
          <w:lang w:val="en-US"/>
        </w:rPr>
      </w:pPr>
      <w:r w:rsidRPr="00E01141">
        <w:rPr>
          <w:lang w:val="en-US"/>
        </w:rPr>
        <w:t>STD</w:t>
      </w:r>
      <w:r w:rsidR="00285882" w:rsidRPr="00E01141">
        <w:rPr>
          <w:lang w:val="en-US"/>
        </w:rPr>
        <w:t xml:space="preserve"> (=control) </w:t>
      </w:r>
      <w:r w:rsidRPr="00E01141">
        <w:rPr>
          <w:lang w:val="en-US"/>
        </w:rPr>
        <w:t>and HFD</w:t>
      </w:r>
      <w:r w:rsidR="00285882" w:rsidRPr="00E01141">
        <w:rPr>
          <w:lang w:val="en-US"/>
        </w:rPr>
        <w:t xml:space="preserve"> (=TD.97366)</w:t>
      </w:r>
      <w:r w:rsidRPr="00E01141">
        <w:rPr>
          <w:noProof/>
          <w:lang w:val="en-US"/>
        </w:rPr>
        <w:drawing>
          <wp:inline distT="0" distB="0" distL="0" distR="0" wp14:anchorId="3381A8DE" wp14:editId="10381568">
            <wp:extent cx="3864634" cy="6207659"/>
            <wp:effectExtent l="0" t="0" r="254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866193" cy="6210164"/>
                    </a:xfrm>
                    <a:prstGeom prst="rect">
                      <a:avLst/>
                    </a:prstGeom>
                  </pic:spPr>
                </pic:pic>
              </a:graphicData>
            </a:graphic>
          </wp:inline>
        </w:drawing>
      </w:r>
    </w:p>
    <w:p w14:paraId="6BFE5202" w14:textId="77777777" w:rsidR="00931056" w:rsidRPr="00E01141" w:rsidRDefault="00931056">
      <w:pPr>
        <w:pStyle w:val="NormalWeb"/>
        <w:widowControl w:val="0"/>
        <w:spacing w:after="0" w:afterAutospacing="0"/>
        <w:jc w:val="both"/>
        <w:rPr>
          <w:rFonts w:ascii="Calibri" w:eastAsiaTheme="majorEastAsia" w:hAnsi="Calibri" w:cs="Arial"/>
          <w:b/>
          <w:lang w:val="en-US" w:eastAsia="en-US"/>
        </w:rPr>
      </w:pPr>
    </w:p>
    <w:p w14:paraId="7F16E87B" w14:textId="77777777" w:rsidR="00C61CAE" w:rsidRPr="00E01141" w:rsidRDefault="00931056" w:rsidP="00C61CAE">
      <w:pPr>
        <w:pStyle w:val="EndNoteBibliography"/>
        <w:ind w:left="720" w:hanging="720"/>
      </w:pPr>
      <w:r w:rsidRPr="00E01141">
        <w:rPr>
          <w:rFonts w:ascii="Calibri" w:eastAsiaTheme="majorEastAsia" w:hAnsi="Calibri" w:cs="Arial"/>
          <w:b/>
        </w:rPr>
        <w:fldChar w:fldCharType="begin"/>
      </w:r>
      <w:r w:rsidRPr="00E01141">
        <w:rPr>
          <w:rFonts w:ascii="Calibri" w:eastAsiaTheme="majorEastAsia" w:hAnsi="Calibri" w:cs="Arial"/>
          <w:b/>
        </w:rPr>
        <w:instrText xml:space="preserve"> ADDIN EN.REFLIST </w:instrText>
      </w:r>
      <w:r w:rsidRPr="00E01141">
        <w:rPr>
          <w:rFonts w:ascii="Calibri" w:eastAsiaTheme="majorEastAsia" w:hAnsi="Calibri" w:cs="Arial"/>
          <w:b/>
        </w:rPr>
        <w:fldChar w:fldCharType="separate"/>
      </w:r>
      <w:r w:rsidR="00C61CAE" w:rsidRPr="00E01141">
        <w:t>1.</w:t>
      </w:r>
      <w:r w:rsidR="00C61CAE" w:rsidRPr="00E01141">
        <w:tab/>
        <w:t xml:space="preserve">Jessani, N. and B.F. Cravatt, </w:t>
      </w:r>
      <w:r w:rsidR="00C61CAE" w:rsidRPr="00E01141">
        <w:rPr>
          <w:i/>
        </w:rPr>
        <w:t>The development and application of methods for activity-based protein profiling.</w:t>
      </w:r>
      <w:r w:rsidR="00C61CAE" w:rsidRPr="00E01141">
        <w:t xml:space="preserve"> Curr Opin Chem Biol, 2004. </w:t>
      </w:r>
      <w:r w:rsidR="00C61CAE" w:rsidRPr="00E01141">
        <w:rPr>
          <w:b/>
        </w:rPr>
        <w:t>8</w:t>
      </w:r>
      <w:r w:rsidR="00C61CAE" w:rsidRPr="00E01141">
        <w:t>(1): p. 54-9.</w:t>
      </w:r>
    </w:p>
    <w:p w14:paraId="42A81BE8" w14:textId="5C32945B" w:rsidR="00C93F7D" w:rsidRPr="00F32308" w:rsidRDefault="00931056" w:rsidP="005F615F">
      <w:pPr>
        <w:pStyle w:val="NormalWeb"/>
        <w:widowControl w:val="0"/>
        <w:spacing w:after="0" w:afterAutospacing="0"/>
        <w:jc w:val="both"/>
        <w:rPr>
          <w:rFonts w:ascii="Calibri" w:eastAsiaTheme="majorEastAsia" w:hAnsi="Calibri" w:cs="Arial"/>
          <w:b/>
          <w:lang w:val="en-US" w:eastAsia="en-US"/>
        </w:rPr>
      </w:pPr>
      <w:r w:rsidRPr="00E01141">
        <w:rPr>
          <w:rFonts w:ascii="Calibri" w:eastAsiaTheme="majorEastAsia" w:hAnsi="Calibri" w:cs="Arial"/>
          <w:b/>
          <w:lang w:val="en-US" w:eastAsia="en-US"/>
        </w:rPr>
        <w:fldChar w:fldCharType="end"/>
      </w:r>
      <w:bookmarkStart w:id="4" w:name="_GoBack"/>
      <w:bookmarkEnd w:id="0"/>
      <w:bookmarkEnd w:id="4"/>
    </w:p>
    <w:sectPr w:rsidR="00C93F7D" w:rsidRPr="00F32308" w:rsidSect="00E61685">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2pt;height:30.05pt" o:bullet="t">
        <v:imagedata r:id="rId1" o:title="artA3A"/>
      </v:shape>
    </w:pict>
  </w:numPicBullet>
  <w:numPicBullet w:numPicBulletId="1">
    <w:pict>
      <v:shape id="_x0000_i1027" type="#_x0000_t75" style="width:33.2pt;height:15.05pt" o:bullet="t">
        <v:imagedata r:id="rId2" o:title="artA3B"/>
      </v:shape>
    </w:pict>
  </w:numPicBullet>
  <w:numPicBullet w:numPicBulletId="2">
    <w:pict>
      <v:shape id="_x0000_i1028" type="#_x0000_t75" style="width:10pt;height:20.05pt" o:bullet="t">
        <v:imagedata r:id="rId3" o:title="artA4F"/>
      </v:shape>
    </w:pict>
  </w:numPicBullet>
  <w:abstractNum w:abstractNumId="0" w15:restartNumberingAfterBreak="0">
    <w:nsid w:val="052A4296"/>
    <w:multiLevelType w:val="multilevel"/>
    <w:tmpl w:val="62909B80"/>
    <w:lvl w:ilvl="0">
      <w:start w:val="1"/>
      <w:numFmt w:val="decimal"/>
      <w:pStyle w:val="Titre1"/>
      <w:lvlText w:val="%1."/>
      <w:lvlJc w:val="left"/>
      <w:pPr>
        <w:ind w:left="360" w:hanging="360"/>
      </w:pPr>
      <w:rPr>
        <w:rFonts w:asciiTheme="majorHAnsi" w:eastAsiaTheme="minorHAnsi" w:hAnsiTheme="majorHAnsi" w:cstheme="majorBidi" w:hint="default"/>
        <w:b/>
        <w:color w:val="auto"/>
      </w:rPr>
    </w:lvl>
    <w:lvl w:ilvl="1">
      <w:start w:val="1"/>
      <w:numFmt w:val="decimal"/>
      <w:pStyle w:val="Titre2"/>
      <w:lvlText w:val="%1.%2."/>
      <w:lvlJc w:val="left"/>
      <w:pPr>
        <w:ind w:left="720" w:hanging="360"/>
      </w:pPr>
      <w:rPr>
        <w:rFonts w:asciiTheme="majorHAnsi" w:eastAsiaTheme="minorHAnsi" w:hAnsiTheme="majorHAnsi" w:cstheme="majorBidi" w:hint="default"/>
        <w:b w:val="0"/>
      </w:rPr>
    </w:lvl>
    <w:lvl w:ilvl="2">
      <w:start w:val="1"/>
      <w:numFmt w:val="decimal"/>
      <w:pStyle w:val="Titre3"/>
      <w:lvlText w:val="%1.%2.%3."/>
      <w:lvlJc w:val="left"/>
      <w:pPr>
        <w:ind w:left="1440" w:hanging="720"/>
      </w:pPr>
      <w:rPr>
        <w:rFonts w:asciiTheme="majorHAnsi" w:eastAsiaTheme="minorHAnsi" w:hAnsiTheme="majorHAnsi" w:cstheme="majorBidi" w:hint="default"/>
      </w:rPr>
    </w:lvl>
    <w:lvl w:ilvl="3">
      <w:start w:val="1"/>
      <w:numFmt w:val="decimal"/>
      <w:lvlText w:val="%1.%2.%3.%4."/>
      <w:lvlJc w:val="left"/>
      <w:pPr>
        <w:ind w:left="1800" w:hanging="720"/>
      </w:pPr>
      <w:rPr>
        <w:rFonts w:asciiTheme="majorHAnsi" w:eastAsiaTheme="minorHAnsi" w:hAnsiTheme="majorHAnsi" w:cstheme="majorBidi" w:hint="default"/>
      </w:rPr>
    </w:lvl>
    <w:lvl w:ilvl="4">
      <w:start w:val="1"/>
      <w:numFmt w:val="decimal"/>
      <w:lvlText w:val="%1.%2.%3.%4.%5."/>
      <w:lvlJc w:val="left"/>
      <w:pPr>
        <w:ind w:left="2520" w:hanging="1080"/>
      </w:pPr>
      <w:rPr>
        <w:rFonts w:asciiTheme="majorHAnsi" w:eastAsiaTheme="minorHAnsi" w:hAnsiTheme="majorHAnsi" w:cstheme="majorBidi" w:hint="default"/>
      </w:rPr>
    </w:lvl>
    <w:lvl w:ilvl="5">
      <w:start w:val="1"/>
      <w:numFmt w:val="decimal"/>
      <w:lvlText w:val="%1.%2.%3.%4.%5.%6."/>
      <w:lvlJc w:val="left"/>
      <w:pPr>
        <w:ind w:left="2880" w:hanging="1080"/>
      </w:pPr>
      <w:rPr>
        <w:rFonts w:asciiTheme="majorHAnsi" w:eastAsiaTheme="minorHAnsi" w:hAnsiTheme="majorHAnsi" w:cstheme="majorBidi" w:hint="default"/>
      </w:rPr>
    </w:lvl>
    <w:lvl w:ilvl="6">
      <w:start w:val="1"/>
      <w:numFmt w:val="decimal"/>
      <w:lvlText w:val="%1.%2.%3.%4.%5.%6.%7."/>
      <w:lvlJc w:val="left"/>
      <w:pPr>
        <w:ind w:left="3600" w:hanging="1440"/>
      </w:pPr>
      <w:rPr>
        <w:rFonts w:asciiTheme="majorHAnsi" w:eastAsiaTheme="minorHAnsi" w:hAnsiTheme="majorHAnsi" w:cstheme="majorBidi" w:hint="default"/>
      </w:rPr>
    </w:lvl>
    <w:lvl w:ilvl="7">
      <w:start w:val="1"/>
      <w:numFmt w:val="decimal"/>
      <w:lvlText w:val="%1.%2.%3.%4.%5.%6.%7.%8."/>
      <w:lvlJc w:val="left"/>
      <w:pPr>
        <w:ind w:left="3960" w:hanging="1440"/>
      </w:pPr>
      <w:rPr>
        <w:rFonts w:asciiTheme="majorHAnsi" w:eastAsiaTheme="minorHAnsi" w:hAnsiTheme="majorHAnsi" w:cstheme="majorBidi" w:hint="default"/>
      </w:rPr>
    </w:lvl>
    <w:lvl w:ilvl="8">
      <w:start w:val="1"/>
      <w:numFmt w:val="decimal"/>
      <w:lvlText w:val="%1.%2.%3.%4.%5.%6.%7.%8.%9."/>
      <w:lvlJc w:val="left"/>
      <w:pPr>
        <w:ind w:left="4680" w:hanging="1800"/>
      </w:pPr>
      <w:rPr>
        <w:rFonts w:asciiTheme="majorHAnsi" w:eastAsiaTheme="minorHAnsi" w:hAnsiTheme="majorHAnsi" w:cstheme="majorBidi" w:hint="default"/>
      </w:rPr>
    </w:lvl>
  </w:abstractNum>
  <w:abstractNum w:abstractNumId="1" w15:restartNumberingAfterBreak="0">
    <w:nsid w:val="0CC50273"/>
    <w:multiLevelType w:val="hybridMultilevel"/>
    <w:tmpl w:val="6450A9DC"/>
    <w:lvl w:ilvl="0" w:tplc="07443A1C">
      <w:start w:val="1"/>
      <w:numFmt w:val="bullet"/>
      <w:lvlText w:val=""/>
      <w:lvlPicBulletId w:val="1"/>
      <w:lvlJc w:val="left"/>
      <w:pPr>
        <w:tabs>
          <w:tab w:val="num" w:pos="720"/>
        </w:tabs>
        <w:ind w:left="720" w:hanging="360"/>
      </w:pPr>
      <w:rPr>
        <w:rFonts w:ascii="Symbol" w:hAnsi="Symbol" w:hint="default"/>
      </w:rPr>
    </w:lvl>
    <w:lvl w:ilvl="1" w:tplc="D2A48018">
      <w:start w:val="1"/>
      <w:numFmt w:val="bullet"/>
      <w:lvlText w:val=""/>
      <w:lvlPicBulletId w:val="1"/>
      <w:lvlJc w:val="left"/>
      <w:pPr>
        <w:tabs>
          <w:tab w:val="num" w:pos="1440"/>
        </w:tabs>
        <w:ind w:left="1440" w:hanging="360"/>
      </w:pPr>
      <w:rPr>
        <w:rFonts w:ascii="Symbol" w:hAnsi="Symbol" w:hint="default"/>
      </w:rPr>
    </w:lvl>
    <w:lvl w:ilvl="2" w:tplc="BD5CFDFE" w:tentative="1">
      <w:start w:val="1"/>
      <w:numFmt w:val="bullet"/>
      <w:lvlText w:val=""/>
      <w:lvlPicBulletId w:val="1"/>
      <w:lvlJc w:val="left"/>
      <w:pPr>
        <w:tabs>
          <w:tab w:val="num" w:pos="2160"/>
        </w:tabs>
        <w:ind w:left="2160" w:hanging="360"/>
      </w:pPr>
      <w:rPr>
        <w:rFonts w:ascii="Symbol" w:hAnsi="Symbol" w:hint="default"/>
      </w:rPr>
    </w:lvl>
    <w:lvl w:ilvl="3" w:tplc="9596354E" w:tentative="1">
      <w:start w:val="1"/>
      <w:numFmt w:val="bullet"/>
      <w:lvlText w:val=""/>
      <w:lvlPicBulletId w:val="1"/>
      <w:lvlJc w:val="left"/>
      <w:pPr>
        <w:tabs>
          <w:tab w:val="num" w:pos="2880"/>
        </w:tabs>
        <w:ind w:left="2880" w:hanging="360"/>
      </w:pPr>
      <w:rPr>
        <w:rFonts w:ascii="Symbol" w:hAnsi="Symbol" w:hint="default"/>
      </w:rPr>
    </w:lvl>
    <w:lvl w:ilvl="4" w:tplc="5B1809BE" w:tentative="1">
      <w:start w:val="1"/>
      <w:numFmt w:val="bullet"/>
      <w:lvlText w:val=""/>
      <w:lvlPicBulletId w:val="1"/>
      <w:lvlJc w:val="left"/>
      <w:pPr>
        <w:tabs>
          <w:tab w:val="num" w:pos="3600"/>
        </w:tabs>
        <w:ind w:left="3600" w:hanging="360"/>
      </w:pPr>
      <w:rPr>
        <w:rFonts w:ascii="Symbol" w:hAnsi="Symbol" w:hint="default"/>
      </w:rPr>
    </w:lvl>
    <w:lvl w:ilvl="5" w:tplc="3E70DCA8" w:tentative="1">
      <w:start w:val="1"/>
      <w:numFmt w:val="bullet"/>
      <w:lvlText w:val=""/>
      <w:lvlPicBulletId w:val="1"/>
      <w:lvlJc w:val="left"/>
      <w:pPr>
        <w:tabs>
          <w:tab w:val="num" w:pos="4320"/>
        </w:tabs>
        <w:ind w:left="4320" w:hanging="360"/>
      </w:pPr>
      <w:rPr>
        <w:rFonts w:ascii="Symbol" w:hAnsi="Symbol" w:hint="default"/>
      </w:rPr>
    </w:lvl>
    <w:lvl w:ilvl="6" w:tplc="B636E0AE" w:tentative="1">
      <w:start w:val="1"/>
      <w:numFmt w:val="bullet"/>
      <w:lvlText w:val=""/>
      <w:lvlPicBulletId w:val="1"/>
      <w:lvlJc w:val="left"/>
      <w:pPr>
        <w:tabs>
          <w:tab w:val="num" w:pos="5040"/>
        </w:tabs>
        <w:ind w:left="5040" w:hanging="360"/>
      </w:pPr>
      <w:rPr>
        <w:rFonts w:ascii="Symbol" w:hAnsi="Symbol" w:hint="default"/>
      </w:rPr>
    </w:lvl>
    <w:lvl w:ilvl="7" w:tplc="0EECDFA0" w:tentative="1">
      <w:start w:val="1"/>
      <w:numFmt w:val="bullet"/>
      <w:lvlText w:val=""/>
      <w:lvlPicBulletId w:val="1"/>
      <w:lvlJc w:val="left"/>
      <w:pPr>
        <w:tabs>
          <w:tab w:val="num" w:pos="5760"/>
        </w:tabs>
        <w:ind w:left="5760" w:hanging="360"/>
      </w:pPr>
      <w:rPr>
        <w:rFonts w:ascii="Symbol" w:hAnsi="Symbol" w:hint="default"/>
      </w:rPr>
    </w:lvl>
    <w:lvl w:ilvl="8" w:tplc="7E9CCB2E" w:tentative="1">
      <w:start w:val="1"/>
      <w:numFmt w:val="bullet"/>
      <w:lvlText w:val=""/>
      <w:lvlPicBulletId w:val="1"/>
      <w:lvlJc w:val="left"/>
      <w:pPr>
        <w:tabs>
          <w:tab w:val="num" w:pos="6480"/>
        </w:tabs>
        <w:ind w:left="6480" w:hanging="360"/>
      </w:pPr>
      <w:rPr>
        <w:rFonts w:ascii="Symbol" w:hAnsi="Symbol" w:hint="default"/>
      </w:rPr>
    </w:lvl>
  </w:abstractNum>
  <w:abstractNum w:abstractNumId="2" w15:restartNumberingAfterBreak="0">
    <w:nsid w:val="0E4A4CEB"/>
    <w:multiLevelType w:val="hybridMultilevel"/>
    <w:tmpl w:val="2D0EF4F8"/>
    <w:lvl w:ilvl="0" w:tplc="5328A8B2">
      <w:start w:val="1"/>
      <w:numFmt w:val="bullet"/>
      <w:lvlText w:val=""/>
      <w:lvlPicBulletId w:val="0"/>
      <w:lvlJc w:val="left"/>
      <w:pPr>
        <w:tabs>
          <w:tab w:val="num" w:pos="720"/>
        </w:tabs>
        <w:ind w:left="720" w:hanging="360"/>
      </w:pPr>
      <w:rPr>
        <w:rFonts w:ascii="Symbol" w:hAnsi="Symbol" w:hint="default"/>
      </w:rPr>
    </w:lvl>
    <w:lvl w:ilvl="1" w:tplc="40A8C6A4">
      <w:start w:val="1133"/>
      <w:numFmt w:val="bullet"/>
      <w:lvlText w:val=""/>
      <w:lvlPicBulletId w:val="1"/>
      <w:lvlJc w:val="left"/>
      <w:pPr>
        <w:tabs>
          <w:tab w:val="num" w:pos="1440"/>
        </w:tabs>
        <w:ind w:left="1440" w:hanging="360"/>
      </w:pPr>
      <w:rPr>
        <w:rFonts w:ascii="Symbol" w:hAnsi="Symbol" w:hint="default"/>
      </w:rPr>
    </w:lvl>
    <w:lvl w:ilvl="2" w:tplc="F89E5BA4">
      <w:start w:val="1133"/>
      <w:numFmt w:val="bullet"/>
      <w:lvlText w:val=""/>
      <w:lvlPicBulletId w:val="2"/>
      <w:lvlJc w:val="left"/>
      <w:pPr>
        <w:tabs>
          <w:tab w:val="num" w:pos="2160"/>
        </w:tabs>
        <w:ind w:left="2160" w:hanging="360"/>
      </w:pPr>
      <w:rPr>
        <w:rFonts w:ascii="Symbol" w:hAnsi="Symbol" w:hint="default"/>
      </w:rPr>
    </w:lvl>
    <w:lvl w:ilvl="3" w:tplc="4066F370" w:tentative="1">
      <w:start w:val="1"/>
      <w:numFmt w:val="bullet"/>
      <w:lvlText w:val=""/>
      <w:lvlPicBulletId w:val="0"/>
      <w:lvlJc w:val="left"/>
      <w:pPr>
        <w:tabs>
          <w:tab w:val="num" w:pos="2880"/>
        </w:tabs>
        <w:ind w:left="2880" w:hanging="360"/>
      </w:pPr>
      <w:rPr>
        <w:rFonts w:ascii="Symbol" w:hAnsi="Symbol" w:hint="default"/>
      </w:rPr>
    </w:lvl>
    <w:lvl w:ilvl="4" w:tplc="9BEE77A0" w:tentative="1">
      <w:start w:val="1"/>
      <w:numFmt w:val="bullet"/>
      <w:lvlText w:val=""/>
      <w:lvlPicBulletId w:val="0"/>
      <w:lvlJc w:val="left"/>
      <w:pPr>
        <w:tabs>
          <w:tab w:val="num" w:pos="3600"/>
        </w:tabs>
        <w:ind w:left="3600" w:hanging="360"/>
      </w:pPr>
      <w:rPr>
        <w:rFonts w:ascii="Symbol" w:hAnsi="Symbol" w:hint="default"/>
      </w:rPr>
    </w:lvl>
    <w:lvl w:ilvl="5" w:tplc="B1A0B2CC" w:tentative="1">
      <w:start w:val="1"/>
      <w:numFmt w:val="bullet"/>
      <w:lvlText w:val=""/>
      <w:lvlPicBulletId w:val="0"/>
      <w:lvlJc w:val="left"/>
      <w:pPr>
        <w:tabs>
          <w:tab w:val="num" w:pos="4320"/>
        </w:tabs>
        <w:ind w:left="4320" w:hanging="360"/>
      </w:pPr>
      <w:rPr>
        <w:rFonts w:ascii="Symbol" w:hAnsi="Symbol" w:hint="default"/>
      </w:rPr>
    </w:lvl>
    <w:lvl w:ilvl="6" w:tplc="D8EC643E" w:tentative="1">
      <w:start w:val="1"/>
      <w:numFmt w:val="bullet"/>
      <w:lvlText w:val=""/>
      <w:lvlPicBulletId w:val="0"/>
      <w:lvlJc w:val="left"/>
      <w:pPr>
        <w:tabs>
          <w:tab w:val="num" w:pos="5040"/>
        </w:tabs>
        <w:ind w:left="5040" w:hanging="360"/>
      </w:pPr>
      <w:rPr>
        <w:rFonts w:ascii="Symbol" w:hAnsi="Symbol" w:hint="default"/>
      </w:rPr>
    </w:lvl>
    <w:lvl w:ilvl="7" w:tplc="01C8D744" w:tentative="1">
      <w:start w:val="1"/>
      <w:numFmt w:val="bullet"/>
      <w:lvlText w:val=""/>
      <w:lvlPicBulletId w:val="0"/>
      <w:lvlJc w:val="left"/>
      <w:pPr>
        <w:tabs>
          <w:tab w:val="num" w:pos="5760"/>
        </w:tabs>
        <w:ind w:left="5760" w:hanging="360"/>
      </w:pPr>
      <w:rPr>
        <w:rFonts w:ascii="Symbol" w:hAnsi="Symbol" w:hint="default"/>
      </w:rPr>
    </w:lvl>
    <w:lvl w:ilvl="8" w:tplc="C7B62104"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12AB56B4"/>
    <w:multiLevelType w:val="hybridMultilevel"/>
    <w:tmpl w:val="92FC5148"/>
    <w:lvl w:ilvl="0" w:tplc="FE5E248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D40479C"/>
    <w:multiLevelType w:val="hybridMultilevel"/>
    <w:tmpl w:val="F488BC96"/>
    <w:lvl w:ilvl="0" w:tplc="3BF485C4">
      <w:start w:val="1"/>
      <w:numFmt w:val="bullet"/>
      <w:lvlText w:val=""/>
      <w:lvlPicBulletId w:val="0"/>
      <w:lvlJc w:val="left"/>
      <w:pPr>
        <w:tabs>
          <w:tab w:val="num" w:pos="720"/>
        </w:tabs>
        <w:ind w:left="720" w:hanging="360"/>
      </w:pPr>
      <w:rPr>
        <w:rFonts w:ascii="Symbol" w:hAnsi="Symbol" w:hint="default"/>
      </w:rPr>
    </w:lvl>
    <w:lvl w:ilvl="1" w:tplc="457ADA5A">
      <w:start w:val="1133"/>
      <w:numFmt w:val="bullet"/>
      <w:lvlText w:val=""/>
      <w:lvlPicBulletId w:val="1"/>
      <w:lvlJc w:val="left"/>
      <w:pPr>
        <w:tabs>
          <w:tab w:val="num" w:pos="1440"/>
        </w:tabs>
        <w:ind w:left="1440" w:hanging="360"/>
      </w:pPr>
      <w:rPr>
        <w:rFonts w:ascii="Symbol" w:hAnsi="Symbol" w:hint="default"/>
      </w:rPr>
    </w:lvl>
    <w:lvl w:ilvl="2" w:tplc="72E41934" w:tentative="1">
      <w:start w:val="1"/>
      <w:numFmt w:val="bullet"/>
      <w:lvlText w:val=""/>
      <w:lvlPicBulletId w:val="0"/>
      <w:lvlJc w:val="left"/>
      <w:pPr>
        <w:tabs>
          <w:tab w:val="num" w:pos="2160"/>
        </w:tabs>
        <w:ind w:left="2160" w:hanging="360"/>
      </w:pPr>
      <w:rPr>
        <w:rFonts w:ascii="Symbol" w:hAnsi="Symbol" w:hint="default"/>
      </w:rPr>
    </w:lvl>
    <w:lvl w:ilvl="3" w:tplc="254C45E4" w:tentative="1">
      <w:start w:val="1"/>
      <w:numFmt w:val="bullet"/>
      <w:lvlText w:val=""/>
      <w:lvlPicBulletId w:val="0"/>
      <w:lvlJc w:val="left"/>
      <w:pPr>
        <w:tabs>
          <w:tab w:val="num" w:pos="2880"/>
        </w:tabs>
        <w:ind w:left="2880" w:hanging="360"/>
      </w:pPr>
      <w:rPr>
        <w:rFonts w:ascii="Symbol" w:hAnsi="Symbol" w:hint="default"/>
      </w:rPr>
    </w:lvl>
    <w:lvl w:ilvl="4" w:tplc="B9662E2C" w:tentative="1">
      <w:start w:val="1"/>
      <w:numFmt w:val="bullet"/>
      <w:lvlText w:val=""/>
      <w:lvlPicBulletId w:val="0"/>
      <w:lvlJc w:val="left"/>
      <w:pPr>
        <w:tabs>
          <w:tab w:val="num" w:pos="3600"/>
        </w:tabs>
        <w:ind w:left="3600" w:hanging="360"/>
      </w:pPr>
      <w:rPr>
        <w:rFonts w:ascii="Symbol" w:hAnsi="Symbol" w:hint="default"/>
      </w:rPr>
    </w:lvl>
    <w:lvl w:ilvl="5" w:tplc="D78A4390" w:tentative="1">
      <w:start w:val="1"/>
      <w:numFmt w:val="bullet"/>
      <w:lvlText w:val=""/>
      <w:lvlPicBulletId w:val="0"/>
      <w:lvlJc w:val="left"/>
      <w:pPr>
        <w:tabs>
          <w:tab w:val="num" w:pos="4320"/>
        </w:tabs>
        <w:ind w:left="4320" w:hanging="360"/>
      </w:pPr>
      <w:rPr>
        <w:rFonts w:ascii="Symbol" w:hAnsi="Symbol" w:hint="default"/>
      </w:rPr>
    </w:lvl>
    <w:lvl w:ilvl="6" w:tplc="3DB49F32" w:tentative="1">
      <w:start w:val="1"/>
      <w:numFmt w:val="bullet"/>
      <w:lvlText w:val=""/>
      <w:lvlPicBulletId w:val="0"/>
      <w:lvlJc w:val="left"/>
      <w:pPr>
        <w:tabs>
          <w:tab w:val="num" w:pos="5040"/>
        </w:tabs>
        <w:ind w:left="5040" w:hanging="360"/>
      </w:pPr>
      <w:rPr>
        <w:rFonts w:ascii="Symbol" w:hAnsi="Symbol" w:hint="default"/>
      </w:rPr>
    </w:lvl>
    <w:lvl w:ilvl="7" w:tplc="D2CEA596" w:tentative="1">
      <w:start w:val="1"/>
      <w:numFmt w:val="bullet"/>
      <w:lvlText w:val=""/>
      <w:lvlPicBulletId w:val="0"/>
      <w:lvlJc w:val="left"/>
      <w:pPr>
        <w:tabs>
          <w:tab w:val="num" w:pos="5760"/>
        </w:tabs>
        <w:ind w:left="5760" w:hanging="360"/>
      </w:pPr>
      <w:rPr>
        <w:rFonts w:ascii="Symbol" w:hAnsi="Symbol" w:hint="default"/>
      </w:rPr>
    </w:lvl>
    <w:lvl w:ilvl="8" w:tplc="0448A1AE" w:tentative="1">
      <w:start w:val="1"/>
      <w:numFmt w:val="bullet"/>
      <w:lvlText w:val=""/>
      <w:lvlPicBulletId w:val="0"/>
      <w:lvlJc w:val="left"/>
      <w:pPr>
        <w:tabs>
          <w:tab w:val="num" w:pos="6480"/>
        </w:tabs>
        <w:ind w:left="6480" w:hanging="360"/>
      </w:pPr>
      <w:rPr>
        <w:rFonts w:ascii="Symbol" w:hAnsi="Symbol" w:hint="default"/>
      </w:rPr>
    </w:lvl>
  </w:abstractNum>
  <w:abstractNum w:abstractNumId="5" w15:restartNumberingAfterBreak="0">
    <w:nsid w:val="3CC50DBF"/>
    <w:multiLevelType w:val="hybridMultilevel"/>
    <w:tmpl w:val="10F0107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3F765025"/>
    <w:multiLevelType w:val="multilevel"/>
    <w:tmpl w:val="51B64A22"/>
    <w:lvl w:ilvl="0">
      <w:start w:val="2"/>
      <w:numFmt w:val="decimal"/>
      <w:lvlText w:val="%1."/>
      <w:lvlJc w:val="left"/>
      <w:pPr>
        <w:ind w:left="720" w:hanging="360"/>
      </w:pPr>
      <w:rPr>
        <w:rFonts w:hint="default"/>
      </w:rPr>
    </w:lvl>
    <w:lvl w:ilvl="1">
      <w:start w:val="1"/>
      <w:numFmt w:val="decimal"/>
      <w:isLgl/>
      <w:lvlText w:val="%1.%2."/>
      <w:lvlJc w:val="left"/>
      <w:pPr>
        <w:ind w:left="637" w:hanging="49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5EC36CF"/>
    <w:multiLevelType w:val="hybridMultilevel"/>
    <w:tmpl w:val="C546B036"/>
    <w:lvl w:ilvl="0" w:tplc="AA96ADB0">
      <w:start w:val="1"/>
      <w:numFmt w:val="bullet"/>
      <w:lvlText w:val=""/>
      <w:lvlPicBulletId w:val="0"/>
      <w:lvlJc w:val="left"/>
      <w:pPr>
        <w:tabs>
          <w:tab w:val="num" w:pos="720"/>
        </w:tabs>
        <w:ind w:left="720" w:hanging="360"/>
      </w:pPr>
      <w:rPr>
        <w:rFonts w:ascii="Symbol" w:hAnsi="Symbol" w:hint="default"/>
      </w:rPr>
    </w:lvl>
    <w:lvl w:ilvl="1" w:tplc="C8502234">
      <w:start w:val="1133"/>
      <w:numFmt w:val="bullet"/>
      <w:lvlText w:val=""/>
      <w:lvlPicBulletId w:val="1"/>
      <w:lvlJc w:val="left"/>
      <w:pPr>
        <w:tabs>
          <w:tab w:val="num" w:pos="1440"/>
        </w:tabs>
        <w:ind w:left="1440" w:hanging="360"/>
      </w:pPr>
      <w:rPr>
        <w:rFonts w:ascii="Symbol" w:hAnsi="Symbol" w:hint="default"/>
      </w:rPr>
    </w:lvl>
    <w:lvl w:ilvl="2" w:tplc="7CD8E3C2" w:tentative="1">
      <w:start w:val="1"/>
      <w:numFmt w:val="bullet"/>
      <w:lvlText w:val=""/>
      <w:lvlPicBulletId w:val="0"/>
      <w:lvlJc w:val="left"/>
      <w:pPr>
        <w:tabs>
          <w:tab w:val="num" w:pos="2160"/>
        </w:tabs>
        <w:ind w:left="2160" w:hanging="360"/>
      </w:pPr>
      <w:rPr>
        <w:rFonts w:ascii="Symbol" w:hAnsi="Symbol" w:hint="default"/>
      </w:rPr>
    </w:lvl>
    <w:lvl w:ilvl="3" w:tplc="31C83412" w:tentative="1">
      <w:start w:val="1"/>
      <w:numFmt w:val="bullet"/>
      <w:lvlText w:val=""/>
      <w:lvlPicBulletId w:val="0"/>
      <w:lvlJc w:val="left"/>
      <w:pPr>
        <w:tabs>
          <w:tab w:val="num" w:pos="2880"/>
        </w:tabs>
        <w:ind w:left="2880" w:hanging="360"/>
      </w:pPr>
      <w:rPr>
        <w:rFonts w:ascii="Symbol" w:hAnsi="Symbol" w:hint="default"/>
      </w:rPr>
    </w:lvl>
    <w:lvl w:ilvl="4" w:tplc="FC503750" w:tentative="1">
      <w:start w:val="1"/>
      <w:numFmt w:val="bullet"/>
      <w:lvlText w:val=""/>
      <w:lvlPicBulletId w:val="0"/>
      <w:lvlJc w:val="left"/>
      <w:pPr>
        <w:tabs>
          <w:tab w:val="num" w:pos="3600"/>
        </w:tabs>
        <w:ind w:left="3600" w:hanging="360"/>
      </w:pPr>
      <w:rPr>
        <w:rFonts w:ascii="Symbol" w:hAnsi="Symbol" w:hint="default"/>
      </w:rPr>
    </w:lvl>
    <w:lvl w:ilvl="5" w:tplc="556A1828" w:tentative="1">
      <w:start w:val="1"/>
      <w:numFmt w:val="bullet"/>
      <w:lvlText w:val=""/>
      <w:lvlPicBulletId w:val="0"/>
      <w:lvlJc w:val="left"/>
      <w:pPr>
        <w:tabs>
          <w:tab w:val="num" w:pos="4320"/>
        </w:tabs>
        <w:ind w:left="4320" w:hanging="360"/>
      </w:pPr>
      <w:rPr>
        <w:rFonts w:ascii="Symbol" w:hAnsi="Symbol" w:hint="default"/>
      </w:rPr>
    </w:lvl>
    <w:lvl w:ilvl="6" w:tplc="281ACA8A" w:tentative="1">
      <w:start w:val="1"/>
      <w:numFmt w:val="bullet"/>
      <w:lvlText w:val=""/>
      <w:lvlPicBulletId w:val="0"/>
      <w:lvlJc w:val="left"/>
      <w:pPr>
        <w:tabs>
          <w:tab w:val="num" w:pos="5040"/>
        </w:tabs>
        <w:ind w:left="5040" w:hanging="360"/>
      </w:pPr>
      <w:rPr>
        <w:rFonts w:ascii="Symbol" w:hAnsi="Symbol" w:hint="default"/>
      </w:rPr>
    </w:lvl>
    <w:lvl w:ilvl="7" w:tplc="B62E9AC4" w:tentative="1">
      <w:start w:val="1"/>
      <w:numFmt w:val="bullet"/>
      <w:lvlText w:val=""/>
      <w:lvlPicBulletId w:val="0"/>
      <w:lvlJc w:val="left"/>
      <w:pPr>
        <w:tabs>
          <w:tab w:val="num" w:pos="5760"/>
        </w:tabs>
        <w:ind w:left="5760" w:hanging="360"/>
      </w:pPr>
      <w:rPr>
        <w:rFonts w:ascii="Symbol" w:hAnsi="Symbol" w:hint="default"/>
      </w:rPr>
    </w:lvl>
    <w:lvl w:ilvl="8" w:tplc="F096343A"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4B2045E4"/>
    <w:multiLevelType w:val="multilevel"/>
    <w:tmpl w:val="4A669956"/>
    <w:lvl w:ilvl="0">
      <w:start w:val="1"/>
      <w:numFmt w:val="decimal"/>
      <w:lvlText w:val="%1."/>
      <w:lvlJc w:val="left"/>
      <w:pPr>
        <w:ind w:left="720" w:hanging="360"/>
      </w:pPr>
    </w:lvl>
    <w:lvl w:ilvl="1">
      <w:start w:val="2"/>
      <w:numFmt w:val="decimal"/>
      <w:isLgl/>
      <w:lvlText w:val="%1.%2."/>
      <w:lvlJc w:val="left"/>
      <w:pPr>
        <w:ind w:left="1080" w:hanging="720"/>
      </w:pPr>
      <w:rPr>
        <w:rFonts w:asciiTheme="minorHAnsi" w:eastAsiaTheme="minorHAnsi" w:hAnsiTheme="minorHAnsi" w:cstheme="minorBidi" w:hint="default"/>
        <w:color w:val="auto"/>
        <w:sz w:val="22"/>
      </w:rPr>
    </w:lvl>
    <w:lvl w:ilvl="2">
      <w:start w:val="1"/>
      <w:numFmt w:val="decimal"/>
      <w:isLgl/>
      <w:lvlText w:val="%1.%2.%3."/>
      <w:lvlJc w:val="left"/>
      <w:pPr>
        <w:ind w:left="1080" w:hanging="720"/>
      </w:pPr>
      <w:rPr>
        <w:rFonts w:asciiTheme="minorHAnsi" w:eastAsiaTheme="minorHAnsi" w:hAnsiTheme="minorHAnsi" w:cstheme="minorBidi" w:hint="default"/>
        <w:color w:val="auto"/>
        <w:sz w:val="22"/>
      </w:rPr>
    </w:lvl>
    <w:lvl w:ilvl="3">
      <w:start w:val="1"/>
      <w:numFmt w:val="decimal"/>
      <w:isLgl/>
      <w:lvlText w:val="%1.%2.%3.%4."/>
      <w:lvlJc w:val="left"/>
      <w:pPr>
        <w:ind w:left="1440" w:hanging="1080"/>
      </w:pPr>
      <w:rPr>
        <w:rFonts w:asciiTheme="minorHAnsi" w:eastAsiaTheme="minorHAnsi" w:hAnsiTheme="minorHAnsi" w:cstheme="minorBidi" w:hint="default"/>
        <w:color w:val="auto"/>
        <w:sz w:val="22"/>
      </w:rPr>
    </w:lvl>
    <w:lvl w:ilvl="4">
      <w:start w:val="1"/>
      <w:numFmt w:val="decimal"/>
      <w:isLgl/>
      <w:lvlText w:val="%1.%2.%3.%4.%5."/>
      <w:lvlJc w:val="left"/>
      <w:pPr>
        <w:ind w:left="1440" w:hanging="1080"/>
      </w:pPr>
      <w:rPr>
        <w:rFonts w:asciiTheme="minorHAnsi" w:eastAsiaTheme="minorHAnsi" w:hAnsiTheme="minorHAnsi" w:cstheme="minorBidi" w:hint="default"/>
        <w:color w:val="auto"/>
        <w:sz w:val="22"/>
      </w:rPr>
    </w:lvl>
    <w:lvl w:ilvl="5">
      <w:start w:val="1"/>
      <w:numFmt w:val="decimal"/>
      <w:isLgl/>
      <w:lvlText w:val="%1.%2.%3.%4.%5.%6."/>
      <w:lvlJc w:val="left"/>
      <w:pPr>
        <w:ind w:left="1800" w:hanging="1440"/>
      </w:pPr>
      <w:rPr>
        <w:rFonts w:asciiTheme="minorHAnsi" w:eastAsiaTheme="minorHAnsi" w:hAnsiTheme="minorHAnsi" w:cstheme="minorBidi" w:hint="default"/>
        <w:color w:val="auto"/>
        <w:sz w:val="22"/>
      </w:rPr>
    </w:lvl>
    <w:lvl w:ilvl="6">
      <w:start w:val="1"/>
      <w:numFmt w:val="decimal"/>
      <w:isLgl/>
      <w:lvlText w:val="%1.%2.%3.%4.%5.%6.%7."/>
      <w:lvlJc w:val="left"/>
      <w:pPr>
        <w:ind w:left="1800" w:hanging="1440"/>
      </w:pPr>
      <w:rPr>
        <w:rFonts w:asciiTheme="minorHAnsi" w:eastAsiaTheme="minorHAnsi" w:hAnsiTheme="minorHAnsi" w:cstheme="minorBidi" w:hint="default"/>
        <w:color w:val="auto"/>
        <w:sz w:val="22"/>
      </w:rPr>
    </w:lvl>
    <w:lvl w:ilvl="7">
      <w:start w:val="1"/>
      <w:numFmt w:val="decimal"/>
      <w:isLgl/>
      <w:lvlText w:val="%1.%2.%3.%4.%5.%6.%7.%8."/>
      <w:lvlJc w:val="left"/>
      <w:pPr>
        <w:ind w:left="2160" w:hanging="1800"/>
      </w:pPr>
      <w:rPr>
        <w:rFonts w:asciiTheme="minorHAnsi" w:eastAsiaTheme="minorHAnsi" w:hAnsiTheme="minorHAnsi" w:cstheme="minorBidi" w:hint="default"/>
        <w:color w:val="auto"/>
        <w:sz w:val="22"/>
      </w:rPr>
    </w:lvl>
    <w:lvl w:ilvl="8">
      <w:start w:val="1"/>
      <w:numFmt w:val="decimal"/>
      <w:isLgl/>
      <w:lvlText w:val="%1.%2.%3.%4.%5.%6.%7.%8.%9."/>
      <w:lvlJc w:val="left"/>
      <w:pPr>
        <w:ind w:left="2160" w:hanging="1800"/>
      </w:pPr>
      <w:rPr>
        <w:rFonts w:asciiTheme="minorHAnsi" w:eastAsiaTheme="minorHAnsi" w:hAnsiTheme="minorHAnsi" w:cstheme="minorBidi" w:hint="default"/>
        <w:color w:val="auto"/>
        <w:sz w:val="22"/>
      </w:rPr>
    </w:lvl>
  </w:abstractNum>
  <w:abstractNum w:abstractNumId="9" w15:restartNumberingAfterBreak="0">
    <w:nsid w:val="584F1781"/>
    <w:multiLevelType w:val="hybridMultilevel"/>
    <w:tmpl w:val="31340424"/>
    <w:lvl w:ilvl="0" w:tplc="974496DE">
      <w:start w:val="1"/>
      <w:numFmt w:val="upperLetter"/>
      <w:lvlText w:val="%1-"/>
      <w:lvlJc w:val="left"/>
      <w:pPr>
        <w:ind w:left="720" w:hanging="360"/>
      </w:pPr>
      <w:rPr>
        <w:rFonts w:cstheme="minorBidi"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AB939BE"/>
    <w:multiLevelType w:val="multilevel"/>
    <w:tmpl w:val="51B64A22"/>
    <w:lvl w:ilvl="0">
      <w:start w:val="2"/>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69F0AA6"/>
    <w:multiLevelType w:val="hybridMultilevel"/>
    <w:tmpl w:val="57BEA680"/>
    <w:lvl w:ilvl="0" w:tplc="FE408F6E">
      <w:start w:val="1"/>
      <w:numFmt w:val="bullet"/>
      <w:lvlText w:val=""/>
      <w:lvlPicBulletId w:val="0"/>
      <w:lvlJc w:val="left"/>
      <w:pPr>
        <w:tabs>
          <w:tab w:val="num" w:pos="720"/>
        </w:tabs>
        <w:ind w:left="720" w:hanging="360"/>
      </w:pPr>
      <w:rPr>
        <w:rFonts w:ascii="Symbol" w:hAnsi="Symbol" w:hint="default"/>
      </w:rPr>
    </w:lvl>
    <w:lvl w:ilvl="1" w:tplc="F2762E06">
      <w:start w:val="1133"/>
      <w:numFmt w:val="bullet"/>
      <w:lvlText w:val=""/>
      <w:lvlPicBulletId w:val="1"/>
      <w:lvlJc w:val="left"/>
      <w:pPr>
        <w:tabs>
          <w:tab w:val="num" w:pos="1440"/>
        </w:tabs>
        <w:ind w:left="1440" w:hanging="360"/>
      </w:pPr>
      <w:rPr>
        <w:rFonts w:ascii="Symbol" w:hAnsi="Symbol" w:hint="default"/>
      </w:rPr>
    </w:lvl>
    <w:lvl w:ilvl="2" w:tplc="0ECE4CCA" w:tentative="1">
      <w:start w:val="1"/>
      <w:numFmt w:val="bullet"/>
      <w:lvlText w:val=""/>
      <w:lvlPicBulletId w:val="0"/>
      <w:lvlJc w:val="left"/>
      <w:pPr>
        <w:tabs>
          <w:tab w:val="num" w:pos="2160"/>
        </w:tabs>
        <w:ind w:left="2160" w:hanging="360"/>
      </w:pPr>
      <w:rPr>
        <w:rFonts w:ascii="Symbol" w:hAnsi="Symbol" w:hint="default"/>
      </w:rPr>
    </w:lvl>
    <w:lvl w:ilvl="3" w:tplc="693A6542" w:tentative="1">
      <w:start w:val="1"/>
      <w:numFmt w:val="bullet"/>
      <w:lvlText w:val=""/>
      <w:lvlPicBulletId w:val="0"/>
      <w:lvlJc w:val="left"/>
      <w:pPr>
        <w:tabs>
          <w:tab w:val="num" w:pos="2880"/>
        </w:tabs>
        <w:ind w:left="2880" w:hanging="360"/>
      </w:pPr>
      <w:rPr>
        <w:rFonts w:ascii="Symbol" w:hAnsi="Symbol" w:hint="default"/>
      </w:rPr>
    </w:lvl>
    <w:lvl w:ilvl="4" w:tplc="0622AD26" w:tentative="1">
      <w:start w:val="1"/>
      <w:numFmt w:val="bullet"/>
      <w:lvlText w:val=""/>
      <w:lvlPicBulletId w:val="0"/>
      <w:lvlJc w:val="left"/>
      <w:pPr>
        <w:tabs>
          <w:tab w:val="num" w:pos="3600"/>
        </w:tabs>
        <w:ind w:left="3600" w:hanging="360"/>
      </w:pPr>
      <w:rPr>
        <w:rFonts w:ascii="Symbol" w:hAnsi="Symbol" w:hint="default"/>
      </w:rPr>
    </w:lvl>
    <w:lvl w:ilvl="5" w:tplc="F80A5D18" w:tentative="1">
      <w:start w:val="1"/>
      <w:numFmt w:val="bullet"/>
      <w:lvlText w:val=""/>
      <w:lvlPicBulletId w:val="0"/>
      <w:lvlJc w:val="left"/>
      <w:pPr>
        <w:tabs>
          <w:tab w:val="num" w:pos="4320"/>
        </w:tabs>
        <w:ind w:left="4320" w:hanging="360"/>
      </w:pPr>
      <w:rPr>
        <w:rFonts w:ascii="Symbol" w:hAnsi="Symbol" w:hint="default"/>
      </w:rPr>
    </w:lvl>
    <w:lvl w:ilvl="6" w:tplc="DB3C15F2" w:tentative="1">
      <w:start w:val="1"/>
      <w:numFmt w:val="bullet"/>
      <w:lvlText w:val=""/>
      <w:lvlPicBulletId w:val="0"/>
      <w:lvlJc w:val="left"/>
      <w:pPr>
        <w:tabs>
          <w:tab w:val="num" w:pos="5040"/>
        </w:tabs>
        <w:ind w:left="5040" w:hanging="360"/>
      </w:pPr>
      <w:rPr>
        <w:rFonts w:ascii="Symbol" w:hAnsi="Symbol" w:hint="default"/>
      </w:rPr>
    </w:lvl>
    <w:lvl w:ilvl="7" w:tplc="4B6E0980" w:tentative="1">
      <w:start w:val="1"/>
      <w:numFmt w:val="bullet"/>
      <w:lvlText w:val=""/>
      <w:lvlPicBulletId w:val="0"/>
      <w:lvlJc w:val="left"/>
      <w:pPr>
        <w:tabs>
          <w:tab w:val="num" w:pos="5760"/>
        </w:tabs>
        <w:ind w:left="5760" w:hanging="360"/>
      </w:pPr>
      <w:rPr>
        <w:rFonts w:ascii="Symbol" w:hAnsi="Symbol" w:hint="default"/>
      </w:rPr>
    </w:lvl>
    <w:lvl w:ilvl="8" w:tplc="C228FD0A" w:tentative="1">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770D7257"/>
    <w:multiLevelType w:val="hybridMultilevel"/>
    <w:tmpl w:val="00704424"/>
    <w:lvl w:ilvl="0" w:tplc="FE965EB6">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972630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2"/>
  </w:num>
  <w:num w:numId="3">
    <w:abstractNumId w:val="4"/>
  </w:num>
  <w:num w:numId="4">
    <w:abstractNumId w:val="1"/>
  </w:num>
  <w:num w:numId="5">
    <w:abstractNumId w:val="11"/>
  </w:num>
  <w:num w:numId="6">
    <w:abstractNumId w:val="7"/>
  </w:num>
  <w:num w:numId="7">
    <w:abstractNumId w:val="8"/>
  </w:num>
  <w:num w:numId="8">
    <w:abstractNumId w:val="6"/>
  </w:num>
  <w:num w:numId="9">
    <w:abstractNumId w:val="10"/>
  </w:num>
  <w:num w:numId="10">
    <w:abstractNumId w:val="0"/>
  </w:num>
  <w:num w:numId="11">
    <w:abstractNumId w:val="13"/>
  </w:num>
  <w:num w:numId="12">
    <w:abstractNumId w:val="0"/>
    <w:lvlOverride w:ilvl="0">
      <w:startOverride w:val="12"/>
    </w:lvlOverride>
  </w:num>
  <w:num w:numId="13">
    <w:abstractNumId w:val="3"/>
  </w:num>
  <w:num w:numId="14">
    <w:abstractNumId w:val="1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zatpz2auafxe6eezw955rxerv2sre2vvae9&quot;&gt;STING&lt;record-ids&gt;&lt;item&gt;119&lt;/item&gt;&lt;/record-ids&gt;&lt;/item&gt;&lt;/Libraries&gt;"/>
  </w:docVars>
  <w:rsids>
    <w:rsidRoot w:val="009254FF"/>
    <w:rsid w:val="00004B88"/>
    <w:rsid w:val="00020CC1"/>
    <w:rsid w:val="00022FDB"/>
    <w:rsid w:val="00023370"/>
    <w:rsid w:val="00053F05"/>
    <w:rsid w:val="00054981"/>
    <w:rsid w:val="00094A02"/>
    <w:rsid w:val="00096F02"/>
    <w:rsid w:val="000976D0"/>
    <w:rsid w:val="000A1A46"/>
    <w:rsid w:val="000A3D1D"/>
    <w:rsid w:val="000A4271"/>
    <w:rsid w:val="000B0670"/>
    <w:rsid w:val="000B08E8"/>
    <w:rsid w:val="000B1C48"/>
    <w:rsid w:val="000B2A8A"/>
    <w:rsid w:val="000B363C"/>
    <w:rsid w:val="000B4603"/>
    <w:rsid w:val="000B4901"/>
    <w:rsid w:val="000D0A52"/>
    <w:rsid w:val="000E0E42"/>
    <w:rsid w:val="000F25D1"/>
    <w:rsid w:val="000F489C"/>
    <w:rsid w:val="000F6852"/>
    <w:rsid w:val="00105831"/>
    <w:rsid w:val="00111AF5"/>
    <w:rsid w:val="001174F3"/>
    <w:rsid w:val="00121816"/>
    <w:rsid w:val="00130A06"/>
    <w:rsid w:val="00141E13"/>
    <w:rsid w:val="00142651"/>
    <w:rsid w:val="00145757"/>
    <w:rsid w:val="00150CCF"/>
    <w:rsid w:val="00156795"/>
    <w:rsid w:val="0016128B"/>
    <w:rsid w:val="00177E61"/>
    <w:rsid w:val="00177F11"/>
    <w:rsid w:val="00186BDF"/>
    <w:rsid w:val="00186D7B"/>
    <w:rsid w:val="001A3112"/>
    <w:rsid w:val="001B5512"/>
    <w:rsid w:val="001C5703"/>
    <w:rsid w:val="001C7A67"/>
    <w:rsid w:val="00206783"/>
    <w:rsid w:val="00210741"/>
    <w:rsid w:val="00220392"/>
    <w:rsid w:val="00220975"/>
    <w:rsid w:val="00221E42"/>
    <w:rsid w:val="0022529E"/>
    <w:rsid w:val="0022693A"/>
    <w:rsid w:val="00227478"/>
    <w:rsid w:val="00231C3B"/>
    <w:rsid w:val="00260747"/>
    <w:rsid w:val="0026561C"/>
    <w:rsid w:val="00276AC4"/>
    <w:rsid w:val="00280DE2"/>
    <w:rsid w:val="0028299C"/>
    <w:rsid w:val="00285882"/>
    <w:rsid w:val="0028706E"/>
    <w:rsid w:val="00293E53"/>
    <w:rsid w:val="00295A26"/>
    <w:rsid w:val="00297407"/>
    <w:rsid w:val="002A2DEB"/>
    <w:rsid w:val="002A5223"/>
    <w:rsid w:val="002C6E0D"/>
    <w:rsid w:val="002C7BF9"/>
    <w:rsid w:val="002D2C67"/>
    <w:rsid w:val="002D36E6"/>
    <w:rsid w:val="002D70B2"/>
    <w:rsid w:val="00300639"/>
    <w:rsid w:val="00311C16"/>
    <w:rsid w:val="0031712C"/>
    <w:rsid w:val="00323517"/>
    <w:rsid w:val="0033208C"/>
    <w:rsid w:val="0034146D"/>
    <w:rsid w:val="00347FA9"/>
    <w:rsid w:val="00350420"/>
    <w:rsid w:val="0036098F"/>
    <w:rsid w:val="003651D8"/>
    <w:rsid w:val="00373D4C"/>
    <w:rsid w:val="003774FC"/>
    <w:rsid w:val="003966C0"/>
    <w:rsid w:val="00397057"/>
    <w:rsid w:val="003A22BC"/>
    <w:rsid w:val="003A56BB"/>
    <w:rsid w:val="003A778D"/>
    <w:rsid w:val="003C0FB8"/>
    <w:rsid w:val="003D459C"/>
    <w:rsid w:val="003D5369"/>
    <w:rsid w:val="003E68A7"/>
    <w:rsid w:val="00412643"/>
    <w:rsid w:val="004136F6"/>
    <w:rsid w:val="00421100"/>
    <w:rsid w:val="004221BE"/>
    <w:rsid w:val="00425F5B"/>
    <w:rsid w:val="004263B1"/>
    <w:rsid w:val="00435B72"/>
    <w:rsid w:val="004607BF"/>
    <w:rsid w:val="0046247D"/>
    <w:rsid w:val="0046543E"/>
    <w:rsid w:val="0046792A"/>
    <w:rsid w:val="00470ED8"/>
    <w:rsid w:val="00473525"/>
    <w:rsid w:val="004736E4"/>
    <w:rsid w:val="00475DDD"/>
    <w:rsid w:val="00495703"/>
    <w:rsid w:val="00497C10"/>
    <w:rsid w:val="004A120E"/>
    <w:rsid w:val="004A6AD5"/>
    <w:rsid w:val="004B56F4"/>
    <w:rsid w:val="004C37A1"/>
    <w:rsid w:val="004C7D72"/>
    <w:rsid w:val="004C7F5A"/>
    <w:rsid w:val="004D2365"/>
    <w:rsid w:val="004E2F12"/>
    <w:rsid w:val="004E6209"/>
    <w:rsid w:val="004E7B5E"/>
    <w:rsid w:val="004F60CD"/>
    <w:rsid w:val="004F6FB7"/>
    <w:rsid w:val="004F79FD"/>
    <w:rsid w:val="00505FE3"/>
    <w:rsid w:val="00510865"/>
    <w:rsid w:val="005108F8"/>
    <w:rsid w:val="00510D6E"/>
    <w:rsid w:val="00515266"/>
    <w:rsid w:val="00516E23"/>
    <w:rsid w:val="00537E7F"/>
    <w:rsid w:val="005510BE"/>
    <w:rsid w:val="00557A4E"/>
    <w:rsid w:val="00557EBA"/>
    <w:rsid w:val="005603FE"/>
    <w:rsid w:val="005833B4"/>
    <w:rsid w:val="0058444B"/>
    <w:rsid w:val="00587872"/>
    <w:rsid w:val="00590508"/>
    <w:rsid w:val="00590E69"/>
    <w:rsid w:val="00591A55"/>
    <w:rsid w:val="00595AD3"/>
    <w:rsid w:val="005A26C5"/>
    <w:rsid w:val="005A4E2D"/>
    <w:rsid w:val="005A58FA"/>
    <w:rsid w:val="005B3207"/>
    <w:rsid w:val="005B5AD6"/>
    <w:rsid w:val="005C0120"/>
    <w:rsid w:val="005C4BD2"/>
    <w:rsid w:val="005C7876"/>
    <w:rsid w:val="005D47E8"/>
    <w:rsid w:val="005D4CC9"/>
    <w:rsid w:val="005E4FC8"/>
    <w:rsid w:val="005E5A4D"/>
    <w:rsid w:val="005E651C"/>
    <w:rsid w:val="005E7128"/>
    <w:rsid w:val="005E74FE"/>
    <w:rsid w:val="005F04C4"/>
    <w:rsid w:val="005F1102"/>
    <w:rsid w:val="005F615F"/>
    <w:rsid w:val="00600CAB"/>
    <w:rsid w:val="00604B09"/>
    <w:rsid w:val="006068D1"/>
    <w:rsid w:val="0061697A"/>
    <w:rsid w:val="00616AC2"/>
    <w:rsid w:val="006218ED"/>
    <w:rsid w:val="00624E71"/>
    <w:rsid w:val="0062798D"/>
    <w:rsid w:val="00630757"/>
    <w:rsid w:val="00634A51"/>
    <w:rsid w:val="00635D0D"/>
    <w:rsid w:val="00640B75"/>
    <w:rsid w:val="0064261F"/>
    <w:rsid w:val="006451B4"/>
    <w:rsid w:val="00645A84"/>
    <w:rsid w:val="00650762"/>
    <w:rsid w:val="0065731C"/>
    <w:rsid w:val="00675096"/>
    <w:rsid w:val="00682860"/>
    <w:rsid w:val="00682C39"/>
    <w:rsid w:val="00692F8C"/>
    <w:rsid w:val="006A13D8"/>
    <w:rsid w:val="006A47FE"/>
    <w:rsid w:val="006A6AE0"/>
    <w:rsid w:val="006A718E"/>
    <w:rsid w:val="006B0807"/>
    <w:rsid w:val="006B08E7"/>
    <w:rsid w:val="006B6394"/>
    <w:rsid w:val="006C6EB6"/>
    <w:rsid w:val="006D501C"/>
    <w:rsid w:val="006E103B"/>
    <w:rsid w:val="006E55B2"/>
    <w:rsid w:val="006E716F"/>
    <w:rsid w:val="00701A80"/>
    <w:rsid w:val="007158AA"/>
    <w:rsid w:val="00723619"/>
    <w:rsid w:val="00726612"/>
    <w:rsid w:val="00740498"/>
    <w:rsid w:val="007463A2"/>
    <w:rsid w:val="0074795B"/>
    <w:rsid w:val="00760C39"/>
    <w:rsid w:val="007656F8"/>
    <w:rsid w:val="00772B00"/>
    <w:rsid w:val="00774E9C"/>
    <w:rsid w:val="00785A88"/>
    <w:rsid w:val="00785A90"/>
    <w:rsid w:val="0079389D"/>
    <w:rsid w:val="007A428A"/>
    <w:rsid w:val="007B363B"/>
    <w:rsid w:val="007B7CC2"/>
    <w:rsid w:val="007C1AB5"/>
    <w:rsid w:val="007C6BF6"/>
    <w:rsid w:val="007E4328"/>
    <w:rsid w:val="007F3305"/>
    <w:rsid w:val="008038CC"/>
    <w:rsid w:val="0080555A"/>
    <w:rsid w:val="008102C0"/>
    <w:rsid w:val="008337D9"/>
    <w:rsid w:val="00837EAF"/>
    <w:rsid w:val="00842FBB"/>
    <w:rsid w:val="0085294F"/>
    <w:rsid w:val="00852C41"/>
    <w:rsid w:val="00853036"/>
    <w:rsid w:val="00854AB4"/>
    <w:rsid w:val="00854CC9"/>
    <w:rsid w:val="00871C6A"/>
    <w:rsid w:val="0087657E"/>
    <w:rsid w:val="0089258D"/>
    <w:rsid w:val="00892723"/>
    <w:rsid w:val="008953F4"/>
    <w:rsid w:val="008957C4"/>
    <w:rsid w:val="008A3F67"/>
    <w:rsid w:val="008A48CB"/>
    <w:rsid w:val="008A6567"/>
    <w:rsid w:val="008B1248"/>
    <w:rsid w:val="008B5C03"/>
    <w:rsid w:val="008B7FD0"/>
    <w:rsid w:val="008C2489"/>
    <w:rsid w:val="008D4B86"/>
    <w:rsid w:val="008E17F4"/>
    <w:rsid w:val="008E1B62"/>
    <w:rsid w:val="008E4C0D"/>
    <w:rsid w:val="008E5253"/>
    <w:rsid w:val="008E5CC9"/>
    <w:rsid w:val="008F1C61"/>
    <w:rsid w:val="008F4C20"/>
    <w:rsid w:val="008F76C8"/>
    <w:rsid w:val="008F7767"/>
    <w:rsid w:val="0090597A"/>
    <w:rsid w:val="00912718"/>
    <w:rsid w:val="00914E2B"/>
    <w:rsid w:val="00925234"/>
    <w:rsid w:val="009254FF"/>
    <w:rsid w:val="0092553B"/>
    <w:rsid w:val="00931056"/>
    <w:rsid w:val="00940CFC"/>
    <w:rsid w:val="00942B32"/>
    <w:rsid w:val="00950C0A"/>
    <w:rsid w:val="00953798"/>
    <w:rsid w:val="00962EFA"/>
    <w:rsid w:val="00976317"/>
    <w:rsid w:val="009769FB"/>
    <w:rsid w:val="00981202"/>
    <w:rsid w:val="009831B3"/>
    <w:rsid w:val="0099624E"/>
    <w:rsid w:val="009A3D00"/>
    <w:rsid w:val="009A49E1"/>
    <w:rsid w:val="009B21CC"/>
    <w:rsid w:val="009C17AB"/>
    <w:rsid w:val="009C7208"/>
    <w:rsid w:val="009D1950"/>
    <w:rsid w:val="009D364E"/>
    <w:rsid w:val="009D4115"/>
    <w:rsid w:val="009E0303"/>
    <w:rsid w:val="009E32A0"/>
    <w:rsid w:val="009F0FF7"/>
    <w:rsid w:val="009F1318"/>
    <w:rsid w:val="009F63DA"/>
    <w:rsid w:val="00A01C2A"/>
    <w:rsid w:val="00A03EF7"/>
    <w:rsid w:val="00A07677"/>
    <w:rsid w:val="00A13E02"/>
    <w:rsid w:val="00A206FA"/>
    <w:rsid w:val="00A4326C"/>
    <w:rsid w:val="00A51D44"/>
    <w:rsid w:val="00A56791"/>
    <w:rsid w:val="00A56B13"/>
    <w:rsid w:val="00A603D2"/>
    <w:rsid w:val="00A60C7E"/>
    <w:rsid w:val="00A6104E"/>
    <w:rsid w:val="00A626B8"/>
    <w:rsid w:val="00A65A22"/>
    <w:rsid w:val="00A726A3"/>
    <w:rsid w:val="00A753EB"/>
    <w:rsid w:val="00A83433"/>
    <w:rsid w:val="00AA5321"/>
    <w:rsid w:val="00AA7EDE"/>
    <w:rsid w:val="00AB0A51"/>
    <w:rsid w:val="00AB1BF6"/>
    <w:rsid w:val="00AB5620"/>
    <w:rsid w:val="00AC60B7"/>
    <w:rsid w:val="00AD1000"/>
    <w:rsid w:val="00AD54D0"/>
    <w:rsid w:val="00AE1DBC"/>
    <w:rsid w:val="00AE40DF"/>
    <w:rsid w:val="00AF5EFE"/>
    <w:rsid w:val="00AF7227"/>
    <w:rsid w:val="00B07FC3"/>
    <w:rsid w:val="00B20584"/>
    <w:rsid w:val="00B22002"/>
    <w:rsid w:val="00B271E7"/>
    <w:rsid w:val="00B31712"/>
    <w:rsid w:val="00B32273"/>
    <w:rsid w:val="00B5688D"/>
    <w:rsid w:val="00B71809"/>
    <w:rsid w:val="00B71AB0"/>
    <w:rsid w:val="00B7614A"/>
    <w:rsid w:val="00B7793C"/>
    <w:rsid w:val="00B8200C"/>
    <w:rsid w:val="00B8211F"/>
    <w:rsid w:val="00B849E1"/>
    <w:rsid w:val="00B860CD"/>
    <w:rsid w:val="00B97784"/>
    <w:rsid w:val="00B97B0E"/>
    <w:rsid w:val="00BA61B3"/>
    <w:rsid w:val="00BB298A"/>
    <w:rsid w:val="00BB680B"/>
    <w:rsid w:val="00BD0B87"/>
    <w:rsid w:val="00BD63D3"/>
    <w:rsid w:val="00BE7478"/>
    <w:rsid w:val="00BF4CA8"/>
    <w:rsid w:val="00BF671A"/>
    <w:rsid w:val="00BF6CC6"/>
    <w:rsid w:val="00C015B4"/>
    <w:rsid w:val="00C02433"/>
    <w:rsid w:val="00C02C75"/>
    <w:rsid w:val="00C02E41"/>
    <w:rsid w:val="00C05BBD"/>
    <w:rsid w:val="00C15D8C"/>
    <w:rsid w:val="00C17B9E"/>
    <w:rsid w:val="00C33038"/>
    <w:rsid w:val="00C34313"/>
    <w:rsid w:val="00C52B95"/>
    <w:rsid w:val="00C52BE5"/>
    <w:rsid w:val="00C5475C"/>
    <w:rsid w:val="00C61CAE"/>
    <w:rsid w:val="00C8077F"/>
    <w:rsid w:val="00C87782"/>
    <w:rsid w:val="00C9056E"/>
    <w:rsid w:val="00C90677"/>
    <w:rsid w:val="00C93F7D"/>
    <w:rsid w:val="00CA196E"/>
    <w:rsid w:val="00CA4337"/>
    <w:rsid w:val="00CA6F6D"/>
    <w:rsid w:val="00CA70DA"/>
    <w:rsid w:val="00CA73C3"/>
    <w:rsid w:val="00CA7D12"/>
    <w:rsid w:val="00CC0087"/>
    <w:rsid w:val="00CC527B"/>
    <w:rsid w:val="00CE0A4C"/>
    <w:rsid w:val="00CE62C0"/>
    <w:rsid w:val="00CF3758"/>
    <w:rsid w:val="00CF43C4"/>
    <w:rsid w:val="00CF445A"/>
    <w:rsid w:val="00CF524C"/>
    <w:rsid w:val="00D009E4"/>
    <w:rsid w:val="00D02CB7"/>
    <w:rsid w:val="00D06337"/>
    <w:rsid w:val="00D25730"/>
    <w:rsid w:val="00D32F70"/>
    <w:rsid w:val="00D426F8"/>
    <w:rsid w:val="00D57448"/>
    <w:rsid w:val="00D76B8F"/>
    <w:rsid w:val="00D82318"/>
    <w:rsid w:val="00D86C68"/>
    <w:rsid w:val="00D96B15"/>
    <w:rsid w:val="00DA3339"/>
    <w:rsid w:val="00DB4A81"/>
    <w:rsid w:val="00DB58EC"/>
    <w:rsid w:val="00DD1392"/>
    <w:rsid w:val="00DE43F1"/>
    <w:rsid w:val="00DF199F"/>
    <w:rsid w:val="00DF2BFB"/>
    <w:rsid w:val="00E01141"/>
    <w:rsid w:val="00E16350"/>
    <w:rsid w:val="00E2013F"/>
    <w:rsid w:val="00E24515"/>
    <w:rsid w:val="00E25EF0"/>
    <w:rsid w:val="00E262C8"/>
    <w:rsid w:val="00E370B4"/>
    <w:rsid w:val="00E37398"/>
    <w:rsid w:val="00E41975"/>
    <w:rsid w:val="00E42630"/>
    <w:rsid w:val="00E51DD3"/>
    <w:rsid w:val="00E564E9"/>
    <w:rsid w:val="00E61685"/>
    <w:rsid w:val="00E6222B"/>
    <w:rsid w:val="00E626E8"/>
    <w:rsid w:val="00E70550"/>
    <w:rsid w:val="00E71F92"/>
    <w:rsid w:val="00E74B1A"/>
    <w:rsid w:val="00E74DB8"/>
    <w:rsid w:val="00E918DA"/>
    <w:rsid w:val="00E92EAD"/>
    <w:rsid w:val="00EA2E04"/>
    <w:rsid w:val="00EB3340"/>
    <w:rsid w:val="00EB3F56"/>
    <w:rsid w:val="00EB64BD"/>
    <w:rsid w:val="00EB6E73"/>
    <w:rsid w:val="00EB72DC"/>
    <w:rsid w:val="00EC4828"/>
    <w:rsid w:val="00EE1BE0"/>
    <w:rsid w:val="00EE365A"/>
    <w:rsid w:val="00EE574A"/>
    <w:rsid w:val="00F17471"/>
    <w:rsid w:val="00F2413A"/>
    <w:rsid w:val="00F30913"/>
    <w:rsid w:val="00F32308"/>
    <w:rsid w:val="00F33A55"/>
    <w:rsid w:val="00F33F87"/>
    <w:rsid w:val="00F40DC8"/>
    <w:rsid w:val="00F44FC3"/>
    <w:rsid w:val="00F50505"/>
    <w:rsid w:val="00F51B8A"/>
    <w:rsid w:val="00F574FE"/>
    <w:rsid w:val="00F6135C"/>
    <w:rsid w:val="00F63551"/>
    <w:rsid w:val="00F667C8"/>
    <w:rsid w:val="00F72770"/>
    <w:rsid w:val="00F74D72"/>
    <w:rsid w:val="00F763B0"/>
    <w:rsid w:val="00F85A7D"/>
    <w:rsid w:val="00FA1C77"/>
    <w:rsid w:val="00FA550E"/>
    <w:rsid w:val="00FA5891"/>
    <w:rsid w:val="00FB260A"/>
    <w:rsid w:val="00FB3006"/>
    <w:rsid w:val="00FB389F"/>
    <w:rsid w:val="00FC6110"/>
    <w:rsid w:val="00FD1C34"/>
    <w:rsid w:val="00FE2AE7"/>
    <w:rsid w:val="00FE5657"/>
    <w:rsid w:val="00FE6141"/>
    <w:rsid w:val="00FF57D7"/>
    <w:rsid w:val="00FF6C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BEC69A3"/>
  <w15:docId w15:val="{9532CBD2-C49A-4851-BA86-0271AF21E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1">
    <w:name w:val="heading 1"/>
    <w:basedOn w:val="Normal"/>
    <w:next w:val="Normal"/>
    <w:link w:val="Titre1Car"/>
    <w:uiPriority w:val="9"/>
    <w:qFormat/>
    <w:rsid w:val="00280DE2"/>
    <w:pPr>
      <w:keepNext/>
      <w:keepLines/>
      <w:numPr>
        <w:numId w:val="10"/>
      </w:numPr>
      <w:spacing w:before="480" w:after="0"/>
      <w:outlineLvl w:val="0"/>
    </w:pPr>
    <w:rPr>
      <w:b/>
      <w:bCs/>
      <w:color w:val="FF0000"/>
      <w:sz w:val="24"/>
      <w:lang w:val="en-US"/>
    </w:rPr>
  </w:style>
  <w:style w:type="paragraph" w:styleId="Titre2">
    <w:name w:val="heading 2"/>
    <w:basedOn w:val="Normal"/>
    <w:next w:val="Normal"/>
    <w:link w:val="Titre2Car"/>
    <w:uiPriority w:val="9"/>
    <w:unhideWhenUsed/>
    <w:qFormat/>
    <w:rsid w:val="00C9056E"/>
    <w:pPr>
      <w:keepNext/>
      <w:keepLines/>
      <w:numPr>
        <w:ilvl w:val="1"/>
        <w:numId w:val="10"/>
      </w:numPr>
      <w:spacing w:before="200" w:after="0"/>
      <w:outlineLvl w:val="1"/>
    </w:pPr>
    <w:rPr>
      <w:rFonts w:asciiTheme="majorHAnsi" w:hAnsiTheme="majorHAnsi" w:cstheme="majorBidi"/>
      <w:bCs/>
      <w:color w:val="FF0000"/>
      <w:sz w:val="24"/>
      <w:szCs w:val="26"/>
      <w:lang w:val="en-US"/>
    </w:rPr>
  </w:style>
  <w:style w:type="paragraph" w:styleId="Titre3">
    <w:name w:val="heading 3"/>
    <w:basedOn w:val="Normal"/>
    <w:next w:val="Normal"/>
    <w:link w:val="Titre3Car"/>
    <w:uiPriority w:val="9"/>
    <w:unhideWhenUsed/>
    <w:qFormat/>
    <w:rsid w:val="00C9056E"/>
    <w:pPr>
      <w:keepNext/>
      <w:keepLines/>
      <w:numPr>
        <w:ilvl w:val="2"/>
        <w:numId w:val="10"/>
      </w:numPr>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254FF"/>
    <w:rPr>
      <w:color w:val="336699"/>
      <w:u w:val="single"/>
    </w:rPr>
  </w:style>
  <w:style w:type="character" w:styleId="Accentuation">
    <w:name w:val="Emphasis"/>
    <w:basedOn w:val="Policepardfaut"/>
    <w:uiPriority w:val="20"/>
    <w:qFormat/>
    <w:rsid w:val="009254FF"/>
    <w:rPr>
      <w:i/>
      <w:iCs/>
    </w:rPr>
  </w:style>
  <w:style w:type="character" w:customStyle="1" w:styleId="tbl1">
    <w:name w:val="tbl1"/>
    <w:basedOn w:val="Policepardfaut"/>
    <w:rsid w:val="009254FF"/>
  </w:style>
  <w:style w:type="character" w:customStyle="1" w:styleId="appsec1">
    <w:name w:val="appsec1"/>
    <w:basedOn w:val="Policepardfaut"/>
    <w:rsid w:val="009254FF"/>
  </w:style>
  <w:style w:type="character" w:customStyle="1" w:styleId="tbl2">
    <w:name w:val="tbl2"/>
    <w:basedOn w:val="Policepardfaut"/>
    <w:rsid w:val="009254FF"/>
  </w:style>
  <w:style w:type="paragraph" w:styleId="NormalWeb">
    <w:name w:val="Normal (Web)"/>
    <w:basedOn w:val="Normal"/>
    <w:uiPriority w:val="99"/>
    <w:unhideWhenUsed/>
    <w:rsid w:val="00FB389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B389F"/>
    <w:rPr>
      <w:b/>
      <w:bCs/>
    </w:rPr>
  </w:style>
  <w:style w:type="paragraph" w:styleId="Textedebulles">
    <w:name w:val="Balloon Text"/>
    <w:basedOn w:val="Normal"/>
    <w:link w:val="TextedebullesCar"/>
    <w:uiPriority w:val="99"/>
    <w:semiHidden/>
    <w:unhideWhenUsed/>
    <w:rsid w:val="00FB38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B389F"/>
    <w:rPr>
      <w:rFonts w:ascii="Tahoma" w:hAnsi="Tahoma" w:cs="Tahoma"/>
      <w:sz w:val="16"/>
      <w:szCs w:val="16"/>
    </w:rPr>
  </w:style>
  <w:style w:type="paragraph" w:styleId="Paragraphedeliste">
    <w:name w:val="List Paragraph"/>
    <w:basedOn w:val="Normal"/>
    <w:uiPriority w:val="34"/>
    <w:qFormat/>
    <w:rsid w:val="008F76C8"/>
    <w:pPr>
      <w:spacing w:after="0" w:line="240" w:lineRule="auto"/>
      <w:ind w:left="720"/>
    </w:pPr>
    <w:rPr>
      <w:rFonts w:ascii="Calibri" w:hAnsi="Calibri" w:cs="Calibri"/>
    </w:rPr>
  </w:style>
  <w:style w:type="paragraph" w:styleId="Titre">
    <w:name w:val="Title"/>
    <w:basedOn w:val="Normal"/>
    <w:next w:val="Normal"/>
    <w:link w:val="TitreCar"/>
    <w:uiPriority w:val="10"/>
    <w:qFormat/>
    <w:rsid w:val="00C15D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15D8C"/>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280DE2"/>
    <w:rPr>
      <w:b/>
      <w:bCs/>
      <w:color w:val="FF0000"/>
      <w:sz w:val="24"/>
      <w:lang w:val="en-US"/>
    </w:rPr>
  </w:style>
  <w:style w:type="character" w:customStyle="1" w:styleId="Titre2Car">
    <w:name w:val="Titre 2 Car"/>
    <w:basedOn w:val="Policepardfaut"/>
    <w:link w:val="Titre2"/>
    <w:uiPriority w:val="9"/>
    <w:rsid w:val="00C9056E"/>
    <w:rPr>
      <w:rFonts w:asciiTheme="majorHAnsi" w:hAnsiTheme="majorHAnsi" w:cstheme="majorBidi"/>
      <w:bCs/>
      <w:color w:val="FF0000"/>
      <w:sz w:val="24"/>
      <w:szCs w:val="26"/>
      <w:lang w:val="en-US"/>
    </w:rPr>
  </w:style>
  <w:style w:type="character" w:styleId="Lienhypertextesuivivisit">
    <w:name w:val="FollowedHyperlink"/>
    <w:basedOn w:val="Policepardfaut"/>
    <w:uiPriority w:val="99"/>
    <w:semiHidden/>
    <w:unhideWhenUsed/>
    <w:rsid w:val="00E51DD3"/>
    <w:rPr>
      <w:color w:val="800080" w:themeColor="followedHyperlink"/>
      <w:u w:val="single"/>
    </w:rPr>
  </w:style>
  <w:style w:type="paragraph" w:customStyle="1" w:styleId="style-scope">
    <w:name w:val="style-scope"/>
    <w:basedOn w:val="Normal"/>
    <w:link w:val="style-scopeCar"/>
    <w:rsid w:val="00CA433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DF2BFB"/>
    <w:rPr>
      <w:sz w:val="16"/>
      <w:szCs w:val="16"/>
    </w:rPr>
  </w:style>
  <w:style w:type="paragraph" w:styleId="Commentaire">
    <w:name w:val="annotation text"/>
    <w:basedOn w:val="Normal"/>
    <w:link w:val="CommentaireCar"/>
    <w:uiPriority w:val="99"/>
    <w:semiHidden/>
    <w:unhideWhenUsed/>
    <w:rsid w:val="00DF2BFB"/>
    <w:pPr>
      <w:spacing w:line="240" w:lineRule="auto"/>
    </w:pPr>
    <w:rPr>
      <w:sz w:val="20"/>
      <w:szCs w:val="20"/>
      <w:lang w:val="en-US"/>
    </w:rPr>
  </w:style>
  <w:style w:type="character" w:customStyle="1" w:styleId="CommentaireCar">
    <w:name w:val="Commentaire Car"/>
    <w:basedOn w:val="Policepardfaut"/>
    <w:link w:val="Commentaire"/>
    <w:uiPriority w:val="99"/>
    <w:semiHidden/>
    <w:rsid w:val="00DF2BFB"/>
    <w:rPr>
      <w:sz w:val="20"/>
      <w:szCs w:val="20"/>
      <w:lang w:val="en-US"/>
    </w:rPr>
  </w:style>
  <w:style w:type="paragraph" w:styleId="Rvision">
    <w:name w:val="Revision"/>
    <w:hidden/>
    <w:uiPriority w:val="99"/>
    <w:semiHidden/>
    <w:rsid w:val="00022FDB"/>
    <w:pPr>
      <w:spacing w:after="0" w:line="240" w:lineRule="auto"/>
    </w:pPr>
  </w:style>
  <w:style w:type="character" w:customStyle="1" w:styleId="Titre3Car">
    <w:name w:val="Titre 3 Car"/>
    <w:basedOn w:val="Policepardfaut"/>
    <w:link w:val="Titre3"/>
    <w:uiPriority w:val="9"/>
    <w:rsid w:val="00C9056E"/>
    <w:rPr>
      <w:rFonts w:asciiTheme="majorHAnsi" w:eastAsiaTheme="majorEastAsia" w:hAnsiTheme="majorHAnsi" w:cstheme="majorBidi"/>
      <w:color w:val="243F60" w:themeColor="accent1" w:themeShade="7F"/>
      <w:sz w:val="24"/>
      <w:szCs w:val="24"/>
    </w:rPr>
  </w:style>
  <w:style w:type="paragraph" w:customStyle="1" w:styleId="EndNoteBibliographyTitle">
    <w:name w:val="EndNote Bibliography Title"/>
    <w:basedOn w:val="Normal"/>
    <w:link w:val="EndNoteBibliographyTitleCar"/>
    <w:rsid w:val="00931056"/>
    <w:pPr>
      <w:spacing w:after="0"/>
      <w:jc w:val="center"/>
    </w:pPr>
    <w:rPr>
      <w:rFonts w:ascii="Times New Roman" w:hAnsi="Times New Roman" w:cs="Times New Roman"/>
      <w:noProof/>
      <w:sz w:val="24"/>
      <w:lang w:val="en-US"/>
    </w:rPr>
  </w:style>
  <w:style w:type="character" w:customStyle="1" w:styleId="style-scopeCar">
    <w:name w:val="style-scope Car"/>
    <w:basedOn w:val="Policepardfaut"/>
    <w:link w:val="style-scope"/>
    <w:rsid w:val="00931056"/>
    <w:rPr>
      <w:rFonts w:ascii="Times New Roman" w:eastAsia="Times New Roman" w:hAnsi="Times New Roman" w:cs="Times New Roman"/>
      <w:sz w:val="24"/>
      <w:szCs w:val="24"/>
      <w:lang w:eastAsia="fr-FR"/>
    </w:rPr>
  </w:style>
  <w:style w:type="character" w:customStyle="1" w:styleId="EndNoteBibliographyTitleCar">
    <w:name w:val="EndNote Bibliography Title Car"/>
    <w:basedOn w:val="style-scopeCar"/>
    <w:link w:val="EndNoteBibliographyTitle"/>
    <w:rsid w:val="00931056"/>
    <w:rPr>
      <w:rFonts w:ascii="Times New Roman" w:eastAsia="Times New Roman" w:hAnsi="Times New Roman" w:cs="Times New Roman"/>
      <w:noProof/>
      <w:sz w:val="24"/>
      <w:szCs w:val="24"/>
      <w:lang w:val="en-US" w:eastAsia="fr-FR"/>
    </w:rPr>
  </w:style>
  <w:style w:type="paragraph" w:customStyle="1" w:styleId="EndNoteBibliography">
    <w:name w:val="EndNote Bibliography"/>
    <w:basedOn w:val="Normal"/>
    <w:link w:val="EndNoteBibliographyCar"/>
    <w:rsid w:val="00931056"/>
    <w:pPr>
      <w:spacing w:line="240" w:lineRule="auto"/>
      <w:jc w:val="both"/>
    </w:pPr>
    <w:rPr>
      <w:rFonts w:ascii="Times New Roman" w:hAnsi="Times New Roman" w:cs="Times New Roman"/>
      <w:noProof/>
      <w:sz w:val="24"/>
      <w:lang w:val="en-US"/>
    </w:rPr>
  </w:style>
  <w:style w:type="character" w:customStyle="1" w:styleId="EndNoteBibliographyCar">
    <w:name w:val="EndNote Bibliography Car"/>
    <w:basedOn w:val="style-scopeCar"/>
    <w:link w:val="EndNoteBibliography"/>
    <w:rsid w:val="00931056"/>
    <w:rPr>
      <w:rFonts w:ascii="Times New Roman" w:eastAsia="Times New Roman" w:hAnsi="Times New Roman" w:cs="Times New Roman"/>
      <w:noProof/>
      <w:sz w:val="24"/>
      <w:szCs w:val="24"/>
      <w:lang w:val="en-US" w:eastAsia="fr-FR"/>
    </w:rPr>
  </w:style>
  <w:style w:type="character" w:styleId="Textedelespacerserv">
    <w:name w:val="Placeholder Text"/>
    <w:basedOn w:val="Policepardfaut"/>
    <w:uiPriority w:val="99"/>
    <w:semiHidden/>
    <w:rsid w:val="00E71F92"/>
    <w:rPr>
      <w:color w:val="808080"/>
    </w:rPr>
  </w:style>
  <w:style w:type="paragraph" w:styleId="Corpsdetexte">
    <w:name w:val="Body Text"/>
    <w:link w:val="CorpsdetexteCar"/>
    <w:rsid w:val="00505FE3"/>
    <w:pPr>
      <w:overflowPunct w:val="0"/>
      <w:autoSpaceDE w:val="0"/>
      <w:autoSpaceDN w:val="0"/>
      <w:adjustRightInd w:val="0"/>
      <w:spacing w:after="0" w:line="240" w:lineRule="auto"/>
      <w:ind w:left="340"/>
      <w:jc w:val="both"/>
      <w:textAlignment w:val="baseline"/>
    </w:pPr>
    <w:rPr>
      <w:rFonts w:ascii="Times New Roman" w:eastAsia="Times New Roman" w:hAnsi="Times New Roman" w:cs="Times New Roman"/>
      <w:sz w:val="24"/>
      <w:szCs w:val="20"/>
      <w:lang w:val="en-US" w:eastAsia="fr-FR"/>
    </w:rPr>
  </w:style>
  <w:style w:type="character" w:customStyle="1" w:styleId="CorpsdetexteCar">
    <w:name w:val="Corps de texte Car"/>
    <w:basedOn w:val="Policepardfaut"/>
    <w:link w:val="Corpsdetexte"/>
    <w:rsid w:val="00505FE3"/>
    <w:rPr>
      <w:rFonts w:ascii="Times New Roman" w:eastAsia="Times New Roman" w:hAnsi="Times New Roman" w:cs="Times New Roman"/>
      <w:sz w:val="24"/>
      <w:szCs w:val="20"/>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724720">
      <w:bodyDiv w:val="1"/>
      <w:marLeft w:val="0"/>
      <w:marRight w:val="0"/>
      <w:marTop w:val="0"/>
      <w:marBottom w:val="0"/>
      <w:divBdr>
        <w:top w:val="none" w:sz="0" w:space="0" w:color="auto"/>
        <w:left w:val="none" w:sz="0" w:space="0" w:color="auto"/>
        <w:bottom w:val="none" w:sz="0" w:space="0" w:color="auto"/>
        <w:right w:val="none" w:sz="0" w:space="0" w:color="auto"/>
      </w:divBdr>
    </w:div>
    <w:div w:id="109666625">
      <w:bodyDiv w:val="1"/>
      <w:marLeft w:val="0"/>
      <w:marRight w:val="0"/>
      <w:marTop w:val="0"/>
      <w:marBottom w:val="0"/>
      <w:divBdr>
        <w:top w:val="none" w:sz="0" w:space="0" w:color="auto"/>
        <w:left w:val="none" w:sz="0" w:space="0" w:color="auto"/>
        <w:bottom w:val="none" w:sz="0" w:space="0" w:color="auto"/>
        <w:right w:val="none" w:sz="0" w:space="0" w:color="auto"/>
      </w:divBdr>
    </w:div>
    <w:div w:id="232931794">
      <w:bodyDiv w:val="1"/>
      <w:marLeft w:val="0"/>
      <w:marRight w:val="0"/>
      <w:marTop w:val="0"/>
      <w:marBottom w:val="0"/>
      <w:divBdr>
        <w:top w:val="none" w:sz="0" w:space="0" w:color="auto"/>
        <w:left w:val="none" w:sz="0" w:space="0" w:color="auto"/>
        <w:bottom w:val="none" w:sz="0" w:space="0" w:color="auto"/>
        <w:right w:val="none" w:sz="0" w:space="0" w:color="auto"/>
      </w:divBdr>
    </w:div>
    <w:div w:id="239877489">
      <w:bodyDiv w:val="1"/>
      <w:marLeft w:val="0"/>
      <w:marRight w:val="0"/>
      <w:marTop w:val="0"/>
      <w:marBottom w:val="0"/>
      <w:divBdr>
        <w:top w:val="none" w:sz="0" w:space="0" w:color="auto"/>
        <w:left w:val="none" w:sz="0" w:space="0" w:color="auto"/>
        <w:bottom w:val="none" w:sz="0" w:space="0" w:color="auto"/>
        <w:right w:val="none" w:sz="0" w:space="0" w:color="auto"/>
      </w:divBdr>
    </w:div>
    <w:div w:id="369651546">
      <w:bodyDiv w:val="1"/>
      <w:marLeft w:val="0"/>
      <w:marRight w:val="0"/>
      <w:marTop w:val="0"/>
      <w:marBottom w:val="0"/>
      <w:divBdr>
        <w:top w:val="none" w:sz="0" w:space="0" w:color="auto"/>
        <w:left w:val="none" w:sz="0" w:space="0" w:color="auto"/>
        <w:bottom w:val="none" w:sz="0" w:space="0" w:color="auto"/>
        <w:right w:val="none" w:sz="0" w:space="0" w:color="auto"/>
      </w:divBdr>
    </w:div>
    <w:div w:id="430316087">
      <w:bodyDiv w:val="1"/>
      <w:marLeft w:val="0"/>
      <w:marRight w:val="0"/>
      <w:marTop w:val="0"/>
      <w:marBottom w:val="0"/>
      <w:divBdr>
        <w:top w:val="none" w:sz="0" w:space="0" w:color="auto"/>
        <w:left w:val="none" w:sz="0" w:space="0" w:color="auto"/>
        <w:bottom w:val="none" w:sz="0" w:space="0" w:color="auto"/>
        <w:right w:val="none" w:sz="0" w:space="0" w:color="auto"/>
      </w:divBdr>
      <w:divsChild>
        <w:div w:id="580796018">
          <w:marLeft w:val="418"/>
          <w:marRight w:val="0"/>
          <w:marTop w:val="58"/>
          <w:marBottom w:val="0"/>
          <w:divBdr>
            <w:top w:val="none" w:sz="0" w:space="0" w:color="auto"/>
            <w:left w:val="none" w:sz="0" w:space="0" w:color="auto"/>
            <w:bottom w:val="none" w:sz="0" w:space="0" w:color="auto"/>
            <w:right w:val="none" w:sz="0" w:space="0" w:color="auto"/>
          </w:divBdr>
        </w:div>
        <w:div w:id="893201767">
          <w:marLeft w:val="418"/>
          <w:marRight w:val="0"/>
          <w:marTop w:val="58"/>
          <w:marBottom w:val="0"/>
          <w:divBdr>
            <w:top w:val="none" w:sz="0" w:space="0" w:color="auto"/>
            <w:left w:val="none" w:sz="0" w:space="0" w:color="auto"/>
            <w:bottom w:val="none" w:sz="0" w:space="0" w:color="auto"/>
            <w:right w:val="none" w:sz="0" w:space="0" w:color="auto"/>
          </w:divBdr>
        </w:div>
        <w:div w:id="950238047">
          <w:marLeft w:val="418"/>
          <w:marRight w:val="0"/>
          <w:marTop w:val="58"/>
          <w:marBottom w:val="0"/>
          <w:divBdr>
            <w:top w:val="none" w:sz="0" w:space="0" w:color="auto"/>
            <w:left w:val="none" w:sz="0" w:space="0" w:color="auto"/>
            <w:bottom w:val="none" w:sz="0" w:space="0" w:color="auto"/>
            <w:right w:val="none" w:sz="0" w:space="0" w:color="auto"/>
          </w:divBdr>
        </w:div>
        <w:div w:id="1009214441">
          <w:marLeft w:val="418"/>
          <w:marRight w:val="0"/>
          <w:marTop w:val="58"/>
          <w:marBottom w:val="0"/>
          <w:divBdr>
            <w:top w:val="none" w:sz="0" w:space="0" w:color="auto"/>
            <w:left w:val="none" w:sz="0" w:space="0" w:color="auto"/>
            <w:bottom w:val="none" w:sz="0" w:space="0" w:color="auto"/>
            <w:right w:val="none" w:sz="0" w:space="0" w:color="auto"/>
          </w:divBdr>
        </w:div>
        <w:div w:id="1088160758">
          <w:marLeft w:val="418"/>
          <w:marRight w:val="0"/>
          <w:marTop w:val="58"/>
          <w:marBottom w:val="0"/>
          <w:divBdr>
            <w:top w:val="none" w:sz="0" w:space="0" w:color="auto"/>
            <w:left w:val="none" w:sz="0" w:space="0" w:color="auto"/>
            <w:bottom w:val="none" w:sz="0" w:space="0" w:color="auto"/>
            <w:right w:val="none" w:sz="0" w:space="0" w:color="auto"/>
          </w:divBdr>
        </w:div>
        <w:div w:id="1158769956">
          <w:marLeft w:val="418"/>
          <w:marRight w:val="0"/>
          <w:marTop w:val="58"/>
          <w:marBottom w:val="0"/>
          <w:divBdr>
            <w:top w:val="none" w:sz="0" w:space="0" w:color="auto"/>
            <w:left w:val="none" w:sz="0" w:space="0" w:color="auto"/>
            <w:bottom w:val="none" w:sz="0" w:space="0" w:color="auto"/>
            <w:right w:val="none" w:sz="0" w:space="0" w:color="auto"/>
          </w:divBdr>
        </w:div>
        <w:div w:id="1342732878">
          <w:marLeft w:val="418"/>
          <w:marRight w:val="0"/>
          <w:marTop w:val="48"/>
          <w:marBottom w:val="0"/>
          <w:divBdr>
            <w:top w:val="none" w:sz="0" w:space="0" w:color="auto"/>
            <w:left w:val="none" w:sz="0" w:space="0" w:color="auto"/>
            <w:bottom w:val="none" w:sz="0" w:space="0" w:color="auto"/>
            <w:right w:val="none" w:sz="0" w:space="0" w:color="auto"/>
          </w:divBdr>
        </w:div>
        <w:div w:id="1571114896">
          <w:marLeft w:val="418"/>
          <w:marRight w:val="0"/>
          <w:marTop w:val="58"/>
          <w:marBottom w:val="0"/>
          <w:divBdr>
            <w:top w:val="none" w:sz="0" w:space="0" w:color="auto"/>
            <w:left w:val="none" w:sz="0" w:space="0" w:color="auto"/>
            <w:bottom w:val="none" w:sz="0" w:space="0" w:color="auto"/>
            <w:right w:val="none" w:sz="0" w:space="0" w:color="auto"/>
          </w:divBdr>
        </w:div>
        <w:div w:id="1853060124">
          <w:marLeft w:val="418"/>
          <w:marRight w:val="0"/>
          <w:marTop w:val="58"/>
          <w:marBottom w:val="0"/>
          <w:divBdr>
            <w:top w:val="none" w:sz="0" w:space="0" w:color="auto"/>
            <w:left w:val="none" w:sz="0" w:space="0" w:color="auto"/>
            <w:bottom w:val="none" w:sz="0" w:space="0" w:color="auto"/>
            <w:right w:val="none" w:sz="0" w:space="0" w:color="auto"/>
          </w:divBdr>
        </w:div>
        <w:div w:id="1854034493">
          <w:marLeft w:val="418"/>
          <w:marRight w:val="0"/>
          <w:marTop w:val="58"/>
          <w:marBottom w:val="0"/>
          <w:divBdr>
            <w:top w:val="none" w:sz="0" w:space="0" w:color="auto"/>
            <w:left w:val="none" w:sz="0" w:space="0" w:color="auto"/>
            <w:bottom w:val="none" w:sz="0" w:space="0" w:color="auto"/>
            <w:right w:val="none" w:sz="0" w:space="0" w:color="auto"/>
          </w:divBdr>
        </w:div>
        <w:div w:id="2107992372">
          <w:marLeft w:val="418"/>
          <w:marRight w:val="0"/>
          <w:marTop w:val="58"/>
          <w:marBottom w:val="0"/>
          <w:divBdr>
            <w:top w:val="none" w:sz="0" w:space="0" w:color="auto"/>
            <w:left w:val="none" w:sz="0" w:space="0" w:color="auto"/>
            <w:bottom w:val="none" w:sz="0" w:space="0" w:color="auto"/>
            <w:right w:val="none" w:sz="0" w:space="0" w:color="auto"/>
          </w:divBdr>
        </w:div>
        <w:div w:id="2136680728">
          <w:marLeft w:val="1426"/>
          <w:marRight w:val="0"/>
          <w:marTop w:val="43"/>
          <w:marBottom w:val="0"/>
          <w:divBdr>
            <w:top w:val="none" w:sz="0" w:space="0" w:color="auto"/>
            <w:left w:val="none" w:sz="0" w:space="0" w:color="auto"/>
            <w:bottom w:val="none" w:sz="0" w:space="0" w:color="auto"/>
            <w:right w:val="none" w:sz="0" w:space="0" w:color="auto"/>
          </w:divBdr>
        </w:div>
      </w:divsChild>
    </w:div>
    <w:div w:id="479733700">
      <w:bodyDiv w:val="1"/>
      <w:marLeft w:val="0"/>
      <w:marRight w:val="0"/>
      <w:marTop w:val="0"/>
      <w:marBottom w:val="0"/>
      <w:divBdr>
        <w:top w:val="none" w:sz="0" w:space="0" w:color="auto"/>
        <w:left w:val="none" w:sz="0" w:space="0" w:color="auto"/>
        <w:bottom w:val="none" w:sz="0" w:space="0" w:color="auto"/>
        <w:right w:val="none" w:sz="0" w:space="0" w:color="auto"/>
      </w:divBdr>
    </w:div>
    <w:div w:id="804355138">
      <w:bodyDiv w:val="1"/>
      <w:marLeft w:val="0"/>
      <w:marRight w:val="0"/>
      <w:marTop w:val="0"/>
      <w:marBottom w:val="0"/>
      <w:divBdr>
        <w:top w:val="none" w:sz="0" w:space="0" w:color="auto"/>
        <w:left w:val="none" w:sz="0" w:space="0" w:color="auto"/>
        <w:bottom w:val="none" w:sz="0" w:space="0" w:color="auto"/>
        <w:right w:val="none" w:sz="0" w:space="0" w:color="auto"/>
      </w:divBdr>
    </w:div>
    <w:div w:id="994719147">
      <w:bodyDiv w:val="1"/>
      <w:marLeft w:val="0"/>
      <w:marRight w:val="0"/>
      <w:marTop w:val="0"/>
      <w:marBottom w:val="0"/>
      <w:divBdr>
        <w:top w:val="none" w:sz="0" w:space="0" w:color="auto"/>
        <w:left w:val="none" w:sz="0" w:space="0" w:color="auto"/>
        <w:bottom w:val="none" w:sz="0" w:space="0" w:color="auto"/>
        <w:right w:val="none" w:sz="0" w:space="0" w:color="auto"/>
      </w:divBdr>
    </w:div>
    <w:div w:id="1400055074">
      <w:bodyDiv w:val="1"/>
      <w:marLeft w:val="0"/>
      <w:marRight w:val="0"/>
      <w:marTop w:val="0"/>
      <w:marBottom w:val="0"/>
      <w:divBdr>
        <w:top w:val="none" w:sz="0" w:space="0" w:color="auto"/>
        <w:left w:val="none" w:sz="0" w:space="0" w:color="auto"/>
        <w:bottom w:val="none" w:sz="0" w:space="0" w:color="auto"/>
        <w:right w:val="none" w:sz="0" w:space="0" w:color="auto"/>
      </w:divBdr>
    </w:div>
    <w:div w:id="1523588573">
      <w:bodyDiv w:val="1"/>
      <w:marLeft w:val="0"/>
      <w:marRight w:val="0"/>
      <w:marTop w:val="0"/>
      <w:marBottom w:val="0"/>
      <w:divBdr>
        <w:top w:val="none" w:sz="0" w:space="0" w:color="auto"/>
        <w:left w:val="none" w:sz="0" w:space="0" w:color="auto"/>
        <w:bottom w:val="none" w:sz="0" w:space="0" w:color="auto"/>
        <w:right w:val="none" w:sz="0" w:space="0" w:color="auto"/>
      </w:divBdr>
      <w:divsChild>
        <w:div w:id="967399803">
          <w:marLeft w:val="0"/>
          <w:marRight w:val="0"/>
          <w:marTop w:val="0"/>
          <w:marBottom w:val="0"/>
          <w:divBdr>
            <w:top w:val="none" w:sz="0" w:space="0" w:color="auto"/>
            <w:left w:val="none" w:sz="0" w:space="0" w:color="auto"/>
            <w:bottom w:val="none" w:sz="0" w:space="0" w:color="auto"/>
            <w:right w:val="none" w:sz="0" w:space="0" w:color="auto"/>
          </w:divBdr>
        </w:div>
      </w:divsChild>
    </w:div>
    <w:div w:id="1530528777">
      <w:bodyDiv w:val="1"/>
      <w:marLeft w:val="0"/>
      <w:marRight w:val="0"/>
      <w:marTop w:val="0"/>
      <w:marBottom w:val="0"/>
      <w:divBdr>
        <w:top w:val="none" w:sz="0" w:space="0" w:color="auto"/>
        <w:left w:val="none" w:sz="0" w:space="0" w:color="auto"/>
        <w:bottom w:val="none" w:sz="0" w:space="0" w:color="auto"/>
        <w:right w:val="none" w:sz="0" w:space="0" w:color="auto"/>
      </w:divBdr>
    </w:div>
    <w:div w:id="1680157696">
      <w:bodyDiv w:val="1"/>
      <w:marLeft w:val="0"/>
      <w:marRight w:val="0"/>
      <w:marTop w:val="0"/>
      <w:marBottom w:val="0"/>
      <w:divBdr>
        <w:top w:val="none" w:sz="0" w:space="0" w:color="auto"/>
        <w:left w:val="none" w:sz="0" w:space="0" w:color="auto"/>
        <w:bottom w:val="none" w:sz="0" w:space="0" w:color="auto"/>
        <w:right w:val="none" w:sz="0" w:space="0" w:color="auto"/>
      </w:divBdr>
    </w:div>
    <w:div w:id="1802725578">
      <w:bodyDiv w:val="1"/>
      <w:marLeft w:val="0"/>
      <w:marRight w:val="0"/>
      <w:marTop w:val="0"/>
      <w:marBottom w:val="0"/>
      <w:divBdr>
        <w:top w:val="none" w:sz="0" w:space="0" w:color="auto"/>
        <w:left w:val="none" w:sz="0" w:space="0" w:color="auto"/>
        <w:bottom w:val="none" w:sz="0" w:space="0" w:color="auto"/>
        <w:right w:val="none" w:sz="0" w:space="0" w:color="auto"/>
      </w:divBdr>
    </w:div>
    <w:div w:id="1832986950">
      <w:bodyDiv w:val="1"/>
      <w:marLeft w:val="0"/>
      <w:marRight w:val="0"/>
      <w:marTop w:val="0"/>
      <w:marBottom w:val="0"/>
      <w:divBdr>
        <w:top w:val="none" w:sz="0" w:space="0" w:color="auto"/>
        <w:left w:val="none" w:sz="0" w:space="0" w:color="auto"/>
        <w:bottom w:val="none" w:sz="0" w:space="0" w:color="auto"/>
        <w:right w:val="none" w:sz="0" w:space="0" w:color="auto"/>
      </w:divBdr>
    </w:div>
    <w:div w:id="195448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3" Type="http://schemas.openxmlformats.org/officeDocument/2006/relationships/customXml" Target="../customXml/item3.xml"/><Relationship Id="rId21" Type="http://schemas.openxmlformats.org/officeDocument/2006/relationships/image" Target="media/image16.png"/><Relationship Id="rId34" Type="http://schemas.openxmlformats.org/officeDocument/2006/relationships/chart" Target="charts/chart1.xml"/><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6.emf"/><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8.png"/><Relationship Id="rId5" Type="http://schemas.openxmlformats.org/officeDocument/2006/relationships/numbering" Target="numbering.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7.png"/><Relationship Id="rId4" Type="http://schemas.openxmlformats.org/officeDocument/2006/relationships/customXml" Target="../customXml/item4.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 Id="rId43" Type="http://schemas.openxmlformats.org/officeDocument/2006/relationships/chart" Target="charts/chart2.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800"/>
              <a:t>Cumulative food intake during DIO3 study (grams/mouse</a:t>
            </a:r>
            <a:r>
              <a:rPr lang="en-US" sz="1000"/>
              <a:t>)</a:t>
            </a:r>
          </a:p>
        </c:rich>
      </c:tx>
      <c:overlay val="0"/>
    </c:title>
    <c:autoTitleDeleted val="0"/>
    <c:plotArea>
      <c:layout/>
      <c:barChart>
        <c:barDir val="col"/>
        <c:grouping val="clustered"/>
        <c:varyColors val="0"/>
        <c:ser>
          <c:idx val="0"/>
          <c:order val="0"/>
          <c:spPr>
            <a:pattFill prst="sphere">
              <a:fgClr>
                <a:srgbClr val="FF0000"/>
              </a:fgClr>
              <a:bgClr>
                <a:schemeClr val="bg1"/>
              </a:bgClr>
            </a:pattFill>
            <a:ln>
              <a:solidFill>
                <a:schemeClr val="tx1"/>
              </a:solidFill>
            </a:ln>
          </c:spPr>
          <c:invertIfNegative val="0"/>
          <c:dPt>
            <c:idx val="1"/>
            <c:invertIfNegative val="0"/>
            <c:bubble3D val="0"/>
            <c:spPr>
              <a:solidFill>
                <a:srgbClr val="FF0000"/>
              </a:solidFill>
              <a:ln>
                <a:solidFill>
                  <a:schemeClr val="tx1"/>
                </a:solidFill>
              </a:ln>
            </c:spPr>
            <c:extLst>
              <c:ext xmlns:c16="http://schemas.microsoft.com/office/drawing/2014/chart" uri="{C3380CC4-5D6E-409C-BE32-E72D297353CC}">
                <c16:uniqueId val="{00000001-E220-4D6C-80B0-6CBE8DE2E6E7}"/>
              </c:ext>
            </c:extLst>
          </c:dPt>
          <c:dPt>
            <c:idx val="2"/>
            <c:invertIfNegative val="0"/>
            <c:bubble3D val="0"/>
            <c:spPr>
              <a:pattFill prst="sphere">
                <a:fgClr>
                  <a:srgbClr val="00B050"/>
                </a:fgClr>
                <a:bgClr>
                  <a:schemeClr val="bg1"/>
                </a:bgClr>
              </a:pattFill>
              <a:ln>
                <a:solidFill>
                  <a:schemeClr val="tx1"/>
                </a:solidFill>
              </a:ln>
            </c:spPr>
            <c:extLst>
              <c:ext xmlns:c16="http://schemas.microsoft.com/office/drawing/2014/chart" uri="{C3380CC4-5D6E-409C-BE32-E72D297353CC}">
                <c16:uniqueId val="{00000003-E220-4D6C-80B0-6CBE8DE2E6E7}"/>
              </c:ext>
            </c:extLst>
          </c:dPt>
          <c:dPt>
            <c:idx val="3"/>
            <c:invertIfNegative val="0"/>
            <c:bubble3D val="0"/>
            <c:spPr>
              <a:solidFill>
                <a:srgbClr val="00B050"/>
              </a:solidFill>
              <a:ln>
                <a:solidFill>
                  <a:schemeClr val="tx1"/>
                </a:solidFill>
              </a:ln>
            </c:spPr>
            <c:extLst>
              <c:ext xmlns:c16="http://schemas.microsoft.com/office/drawing/2014/chart" uri="{C3380CC4-5D6E-409C-BE32-E72D297353CC}">
                <c16:uniqueId val="{00000005-E220-4D6C-80B0-6CBE8DE2E6E7}"/>
              </c:ext>
            </c:extLst>
          </c:dPt>
          <c:errBars>
            <c:errBarType val="both"/>
            <c:errValType val="cust"/>
            <c:noEndCap val="0"/>
            <c:plus>
              <c:numRef>
                <c:f>Feuil1!$S$3:$S$6</c:f>
                <c:numCache>
                  <c:formatCode>General</c:formatCode>
                  <c:ptCount val="4"/>
                  <c:pt idx="0">
                    <c:v>1.6134441680248348</c:v>
                  </c:pt>
                  <c:pt idx="1">
                    <c:v>1.0472115752479696</c:v>
                  </c:pt>
                  <c:pt idx="2">
                    <c:v>1.2545425793225744</c:v>
                  </c:pt>
                  <c:pt idx="3">
                    <c:v>0.97537279197921645</c:v>
                  </c:pt>
                </c:numCache>
              </c:numRef>
            </c:plus>
            <c:minus>
              <c:numRef>
                <c:f>Feuil1!$S$3:$S$6</c:f>
                <c:numCache>
                  <c:formatCode>General</c:formatCode>
                  <c:ptCount val="4"/>
                  <c:pt idx="0">
                    <c:v>1.6134441680248348</c:v>
                  </c:pt>
                  <c:pt idx="1">
                    <c:v>1.0472115752479696</c:v>
                  </c:pt>
                  <c:pt idx="2">
                    <c:v>1.2545425793225744</c:v>
                  </c:pt>
                  <c:pt idx="3">
                    <c:v>0.97537279197921645</c:v>
                  </c:pt>
                </c:numCache>
              </c:numRef>
            </c:minus>
          </c:errBars>
          <c:cat>
            <c:strRef>
              <c:f>'[étude longitudinale suivi poids + prise alimentaire.xlsx]pour publication '!$Q$3:$Q$6</c:f>
              <c:strCache>
                <c:ptCount val="4"/>
                <c:pt idx="0">
                  <c:v>KO HFD</c:v>
                </c:pt>
                <c:pt idx="1">
                  <c:v>KO SDT</c:v>
                </c:pt>
                <c:pt idx="2">
                  <c:v>WTHFD</c:v>
                </c:pt>
                <c:pt idx="3">
                  <c:v>WT STD</c:v>
                </c:pt>
              </c:strCache>
            </c:strRef>
          </c:cat>
          <c:val>
            <c:numRef>
              <c:f>'[étude longitudinale suivi poids + prise alimentaire.xlsx]pour publication '!$R$3:$R$6</c:f>
              <c:numCache>
                <c:formatCode>0.00</c:formatCode>
                <c:ptCount val="4"/>
                <c:pt idx="0">
                  <c:v>35.830833333333338</c:v>
                </c:pt>
                <c:pt idx="1">
                  <c:v>34.598333333333336</c:v>
                </c:pt>
                <c:pt idx="2">
                  <c:v>35.494166666666665</c:v>
                </c:pt>
                <c:pt idx="3">
                  <c:v>36.993333333333332</c:v>
                </c:pt>
              </c:numCache>
            </c:numRef>
          </c:val>
          <c:extLst>
            <c:ext xmlns:c16="http://schemas.microsoft.com/office/drawing/2014/chart" uri="{C3380CC4-5D6E-409C-BE32-E72D297353CC}">
              <c16:uniqueId val="{00000006-E220-4D6C-80B0-6CBE8DE2E6E7}"/>
            </c:ext>
          </c:extLst>
        </c:ser>
        <c:dLbls>
          <c:showLegendKey val="0"/>
          <c:showVal val="0"/>
          <c:showCatName val="0"/>
          <c:showSerName val="0"/>
          <c:showPercent val="0"/>
          <c:showBubbleSize val="0"/>
        </c:dLbls>
        <c:gapWidth val="150"/>
        <c:axId val="236045824"/>
        <c:axId val="236047360"/>
      </c:barChart>
      <c:catAx>
        <c:axId val="236045824"/>
        <c:scaling>
          <c:orientation val="minMax"/>
        </c:scaling>
        <c:delete val="0"/>
        <c:axPos val="b"/>
        <c:numFmt formatCode="General" sourceLinked="0"/>
        <c:majorTickMark val="none"/>
        <c:minorTickMark val="none"/>
        <c:tickLblPos val="nextTo"/>
        <c:txPr>
          <a:bodyPr/>
          <a:lstStyle/>
          <a:p>
            <a:pPr>
              <a:defRPr sz="800"/>
            </a:pPr>
            <a:endParaRPr lang="fr-FR"/>
          </a:p>
        </c:txPr>
        <c:crossAx val="236047360"/>
        <c:crosses val="autoZero"/>
        <c:auto val="1"/>
        <c:lblAlgn val="ctr"/>
        <c:lblOffset val="100"/>
        <c:noMultiLvlLbl val="0"/>
      </c:catAx>
      <c:valAx>
        <c:axId val="236047360"/>
        <c:scaling>
          <c:orientation val="minMax"/>
          <c:min val="0"/>
        </c:scaling>
        <c:delete val="0"/>
        <c:axPos val="l"/>
        <c:majorGridlines/>
        <c:numFmt formatCode="0" sourceLinked="0"/>
        <c:majorTickMark val="none"/>
        <c:minorTickMark val="none"/>
        <c:tickLblPos val="nextTo"/>
        <c:txPr>
          <a:bodyPr/>
          <a:lstStyle/>
          <a:p>
            <a:pPr>
              <a:defRPr sz="700"/>
            </a:pPr>
            <a:endParaRPr lang="fr-FR"/>
          </a:p>
        </c:txPr>
        <c:crossAx val="23604582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fr-FR" b="1" dirty="0"/>
              <a:t>ABHD11 Expression </a:t>
            </a:r>
            <a:r>
              <a:rPr lang="fr-FR" b="1" dirty="0" err="1"/>
              <a:t>level</a:t>
            </a:r>
            <a:r>
              <a:rPr lang="fr-FR" b="1" dirty="0"/>
              <a:t> in </a:t>
            </a:r>
            <a:r>
              <a:rPr lang="fr-FR" b="1" dirty="0" err="1"/>
              <a:t>mice</a:t>
            </a:r>
            <a:r>
              <a:rPr lang="fr-FR" b="1" dirty="0"/>
              <a:t> tissues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4916928501319685"/>
          <c:y val="0.1736111111111111"/>
          <c:w val="0.75385925147805921"/>
          <c:h val="0.70608048993875761"/>
        </c:manualLayout>
      </c:layout>
      <c:barChart>
        <c:barDir val="col"/>
        <c:grouping val="clustered"/>
        <c:varyColors val="0"/>
        <c:ser>
          <c:idx val="0"/>
          <c:order val="0"/>
          <c:tx>
            <c:strRef>
              <c:f>'graph_data publi'!$L$3</c:f>
              <c:strCache>
                <c:ptCount val="1"/>
                <c:pt idx="0">
                  <c:v>WT</c:v>
                </c:pt>
              </c:strCache>
            </c:strRef>
          </c:tx>
          <c:spPr>
            <a:solidFill>
              <a:schemeClr val="bg2">
                <a:lumMod val="25000"/>
              </a:schemeClr>
            </a:solidFill>
            <a:ln>
              <a:solidFill>
                <a:schemeClr val="bg2">
                  <a:lumMod val="25000"/>
                </a:schemeClr>
              </a:solidFill>
            </a:ln>
            <a:effectLst/>
          </c:spPr>
          <c:invertIfNegative val="0"/>
          <c:errBars>
            <c:errBarType val="both"/>
            <c:errValType val="cust"/>
            <c:noEndCap val="0"/>
            <c:plus>
              <c:numRef>
                <c:f>('graph_data publi'!$L$5,'graph_data publi'!$L$7,'graph_data publi'!$L$9)</c:f>
                <c:numCache>
                  <c:formatCode>General</c:formatCode>
                  <c:ptCount val="3"/>
                  <c:pt idx="0">
                    <c:v>0.22081979142273958</c:v>
                  </c:pt>
                  <c:pt idx="1">
                    <c:v>0.17424351501091029</c:v>
                  </c:pt>
                  <c:pt idx="2">
                    <c:v>0.23957652190479806</c:v>
                  </c:pt>
                </c:numCache>
              </c:numRef>
            </c:plus>
            <c:minus>
              <c:numRef>
                <c:f>('graph_data publi'!$L$5,'graph_data publi'!$L$7,'graph_data publi'!$L$9)</c:f>
                <c:numCache>
                  <c:formatCode>General</c:formatCode>
                  <c:ptCount val="3"/>
                  <c:pt idx="0">
                    <c:v>0.22081979142273958</c:v>
                  </c:pt>
                  <c:pt idx="1">
                    <c:v>0.17424351501091029</c:v>
                  </c:pt>
                  <c:pt idx="2">
                    <c:v>0.23957652190479806</c:v>
                  </c:pt>
                </c:numCache>
              </c:numRef>
            </c:minus>
            <c:spPr>
              <a:noFill/>
              <a:ln w="9525" cap="flat" cmpd="sng" algn="ctr">
                <a:solidFill>
                  <a:schemeClr val="tx1">
                    <a:lumMod val="65000"/>
                    <a:lumOff val="35000"/>
                  </a:schemeClr>
                </a:solidFill>
                <a:round/>
              </a:ln>
              <a:effectLst/>
            </c:spPr>
          </c:errBars>
          <c:cat>
            <c:strRef>
              <c:f>('graph_data publi'!$K$4,'graph_data publi'!$K$6,'graph_data publi'!$K$8)</c:f>
              <c:strCache>
                <c:ptCount val="3"/>
                <c:pt idx="0">
                  <c:v>LIVER</c:v>
                </c:pt>
                <c:pt idx="1">
                  <c:v>ILEUM</c:v>
                </c:pt>
                <c:pt idx="2">
                  <c:v>PANCREAS</c:v>
                </c:pt>
              </c:strCache>
            </c:strRef>
          </c:cat>
          <c:val>
            <c:numRef>
              <c:f>('graph_data publi'!$L$4,'graph_data publi'!$L$6,'graph_data publi'!$L$8)</c:f>
              <c:numCache>
                <c:formatCode>General</c:formatCode>
                <c:ptCount val="3"/>
                <c:pt idx="0">
                  <c:v>-3.7141596250000002</c:v>
                </c:pt>
                <c:pt idx="1">
                  <c:v>-3.6048902500000009</c:v>
                </c:pt>
                <c:pt idx="2">
                  <c:v>-5.1709534999999995</c:v>
                </c:pt>
              </c:numCache>
            </c:numRef>
          </c:val>
          <c:extLst>
            <c:ext xmlns:c16="http://schemas.microsoft.com/office/drawing/2014/chart" uri="{C3380CC4-5D6E-409C-BE32-E72D297353CC}">
              <c16:uniqueId val="{00000000-CCB3-44DB-B7B4-1B5BDA7CAFC2}"/>
            </c:ext>
          </c:extLst>
        </c:ser>
        <c:ser>
          <c:idx val="1"/>
          <c:order val="1"/>
          <c:tx>
            <c:strRef>
              <c:f>'graph_data publi'!$M$3</c:f>
              <c:strCache>
                <c:ptCount val="1"/>
                <c:pt idx="0">
                  <c:v>KO</c:v>
                </c:pt>
              </c:strCache>
            </c:strRef>
          </c:tx>
          <c:spPr>
            <a:solidFill>
              <a:schemeClr val="bg1">
                <a:lumMod val="65000"/>
              </a:schemeClr>
            </a:solidFill>
            <a:ln>
              <a:solidFill>
                <a:schemeClr val="bg1">
                  <a:lumMod val="65000"/>
                </a:schemeClr>
              </a:solidFill>
            </a:ln>
            <a:effectLst/>
          </c:spPr>
          <c:invertIfNegative val="0"/>
          <c:cat>
            <c:strRef>
              <c:f>('graph_data publi'!$K$4,'graph_data publi'!$K$6,'graph_data publi'!$K$8)</c:f>
              <c:strCache>
                <c:ptCount val="3"/>
                <c:pt idx="0">
                  <c:v>LIVER</c:v>
                </c:pt>
                <c:pt idx="1">
                  <c:v>ILEUM</c:v>
                </c:pt>
                <c:pt idx="2">
                  <c:v>PANCREAS</c:v>
                </c:pt>
              </c:strCache>
            </c:strRef>
          </c:cat>
          <c:val>
            <c:numRef>
              <c:f>('graph_data publi'!$M$4,'graph_data publi'!$M$6,'graph_data publi'!$M$8)</c:f>
              <c:numCache>
                <c:formatCode>General</c:formatCode>
                <c:ptCount val="3"/>
              </c:numCache>
            </c:numRef>
          </c:val>
          <c:extLst>
            <c:ext xmlns:c16="http://schemas.microsoft.com/office/drawing/2014/chart" uri="{C3380CC4-5D6E-409C-BE32-E72D297353CC}">
              <c16:uniqueId val="{00000001-CCB3-44DB-B7B4-1B5BDA7CAFC2}"/>
            </c:ext>
          </c:extLst>
        </c:ser>
        <c:dLbls>
          <c:showLegendKey val="0"/>
          <c:showVal val="0"/>
          <c:showCatName val="0"/>
          <c:showSerName val="0"/>
          <c:showPercent val="0"/>
          <c:showBubbleSize val="0"/>
        </c:dLbls>
        <c:gapWidth val="150"/>
        <c:axId val="697820720"/>
        <c:axId val="697821048"/>
      </c:barChart>
      <c:catAx>
        <c:axId val="697820720"/>
        <c:scaling>
          <c:orientation val="minMax"/>
        </c:scaling>
        <c:delete val="0"/>
        <c:axPos val="b"/>
        <c:numFmt formatCode="General" sourceLinked="1"/>
        <c:majorTickMark val="none"/>
        <c:minorTickMark val="none"/>
        <c:tickLblPos val="nextTo"/>
        <c:spPr>
          <a:noFill/>
          <a:ln w="9525" cap="flat" cmpd="sng" algn="ctr">
            <a:solidFill>
              <a:schemeClr val="bg2">
                <a:lumMod val="2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fr-FR"/>
          </a:p>
        </c:txPr>
        <c:crossAx val="697821048"/>
        <c:crossesAt val="-10"/>
        <c:auto val="1"/>
        <c:lblAlgn val="ctr"/>
        <c:lblOffset val="100"/>
        <c:noMultiLvlLbl val="0"/>
      </c:catAx>
      <c:valAx>
        <c:axId val="697821048"/>
        <c:scaling>
          <c:orientation val="minMax"/>
          <c:min val="-10"/>
        </c:scaling>
        <c:delete val="0"/>
        <c:axPos val="l"/>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en-US" sz="1050" b="1"/>
                  <a:t>(-Delta Ct)</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fr-FR"/>
          </a:p>
        </c:txPr>
        <c:crossAx val="697820720"/>
        <c:crosses val="autoZero"/>
        <c:crossBetween val="between"/>
      </c:valAx>
      <c:spPr>
        <a:noFill/>
        <a:ln>
          <a:noFill/>
        </a:ln>
        <a:effectLst/>
      </c:spPr>
    </c:plotArea>
    <c:legend>
      <c:legendPos val="r"/>
      <c:layout>
        <c:manualLayout>
          <c:xMode val="edge"/>
          <c:yMode val="edge"/>
          <c:x val="0.86458091755121458"/>
          <c:y val="0.28782334499854179"/>
          <c:w val="0.1129141517755379"/>
          <c:h val="0.3090288713910761"/>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FA9FFD3EED064EB633245508D06578" ma:contentTypeVersion="10" ma:contentTypeDescription="Create a new document." ma:contentTypeScope="" ma:versionID="088c360ea8ce79481d6d08bb775e2004">
  <xsd:schema xmlns:xsd="http://www.w3.org/2001/XMLSchema" xmlns:xs="http://www.w3.org/2001/XMLSchema" xmlns:p="http://schemas.microsoft.com/office/2006/metadata/properties" xmlns:ns3="ab5830c0-5a02-4dc9-b711-e258923eb386" targetNamespace="http://schemas.microsoft.com/office/2006/metadata/properties" ma:root="true" ma:fieldsID="f46024872fac8368cc9dbf36465d59a8" ns3:_="">
    <xsd:import namespace="ab5830c0-5a02-4dc9-b711-e258923eb38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5830c0-5a02-4dc9-b711-e258923eb3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E6D7C-0AB6-444C-8B58-A7043A3E163A}">
  <ds:schemaRefs>
    <ds:schemaRef ds:uri="http://schemas.openxmlformats.org/package/2006/metadata/core-properties"/>
    <ds:schemaRef ds:uri="http://schemas.microsoft.com/office/infopath/2007/PartnerControls"/>
    <ds:schemaRef ds:uri="http://schemas.microsoft.com/office/2006/documentManagement/types"/>
    <ds:schemaRef ds:uri="http://purl.org/dc/dcmitype/"/>
    <ds:schemaRef ds:uri="http://purl.org/dc/terms/"/>
    <ds:schemaRef ds:uri="http://schemas.microsoft.com/office/2006/metadata/properties"/>
    <ds:schemaRef ds:uri="ab5830c0-5a02-4dc9-b711-e258923eb386"/>
    <ds:schemaRef ds:uri="http://www.w3.org/XML/1998/namespace"/>
    <ds:schemaRef ds:uri="http://purl.org/dc/elements/1.1/"/>
  </ds:schemaRefs>
</ds:datastoreItem>
</file>

<file path=customXml/itemProps2.xml><?xml version="1.0" encoding="utf-8"?>
<ds:datastoreItem xmlns:ds="http://schemas.openxmlformats.org/officeDocument/2006/customXml" ds:itemID="{48EE5000-D605-4810-B382-D7A1B0783912}">
  <ds:schemaRefs>
    <ds:schemaRef ds:uri="http://schemas.microsoft.com/sharepoint/v3/contenttype/forms"/>
  </ds:schemaRefs>
</ds:datastoreItem>
</file>

<file path=customXml/itemProps3.xml><?xml version="1.0" encoding="utf-8"?>
<ds:datastoreItem xmlns:ds="http://schemas.openxmlformats.org/officeDocument/2006/customXml" ds:itemID="{E871D025-1B0F-4403-A4B5-5E7A16FB94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5830c0-5a02-4dc9-b711-e258923eb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662F00-4B7A-455F-B8DF-956AD7A60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6206</Words>
  <Characters>34138</Characters>
  <Application>Microsoft Office Word</Application>
  <DocSecurity>0</DocSecurity>
  <Lines>284</Lines>
  <Paragraphs>80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sanofi-aventis</Company>
  <LinksUpToDate>false</LinksUpToDate>
  <CharactersWithSpaces>40264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Escoubet, Johanna R&amp;D/FR</dc:creator>
  <cp:lastModifiedBy>Escoubet, Johanna /FR</cp:lastModifiedBy>
  <cp:revision>2</cp:revision>
  <cp:lastPrinted>2019-12-23T10:49:00Z</cp:lastPrinted>
  <dcterms:created xsi:type="dcterms:W3CDTF">2020-05-20T13:30:00Z</dcterms:created>
  <dcterms:modified xsi:type="dcterms:W3CDTF">2020-05-20T13:30:00Z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0x01010065FA9FFD3EED064EB633245508D06578</vt:lpwstr>
  </property>
  <property fmtid="{D5CDD505-2E9C-101B-9397-08002B2CF9AE}" pid="3" name="_AdHocReviewCycleID">
    <vt:i4>-1928428801</vt:i4>
  </property>
  <property fmtid="{D5CDD505-2E9C-101B-9397-08002B2CF9AE}" pid="4" name="_NewReviewCycle">
    <vt:lpwstr/>
  </property>
  <property fmtid="{D5CDD505-2E9C-101B-9397-08002B2CF9AE}" pid="5" name="_EmailSubject">
    <vt:lpwstr>supp information 3 raw images (003).pptx</vt:lpwstr>
  </property>
  <property fmtid="{D5CDD505-2E9C-101B-9397-08002B2CF9AE}" pid="6" name="_AuthorEmail">
    <vt:lpwstr>Johanna.Escoubet@sanofi.com</vt:lpwstr>
  </property>
  <property fmtid="{D5CDD505-2E9C-101B-9397-08002B2CF9AE}" pid="7" name="_AuthorEmailDisplayName">
    <vt:lpwstr>Escoubet, Johanna /FR</vt:lpwstr>
  </property>
  <property fmtid="{D5CDD505-2E9C-101B-9397-08002B2CF9AE}" pid="8" name="_PreviousAdHocReviewCycleID">
    <vt:i4>-2133356451</vt:i4>
  </property>
  <property fmtid="{D5CDD505-2E9C-101B-9397-08002B2CF9AE}" pid="9" name="_ReviewingToolsShownOnce">
    <vt:lpwstr/>
  </property>
</Properties>
</file>