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DD8C3" w14:textId="77777777" w:rsidR="00002D94" w:rsidRDefault="00002D94" w:rsidP="00002D94">
      <w:pPr>
        <w:rPr>
          <w:b/>
        </w:rPr>
      </w:pPr>
      <w:bookmarkStart w:id="0" w:name="_GoBack"/>
      <w:bookmarkEnd w:id="0"/>
    </w:p>
    <w:p w14:paraId="7C619BE9" w14:textId="013ECC75" w:rsidR="00002D94" w:rsidRPr="00350E3B" w:rsidRDefault="00002D94" w:rsidP="00002D94">
      <w:r>
        <w:rPr>
          <w:b/>
        </w:rPr>
        <w:t>Table S</w:t>
      </w:r>
      <w:r w:rsidR="009B229B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Pr="005A1941">
        <w:rPr>
          <w:rFonts w:cs="Times New Roman"/>
          <w:b/>
        </w:rPr>
        <w:t>Genes associated with over-represented pathways identified using the Sigora gene-pair signature method.</w:t>
      </w:r>
    </w:p>
    <w:tbl>
      <w:tblPr>
        <w:tblStyle w:val="TableGrid"/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002D94" w:rsidRPr="00313CF6" w14:paraId="6466EFA2" w14:textId="77777777" w:rsidTr="001B42BC">
        <w:trPr>
          <w:trHeight w:val="108"/>
        </w:trPr>
        <w:tc>
          <w:tcPr>
            <w:tcW w:w="2268" w:type="dxa"/>
            <w:shd w:val="clear" w:color="auto" w:fill="auto"/>
          </w:tcPr>
          <w:p w14:paraId="47A72923" w14:textId="77777777" w:rsidR="00002D94" w:rsidRPr="00313CF6" w:rsidRDefault="00002D94" w:rsidP="001B42BC">
            <w:pPr>
              <w:pStyle w:val="Sec-Body"/>
              <w:spacing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13CF6">
              <w:rPr>
                <w:rFonts w:ascii="Times New Roman" w:hAnsi="Times New Roman" w:cs="Times New Roman"/>
                <w:b/>
                <w:szCs w:val="24"/>
              </w:rPr>
              <w:t xml:space="preserve">Pathway </w:t>
            </w:r>
          </w:p>
        </w:tc>
        <w:tc>
          <w:tcPr>
            <w:tcW w:w="7371" w:type="dxa"/>
            <w:shd w:val="clear" w:color="auto" w:fill="auto"/>
          </w:tcPr>
          <w:p w14:paraId="72E20857" w14:textId="77777777" w:rsidR="00002D94" w:rsidRPr="00313CF6" w:rsidRDefault="00002D94" w:rsidP="001B42BC">
            <w:pPr>
              <w:pStyle w:val="Sec-Body"/>
              <w:spacing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13CF6">
              <w:rPr>
                <w:rFonts w:ascii="Times New Roman" w:hAnsi="Times New Roman" w:cs="Times New Roman"/>
                <w:b/>
                <w:szCs w:val="24"/>
              </w:rPr>
              <w:t>Genes</w:t>
            </w:r>
          </w:p>
        </w:tc>
      </w:tr>
      <w:tr w:rsidR="00002D94" w:rsidRPr="00313CF6" w14:paraId="379E6A8C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5C0407C5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 xml:space="preserve">Activation of BAD and translocation to mitochondria </w:t>
            </w:r>
          </w:p>
        </w:tc>
        <w:tc>
          <w:tcPr>
            <w:tcW w:w="7371" w:type="dxa"/>
            <w:shd w:val="clear" w:color="auto" w:fill="auto"/>
          </w:tcPr>
          <w:p w14:paraId="21AAFC51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YWHAH;YWHAG;BID;YWHAZ;BMX;KIF14;TNFSF10;DTNBP1;NECAP1;SEC23A;CPD;SEC24A;STAM2;SORT1;SEC24D;AP3S1;COPB2;ACTR3;NCKAP1L;ABI1;ACTR2;ARPC5;VPS4B;CHMP2B;CYBB;NSL1;NUF2;MCM10;COPB1;GNS;CASC5;AP1G1;CLTC;LIMK2;CENPF;PAFAH1B1;MAPRE1;LMNB1;CTNNB1;CDC42;CCNA2;LY96</w:t>
            </w:r>
          </w:p>
        </w:tc>
      </w:tr>
      <w:tr w:rsidR="00002D94" w:rsidRPr="00313CF6" w14:paraId="525696CB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536A3C66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Activation of BH3-only proteins</w:t>
            </w:r>
          </w:p>
        </w:tc>
        <w:tc>
          <w:tcPr>
            <w:tcW w:w="7371" w:type="dxa"/>
            <w:shd w:val="clear" w:color="auto" w:fill="auto"/>
          </w:tcPr>
          <w:p w14:paraId="2D9BF018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YWHAH;YWHAG;BID;YWHAZ;RAB10;STXBP3;RAB14;RHOQ;XIAP;CASP7;SNAP23;KIF3B;CEP162;EXOC5;EXOC6;RHOB;NBN;RHOA;PPP1R12A;RAB11A;ACTB</w:t>
            </w:r>
          </w:p>
        </w:tc>
      </w:tr>
      <w:tr w:rsidR="00002D94" w:rsidRPr="00313CF6" w14:paraId="4AEDF08F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5EE3CDEC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Activation of gene expression by SREBF (SREBP)</w:t>
            </w:r>
          </w:p>
        </w:tc>
        <w:tc>
          <w:tcPr>
            <w:tcW w:w="7371" w:type="dxa"/>
            <w:shd w:val="clear" w:color="auto" w:fill="auto"/>
          </w:tcPr>
          <w:p w14:paraId="645FD151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IDI1;SQLE;DHCR7;HMGCS1;MTF1;SREBF2;SMARCD3</w:t>
            </w:r>
          </w:p>
        </w:tc>
      </w:tr>
      <w:tr w:rsidR="00002D94" w:rsidRPr="00313CF6" w14:paraId="06EE3FF7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25327983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Alternative complement activation</w:t>
            </w:r>
          </w:p>
        </w:tc>
        <w:tc>
          <w:tcPr>
            <w:tcW w:w="7371" w:type="dxa"/>
            <w:shd w:val="clear" w:color="auto" w:fill="auto"/>
          </w:tcPr>
          <w:p w14:paraId="1C6C6F15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CFD;C3;LAMP2;HGF;TF;PLEK;SRGN;CAP1;CD63;SERPING1;SERPINF2;CFL1;HSPA5;THBS1;IGF2</w:t>
            </w:r>
          </w:p>
        </w:tc>
      </w:tr>
      <w:tr w:rsidR="00002D94" w:rsidRPr="00313CF6" w14:paraId="13893603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7D189735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Aquaporin-mediated transport</w:t>
            </w:r>
          </w:p>
        </w:tc>
        <w:tc>
          <w:tcPr>
            <w:tcW w:w="7371" w:type="dxa"/>
            <w:shd w:val="clear" w:color="auto" w:fill="auto"/>
          </w:tcPr>
          <w:p w14:paraId="336DBA1A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GNB1;GNG2;AQP9;VIPR1;PDE7B;RGS6;MLX;TMED5;RAB11FIP2;LAMP2;PLEK;SRGN;SOX4;CD63;DACT1;RAB11A;FGR;CCRL2;CAP1;SERPINF2;CX3CR1;PRKAR1A;PRKAR2A;GNG5;HGF;TF;STXBP3;CDC73;SERPING1;KREMEN1;CFD;ECT2;MCF2L;FGD4;LRP5;IGF2;DHRS9;XIAP;CFL1;PTPN1;THBS1;FCER1G;LDLR;HSPA5;MYC;LYN;ACTB;GSK3B;LAMTOR3;KBTBD7;KRAS;HIST1H2AC;HIST1H2BK;SPRED2</w:t>
            </w:r>
          </w:p>
        </w:tc>
      </w:tr>
      <w:tr w:rsidR="00002D94" w:rsidRPr="00313CF6" w14:paraId="3A05D038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11E9DE45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Cell surface interactions at the vascular wall</w:t>
            </w:r>
          </w:p>
        </w:tc>
        <w:tc>
          <w:tcPr>
            <w:tcW w:w="7371" w:type="dxa"/>
            <w:shd w:val="clear" w:color="auto" w:fill="auto"/>
          </w:tcPr>
          <w:p w14:paraId="5400B3FD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CD58;MERTK;CD177;CEACAM1;SIRPA;SLC16A3;ITGAM;FCER1G;ITGB2;LYN;KRAS;CD44;PIK3CB</w:t>
            </w:r>
          </w:p>
        </w:tc>
      </w:tr>
      <w:tr w:rsidR="00002D94" w:rsidRPr="00313CF6" w14:paraId="0BB31028" w14:textId="77777777" w:rsidTr="001B42BC">
        <w:trPr>
          <w:trHeight w:val="214"/>
        </w:trPr>
        <w:tc>
          <w:tcPr>
            <w:tcW w:w="2268" w:type="dxa"/>
            <w:shd w:val="clear" w:color="auto" w:fill="auto"/>
          </w:tcPr>
          <w:p w14:paraId="0C11CFFC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Cholesterol biosynthesis</w:t>
            </w:r>
          </w:p>
        </w:tc>
        <w:tc>
          <w:tcPr>
            <w:tcW w:w="7371" w:type="dxa"/>
            <w:shd w:val="clear" w:color="auto" w:fill="auto"/>
          </w:tcPr>
          <w:p w14:paraId="2264AFA5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DHCR24;LBR;IDI1;SQLE;DHCR7;HMGCS1</w:t>
            </w:r>
          </w:p>
        </w:tc>
      </w:tr>
      <w:tr w:rsidR="00002D94" w:rsidRPr="00313CF6" w14:paraId="79CAA058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6F7F7F62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proofErr w:type="spellStart"/>
            <w:r w:rsidRPr="00313CF6">
              <w:rPr>
                <w:rFonts w:cs="Times New Roman"/>
              </w:rPr>
              <w:t>Clathrin</w:t>
            </w:r>
            <w:proofErr w:type="spellEnd"/>
            <w:r w:rsidRPr="00313CF6">
              <w:rPr>
                <w:rFonts w:cs="Times New Roman"/>
              </w:rPr>
              <w:t xml:space="preserve"> derived vesicle budding</w:t>
            </w:r>
          </w:p>
        </w:tc>
        <w:tc>
          <w:tcPr>
            <w:tcW w:w="7371" w:type="dxa"/>
            <w:shd w:val="clear" w:color="auto" w:fill="auto"/>
          </w:tcPr>
          <w:p w14:paraId="0946BCEE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GNS;DTNBP1;CPD;SCARF1;MARCO;APOL1;CD163;HP;PGD;HSP90B1;IDH1;PFKFB2;SLC25A12;PGM2;PGAM1;TPMT;HK3;MMADHC;UGP2;TCN2;CYP1B1;TBXAS1;SLC2A3</w:t>
            </w:r>
          </w:p>
        </w:tc>
      </w:tr>
      <w:tr w:rsidR="00002D94" w:rsidRPr="00313CF6" w14:paraId="3693B327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6D763E69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 xml:space="preserve">Constitutive Signalling </w:t>
            </w:r>
            <w:proofErr w:type="spellStart"/>
            <w:r w:rsidRPr="00313CF6">
              <w:rPr>
                <w:rFonts w:cs="Times New Roman"/>
              </w:rPr>
              <w:t>signalling</w:t>
            </w:r>
            <w:proofErr w:type="spellEnd"/>
            <w:r w:rsidRPr="00313CF6">
              <w:rPr>
                <w:rFonts w:cs="Times New Roman"/>
              </w:rPr>
              <w:t xml:space="preserve"> by NOTCH1 HD Domain Mutants</w:t>
            </w:r>
          </w:p>
        </w:tc>
        <w:tc>
          <w:tcPr>
            <w:tcW w:w="7371" w:type="dxa"/>
            <w:shd w:val="clear" w:color="auto" w:fill="auto"/>
          </w:tcPr>
          <w:p w14:paraId="6C453874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ADAM17;FAS;FUZ;TULP3;CEACAM1;EPS15;ULK3;TMED2;MFNG;IQCE;MFAP1;FBLN2;PAG1;FKBP1A;ITGA7;ICAM1;TGFBR1;STAM2;CDC73;RALB;ITGAM;KREMEN1;PTCH1;IFT140;NEDD4;ITGB2;TNFSF10;CASK;PTPN1;STAT1;THBS1;SOCS3;TCF7L2;E2F3;SOCS1;CDC42;DUSP3;LYN;MAPK14</w:t>
            </w:r>
          </w:p>
        </w:tc>
      </w:tr>
      <w:tr w:rsidR="00002D94" w:rsidRPr="00313CF6" w14:paraId="38D4F5BF" w14:textId="77777777" w:rsidTr="001B42BC">
        <w:trPr>
          <w:trHeight w:val="250"/>
        </w:trPr>
        <w:tc>
          <w:tcPr>
            <w:tcW w:w="2268" w:type="dxa"/>
            <w:shd w:val="clear" w:color="auto" w:fill="auto"/>
          </w:tcPr>
          <w:p w14:paraId="5B4CA021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Dectin-2 family</w:t>
            </w:r>
          </w:p>
        </w:tc>
        <w:tc>
          <w:tcPr>
            <w:tcW w:w="7371" w:type="dxa"/>
            <w:shd w:val="clear" w:color="auto" w:fill="auto"/>
          </w:tcPr>
          <w:p w14:paraId="25A7FE56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CLEC4A;CLEC4E;CLEC4D;FCER1G</w:t>
            </w:r>
          </w:p>
        </w:tc>
      </w:tr>
      <w:tr w:rsidR="00002D94" w:rsidRPr="00313CF6" w14:paraId="17FDEEEC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5CE46552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Diseases of immune system</w:t>
            </w:r>
          </w:p>
        </w:tc>
        <w:tc>
          <w:tcPr>
            <w:tcW w:w="7371" w:type="dxa"/>
            <w:shd w:val="clear" w:color="auto" w:fill="auto"/>
          </w:tcPr>
          <w:p w14:paraId="410FD8D3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NFKBIA;TLR2;MYD88;TLR5;IRAK4;CHUK;IRAK3;SOCS1;TBK1;TLR8;IRF7;MAP3K8;S100A12;MAP2K6;UBE2D1;RIPK2;DUSP3;MAPK14;IRAK2</w:t>
            </w:r>
          </w:p>
        </w:tc>
      </w:tr>
      <w:tr w:rsidR="00002D94" w:rsidRPr="00313CF6" w14:paraId="0C9CC9CE" w14:textId="77777777" w:rsidTr="001B42BC">
        <w:trPr>
          <w:trHeight w:val="266"/>
        </w:trPr>
        <w:tc>
          <w:tcPr>
            <w:tcW w:w="2268" w:type="dxa"/>
            <w:shd w:val="clear" w:color="auto" w:fill="auto"/>
          </w:tcPr>
          <w:p w14:paraId="03C3862A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Hedgehog "on" state</w:t>
            </w:r>
          </w:p>
        </w:tc>
        <w:tc>
          <w:tcPr>
            <w:tcW w:w="7371" w:type="dxa"/>
            <w:shd w:val="clear" w:color="auto" w:fill="auto"/>
          </w:tcPr>
          <w:p w14:paraId="7EFEB619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PTCH1;ULK3;FUZ;TULP3;IFT140</w:t>
            </w:r>
          </w:p>
        </w:tc>
      </w:tr>
      <w:tr w:rsidR="00002D94" w:rsidRPr="00313CF6" w14:paraId="060E8B5A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75F6ACE3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Interferon alpha/beta signalling</w:t>
            </w:r>
          </w:p>
        </w:tc>
        <w:tc>
          <w:tcPr>
            <w:tcW w:w="7371" w:type="dxa"/>
            <w:shd w:val="clear" w:color="auto" w:fill="auto"/>
          </w:tcPr>
          <w:p w14:paraId="1353847E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IFI35;IFIT3;IFIT2;XAF1;RNASEL;IFITM3;IFITM1;MX1;OAS1;OAS3;GBP2;ISG15;SOCS1;IRF7</w:t>
            </w:r>
          </w:p>
        </w:tc>
      </w:tr>
      <w:tr w:rsidR="00002D94" w:rsidRPr="00313CF6" w14:paraId="4BC8AF9A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7704AA4C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Interferon gamma signalling</w:t>
            </w:r>
          </w:p>
        </w:tc>
        <w:tc>
          <w:tcPr>
            <w:tcW w:w="7371" w:type="dxa"/>
            <w:shd w:val="clear" w:color="auto" w:fill="auto"/>
          </w:tcPr>
          <w:p w14:paraId="09062511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GBP3;GBP1;MT2A;TRIM5;TRIM22;GBP5;GBP4;IFNGR1;ICAM1;OAS1;OAS3;GBP2;SP100;CD44;IRF7;SOCS1</w:t>
            </w:r>
          </w:p>
        </w:tc>
      </w:tr>
      <w:tr w:rsidR="00002D94" w:rsidRPr="00313CF6" w14:paraId="5A93C419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6D058A26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Interferon Signalling</w:t>
            </w:r>
          </w:p>
        </w:tc>
        <w:tc>
          <w:tcPr>
            <w:tcW w:w="7371" w:type="dxa"/>
            <w:shd w:val="clear" w:color="auto" w:fill="auto"/>
          </w:tcPr>
          <w:p w14:paraId="0891C088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EIF4G3;EIF4E3;IFI35;IFIT3;IFIT2;XAF1;IFITM3;NEDD4;RNASEL;GBP3;GBP1;MT2A;TRIM5;TRIM22;GBP5;GBP4;STAT1;IFITM1;UBE2E1;IFNGR1;MX1;SP100;ICAM1;CD44;JAK2;OAS1;OAS3;GBP2;IRF7;SOCS3;SOCS1</w:t>
            </w:r>
          </w:p>
        </w:tc>
      </w:tr>
      <w:tr w:rsidR="00002D94" w:rsidRPr="00313CF6" w14:paraId="44E0C6AB" w14:textId="77777777" w:rsidTr="001B42BC">
        <w:trPr>
          <w:trHeight w:val="287"/>
        </w:trPr>
        <w:tc>
          <w:tcPr>
            <w:tcW w:w="2268" w:type="dxa"/>
            <w:shd w:val="clear" w:color="auto" w:fill="auto"/>
          </w:tcPr>
          <w:p w14:paraId="71D6D0BD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 xml:space="preserve">Interleukin-1 </w:t>
            </w:r>
            <w:r w:rsidRPr="00313CF6">
              <w:rPr>
                <w:rFonts w:cs="Times New Roman"/>
              </w:rPr>
              <w:lastRenderedPageBreak/>
              <w:t>signalling</w:t>
            </w:r>
          </w:p>
        </w:tc>
        <w:tc>
          <w:tcPr>
            <w:tcW w:w="7371" w:type="dxa"/>
            <w:shd w:val="clear" w:color="auto" w:fill="auto"/>
          </w:tcPr>
          <w:p w14:paraId="5912E4CF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lastRenderedPageBreak/>
              <w:t>IL1R2;IL1R1;IL1RN;IL1B;IRAK3</w:t>
            </w:r>
          </w:p>
        </w:tc>
      </w:tr>
      <w:tr w:rsidR="00002D94" w:rsidRPr="00313CF6" w14:paraId="23C89FFF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7E32766B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lastRenderedPageBreak/>
              <w:t>Interleukin-6 signalling</w:t>
            </w:r>
          </w:p>
        </w:tc>
        <w:tc>
          <w:tcPr>
            <w:tcW w:w="7371" w:type="dxa"/>
            <w:shd w:val="clear" w:color="auto" w:fill="auto"/>
          </w:tcPr>
          <w:p w14:paraId="70F5E114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SOCS3;UBA6;IFI35;UBE2A;UBE2W;WSB1;RNF19B;GBP3;GBP1;IFIT3;IFIT2;MT2A;TRIM5;TRIM22;XAF1;RNF138;RNASEL;RNF144B;IFITM3;GBP5;GBP4;DTX3L;TRIM69;IFITM1;UBE2J1;PJA2;ICAM1;NEDD4;FBXO6;MX1;SP100;UBA3;RCHY1;CD44;ISG15;UBE2D1;UBE2E1</w:t>
            </w:r>
          </w:p>
        </w:tc>
      </w:tr>
      <w:tr w:rsidR="00002D94" w:rsidRPr="00313CF6" w14:paraId="5C3E06C8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62AECA7C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KSRP (KHSRP) binds and destabilizes mRNA</w:t>
            </w:r>
          </w:p>
        </w:tc>
        <w:tc>
          <w:tcPr>
            <w:tcW w:w="7371" w:type="dxa"/>
            <w:shd w:val="clear" w:color="auto" w:fill="auto"/>
          </w:tcPr>
          <w:p w14:paraId="669AD082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YWHAZ;KIF14;DTNBP1;NECAP1;SEC23A;BMX;CPD;SEC24A;STAM2;COPB1;SORT1;CDC73;SEC24D;AP3S1;KREMEN1;COPB2;ACTR3;NCKAP1L;ABI1;ACTR2;ARPC5;VPS4B;DCP2;LIMK2;CHMP2B;HCK;TNFSF10;CYBB;NSL1;NUF2;MCM10;GNS;CENPF;CASC5;AP1G1;LMNB1;CLTC;PAFAH1B1;MAPRE1;PIK3CB;GSK3B</w:t>
            </w:r>
          </w:p>
        </w:tc>
      </w:tr>
      <w:tr w:rsidR="00002D94" w:rsidRPr="00313CF6" w14:paraId="637FF82D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529714A6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Membrane Trafficking</w:t>
            </w:r>
          </w:p>
        </w:tc>
        <w:tc>
          <w:tcPr>
            <w:tcW w:w="7371" w:type="dxa"/>
            <w:shd w:val="clear" w:color="auto" w:fill="auto"/>
          </w:tcPr>
          <w:p w14:paraId="09001706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COPB2;STAM2;SEC23A;SEC24A;SEC24D;RAB10;RAB14;VPS4B;DTNBP1;NECAP1;CPD;SORT1;AP3S1;CHMP2B;STXBP3;RHOQ;KIF3B;EXOC5;EXOC6;RAB11A;GNS;CLTC;AP1G1;SNAP23</w:t>
            </w:r>
          </w:p>
        </w:tc>
      </w:tr>
      <w:tr w:rsidR="00002D94" w:rsidRPr="00313CF6" w14:paraId="604AFC69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3F60BCA0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Metabolism of vitamins and cofactors</w:t>
            </w:r>
          </w:p>
        </w:tc>
        <w:tc>
          <w:tcPr>
            <w:tcW w:w="7371" w:type="dxa"/>
            <w:shd w:val="clear" w:color="auto" w:fill="auto"/>
          </w:tcPr>
          <w:p w14:paraId="7D311DA3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SLC2A3;MMADHC;PC;TCN2</w:t>
            </w:r>
          </w:p>
        </w:tc>
      </w:tr>
      <w:tr w:rsidR="00002D94" w:rsidRPr="00313CF6" w14:paraId="5C781DCD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37C22E46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 xml:space="preserve">MyD88-independent TLR3/TLR4 cascade </w:t>
            </w:r>
          </w:p>
        </w:tc>
        <w:tc>
          <w:tcPr>
            <w:tcW w:w="7371" w:type="dxa"/>
            <w:shd w:val="clear" w:color="auto" w:fill="auto"/>
          </w:tcPr>
          <w:p w14:paraId="2F75FD03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UBE2D1;NFKBIA;RIPK2;MAP3K8;DUSP3;MAPK14;IRAK2;LY96;MYD88;UBA6;UBE2A;UBE2W;WSB1;RNF19B;RNF138;RNF144B;DTX3L;TRIM69;UBE2J1;PJA2;IL1B;ETS2;ITGB2;ITGAM;NEDD4;RCHY1;RNF2;FCER1G;CCNE2</w:t>
            </w:r>
          </w:p>
        </w:tc>
      </w:tr>
      <w:tr w:rsidR="00002D94" w:rsidRPr="00313CF6" w14:paraId="03D557F6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071C26C8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MyD88:Mal cascade initiated on plasma membrane</w:t>
            </w:r>
          </w:p>
        </w:tc>
        <w:tc>
          <w:tcPr>
            <w:tcW w:w="7371" w:type="dxa"/>
            <w:shd w:val="clear" w:color="auto" w:fill="auto"/>
          </w:tcPr>
          <w:p w14:paraId="5E0869F2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IRAK3;SOCS1;MAP3K8;S100A12;MAP2K6;RIPK2;DUSP3;LY96;MAPK14;IRAK2</w:t>
            </w:r>
          </w:p>
        </w:tc>
      </w:tr>
      <w:tr w:rsidR="00002D94" w:rsidRPr="00313CF6" w14:paraId="3BEDFAC1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2A9C3330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Negative regulators of RIG-I/MDA5 signalling</w:t>
            </w:r>
          </w:p>
        </w:tc>
        <w:tc>
          <w:tcPr>
            <w:tcW w:w="7371" w:type="dxa"/>
            <w:shd w:val="clear" w:color="auto" w:fill="auto"/>
          </w:tcPr>
          <w:p w14:paraId="45648277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DDX58;UBE2D1;ISG15;TNFAIP3;TBK1;IFIH1;GBP3;GBP1;MT2A;TRIM5;TRIM22;GBP5;GBP4;FAS;SMAD1;IFNGR1;NLRC4;AIM2;IFI35;ICAM1;IFIT3;IFIT2;XAF1;IFITM3;FANCA;SP100;CLEC4A;SOD2;ATG3;PRDX3;CLEC4E;CLEC4D;OAS1;OAS3;MSH3;RNASEL;GBP2;IFITM1;CD44;TLR5;TLR8;RAB2A;NCAPH;RAB1A;HSP90B1;S100A12;MYD88;FKBP1A;NFKBIA;ERO1A;CNEP1R1;JAK2;TNFSF10;LIG4;BRCA2;TGFBR1;KIF23;PTPN1;HSBP1;XRCC4;SOCS3;IRF7;RFWD2;NBN;SOCS1;SEC23A;SEC24A;SEC24D;MCM10;CHMP2B;CYBB;CHUK;CTNNB1;RRAGD;RRAGC;YWHAH;CDC25A;RHOA;YWHAZ;YWHAG;PIK3CB;ACTB;CSF2RB;JAK3;KBTBD7;RAP1B;PTEN;SPRED2</w:t>
            </w:r>
          </w:p>
        </w:tc>
      </w:tr>
      <w:tr w:rsidR="00002D94" w:rsidRPr="00313CF6" w14:paraId="5C18C8CE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33B98AB1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O-linked glycosylation of mucins</w:t>
            </w:r>
          </w:p>
        </w:tc>
        <w:tc>
          <w:tcPr>
            <w:tcW w:w="7371" w:type="dxa"/>
            <w:shd w:val="clear" w:color="auto" w:fill="auto"/>
          </w:tcPr>
          <w:p w14:paraId="700A7433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GALNT3;GALNT1;GALNT2;GALNT14;C1GALT1C1;B3GNT5;GCNT1;MUC1;B3GNT2;ST6GALNAC3;B4GALT5</w:t>
            </w:r>
          </w:p>
        </w:tc>
      </w:tr>
      <w:tr w:rsidR="00002D94" w:rsidRPr="00313CF6" w14:paraId="38E88F75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3DDC5F7A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Oxygen-dependent proline hydroxylation of Hypoxia-inducible Factor Alpha</w:t>
            </w:r>
          </w:p>
        </w:tc>
        <w:tc>
          <w:tcPr>
            <w:tcW w:w="7371" w:type="dxa"/>
            <w:shd w:val="clear" w:color="auto" w:fill="auto"/>
          </w:tcPr>
          <w:p w14:paraId="4A47A097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EGLN1;EPAS1;HIF1A;UBE2D1;SOD2;ATG3;PRDX3;ETS2;IGFBP7;CEBPB;HSBP1;RNF2;CHMP2B;HSPA5;CCNE2;RRAGD;NBN;RRAGC;LMNB1;MAP2K6;CCNA2;UBE2E1;MAPK14;HIST1H2AC;HIST1H2BK;LAMTOR3;E2F3;TMED2;ERO1A;SEL1L;CXCL8;GSK3B</w:t>
            </w:r>
          </w:p>
        </w:tc>
      </w:tr>
      <w:tr w:rsidR="00002D94" w:rsidRPr="00313CF6" w14:paraId="159252AA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4CD443BC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 xml:space="preserve">Platelet degranulation </w:t>
            </w:r>
          </w:p>
        </w:tc>
        <w:tc>
          <w:tcPr>
            <w:tcW w:w="7371" w:type="dxa"/>
            <w:shd w:val="clear" w:color="auto" w:fill="auto"/>
          </w:tcPr>
          <w:p w14:paraId="06376109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LAMP2;HGF;PLEK;SRGN;CAP1;CD63;SERPING1;CFL1;HSPA5;THBS1</w:t>
            </w:r>
          </w:p>
        </w:tc>
      </w:tr>
      <w:tr w:rsidR="00002D94" w:rsidRPr="00313CF6" w14:paraId="508C2C76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297A06AC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PPARA activates gene expression</w:t>
            </w:r>
          </w:p>
        </w:tc>
        <w:tc>
          <w:tcPr>
            <w:tcW w:w="7371" w:type="dxa"/>
            <w:shd w:val="clear" w:color="auto" w:fill="auto"/>
          </w:tcPr>
          <w:p w14:paraId="495EAFD4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HMGCS1;SLC27A1;PPARG;MED4;PLIN2;CPT2;NPAS2;MTF1;SREBF2;ALAS1;FADS1;ACSL1</w:t>
            </w:r>
          </w:p>
        </w:tc>
      </w:tr>
      <w:tr w:rsidR="00002D94" w:rsidRPr="00313CF6" w14:paraId="5DE7BE47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2C92798B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Regulation of cholesterol biosynthesis by SREBP (SREBF)</w:t>
            </w:r>
          </w:p>
        </w:tc>
        <w:tc>
          <w:tcPr>
            <w:tcW w:w="7371" w:type="dxa"/>
            <w:shd w:val="clear" w:color="auto" w:fill="auto"/>
          </w:tcPr>
          <w:p w14:paraId="0A4D98B3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INSIG1;SEC23A;SEC24A;IDI1;SQLE;DHCR7;MTF1;HMGCS1;SREBF2;SMARCD3</w:t>
            </w:r>
          </w:p>
        </w:tc>
      </w:tr>
      <w:tr w:rsidR="00002D94" w:rsidRPr="00313CF6" w14:paraId="3EF6CB83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1E7B8CED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 xml:space="preserve">RHO </w:t>
            </w:r>
            <w:proofErr w:type="spellStart"/>
            <w:r w:rsidRPr="00313CF6">
              <w:rPr>
                <w:rFonts w:cs="Times New Roman"/>
              </w:rPr>
              <w:t>GTPases</w:t>
            </w:r>
            <w:proofErr w:type="spellEnd"/>
            <w:r w:rsidRPr="00313CF6">
              <w:rPr>
                <w:rFonts w:cs="Times New Roman"/>
              </w:rPr>
              <w:t xml:space="preserve"> activate WASPs and WAVEs</w:t>
            </w:r>
          </w:p>
        </w:tc>
        <w:tc>
          <w:tcPr>
            <w:tcW w:w="7371" w:type="dxa"/>
            <w:shd w:val="clear" w:color="auto" w:fill="auto"/>
          </w:tcPr>
          <w:p w14:paraId="04DA1F7E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ACTR3;NCKAP1L;ABI1;ACTR2;ARPC5;CDC42</w:t>
            </w:r>
          </w:p>
        </w:tc>
      </w:tr>
      <w:tr w:rsidR="00002D94" w:rsidRPr="00313CF6" w14:paraId="76043260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1CEA36E9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 xml:space="preserve">Sema4D in </w:t>
            </w:r>
            <w:proofErr w:type="spellStart"/>
            <w:r w:rsidRPr="00313CF6">
              <w:rPr>
                <w:rFonts w:cs="Times New Roman"/>
              </w:rPr>
              <w:t>semaphorin</w:t>
            </w:r>
            <w:proofErr w:type="spellEnd"/>
            <w:r w:rsidRPr="00313CF6">
              <w:rPr>
                <w:rFonts w:cs="Times New Roman"/>
              </w:rPr>
              <w:t xml:space="preserve"> signalling</w:t>
            </w:r>
          </w:p>
        </w:tc>
        <w:tc>
          <w:tcPr>
            <w:tcW w:w="7371" w:type="dxa"/>
            <w:shd w:val="clear" w:color="auto" w:fill="auto"/>
          </w:tcPr>
          <w:p w14:paraId="604945B6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CDC42;LIMK2;RHPN1;KIF14;ARAP2;EPS15;RHOU;ARHGAP29;FAM13A;CDC42EP3;SRGAP3;ARHGAP11A;EFNB1;AR;RHOQ;NCKAP1L;ABI1;BAIAP2;YWHAH;CFL1;ARHGAP10;CCND3;STAM2;CYBB;NSL</w:t>
            </w:r>
            <w:r w:rsidRPr="00313CF6">
              <w:rPr>
                <w:rFonts w:cs="Times New Roman"/>
              </w:rPr>
              <w:lastRenderedPageBreak/>
              <w:t>1;NUF2;CENPF;CASC5;ECT2;MCF2L;FGD4;PAFAH1B1;MAPRE1;CTNNB1;FCER1G;MYC;MAP3K8;YWHAZ</w:t>
            </w:r>
          </w:p>
        </w:tc>
      </w:tr>
      <w:tr w:rsidR="00002D94" w:rsidRPr="00313CF6" w14:paraId="7F1D6C1B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1A0D9639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lastRenderedPageBreak/>
              <w:t>Signalling by Interleukins</w:t>
            </w:r>
          </w:p>
        </w:tc>
        <w:tc>
          <w:tcPr>
            <w:tcW w:w="7371" w:type="dxa"/>
            <w:shd w:val="clear" w:color="auto" w:fill="auto"/>
          </w:tcPr>
          <w:p w14:paraId="1648BA3D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IL1R2;IL1R1;IL1RN;HGF;HCK;SOCS3;IL1B;YWHAZ;KBTBD7;SPRED2;ACTB;LAMTOR3;PIK3CB;CSF2RB;JAK3;JAK2;IRAK3;KRAS;LYN;IRAK4;MAP3K8;IRAK2;MAP2K6;RIPK2;MYD88;CHUK</w:t>
            </w:r>
          </w:p>
        </w:tc>
      </w:tr>
      <w:tr w:rsidR="00002D94" w:rsidRPr="00313CF6" w14:paraId="6E79DA58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26C93F9F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Signalling to RAS</w:t>
            </w:r>
          </w:p>
        </w:tc>
        <w:tc>
          <w:tcPr>
            <w:tcW w:w="7371" w:type="dxa"/>
            <w:shd w:val="clear" w:color="auto" w:fill="auto"/>
          </w:tcPr>
          <w:p w14:paraId="119A7B53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ACTB;JAK2;KRAS;CSF2RB;LAMTOR3;KBTBD7;SPRED2;MKNK1;IFNGR1;RAB10;ACTR3;STXBP3;RAB14;RHOQ;NCKAP1L;ABI1;ACTR2;ARPC5;SOCS3;PTPN1;SNAP23;KIF3B;EXOC5;EXOC6;RAB11A;SOCS1;STAT1;NSL1;NUF2;RHOB;CENPF;CTNNB1;YWHAH;CASC5;YWHAZ;RHOA;PAFAH1B1;MAPRE1;CDK1</w:t>
            </w:r>
          </w:p>
        </w:tc>
      </w:tr>
      <w:tr w:rsidR="00002D94" w:rsidRPr="00313CF6" w14:paraId="25864581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53BA4ED7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Toll Like Receptor 3 (TLR3) cascade</w:t>
            </w:r>
          </w:p>
        </w:tc>
        <w:tc>
          <w:tcPr>
            <w:tcW w:w="7371" w:type="dxa"/>
            <w:shd w:val="clear" w:color="auto" w:fill="auto"/>
          </w:tcPr>
          <w:p w14:paraId="2D6F6519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TBK1;IRF7;UBE2D1;NFKBIA;RIPK2;DUSP3;MAP2K6;IRAK2;LY96;S100A12;MYD88;CHUK;ZBP1;IRAK3;SOCS1;TLR2;IRAK4</w:t>
            </w:r>
          </w:p>
        </w:tc>
      </w:tr>
      <w:tr w:rsidR="00002D94" w:rsidRPr="00313CF6" w14:paraId="367A913F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2B251C0A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Toll Like Receptor 9 (TLR9) cascade</w:t>
            </w:r>
          </w:p>
        </w:tc>
        <w:tc>
          <w:tcPr>
            <w:tcW w:w="7371" w:type="dxa"/>
            <w:shd w:val="clear" w:color="auto" w:fill="auto"/>
          </w:tcPr>
          <w:p w14:paraId="49B16B9F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NFKBIA;MAP3K8;DUSP3;MAP2K6;IRAK2;S100A12;MYD88;CHUK</w:t>
            </w:r>
          </w:p>
        </w:tc>
      </w:tr>
      <w:tr w:rsidR="00002D94" w:rsidRPr="00313CF6" w14:paraId="0BD3B72F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1722F99A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Toll Like Receptor TLR1:TLR2 cascade</w:t>
            </w:r>
          </w:p>
        </w:tc>
        <w:tc>
          <w:tcPr>
            <w:tcW w:w="7371" w:type="dxa"/>
            <w:shd w:val="clear" w:color="auto" w:fill="auto"/>
          </w:tcPr>
          <w:p w14:paraId="33CE4903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MAPK14;MAP2K6;CHUK;SOCS1;NFKBIA;RIPK2;MAP3K8;DUSP3;IRAK2;LY96;IRAK4;NEO1;BNIP2;BCL10;IFNGR1;GNA15;GNAQ;CTNNB1;CDC42;MKNK1;RHOA;GNB1;GNG5;GNG2</w:t>
            </w:r>
          </w:p>
        </w:tc>
      </w:tr>
      <w:tr w:rsidR="00002D94" w:rsidRPr="00313CF6" w14:paraId="23106CDD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5427374D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Toll Like Receptor TLR6:TLR2 cascade</w:t>
            </w:r>
          </w:p>
        </w:tc>
        <w:tc>
          <w:tcPr>
            <w:tcW w:w="7371" w:type="dxa"/>
            <w:shd w:val="clear" w:color="auto" w:fill="auto"/>
          </w:tcPr>
          <w:p w14:paraId="7F816BC5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MAP2K6;RIPK2;MAPK14;CHUK;IRAK2;IRAK4;MAP3K8;NFKBIA;LY96;IL1R2;IL1R1;IL1RN;ITGB2;ITGAM;DUSP3;TLR2;IL1B;TNFAIP3;RTN4;ETS2;IGFBP7;CEBPB;ECT2;FGD4;RALB;FGR;ELMO2;PAG1;CXCL8;BMX;GNA13;LMNB1;BID;IFIH1;NCKAP1L;ABI1;UBA3;RHOA;NBN;CCNE2;BCL10;FCER1G;CASP7;ALAS1;PTEN;DCP2;XIAP;DDX58;APH1B;ADAM17;CYBB;YWHAZ;GSK3B;STAT1;PIK3CB;SMARCD3;PDE1B;UBE2E1;YWHAH;GNAI3</w:t>
            </w:r>
          </w:p>
        </w:tc>
      </w:tr>
      <w:tr w:rsidR="00002D94" w:rsidRPr="00313CF6" w14:paraId="71105B3C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482D1D59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Translocation of GLUT4 to the plasma membrane</w:t>
            </w:r>
          </w:p>
        </w:tc>
        <w:tc>
          <w:tcPr>
            <w:tcW w:w="7371" w:type="dxa"/>
            <w:shd w:val="clear" w:color="auto" w:fill="auto"/>
          </w:tcPr>
          <w:p w14:paraId="05CBA89E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RAB10;STXBP3;RAB14;RHOQ;SNAP23;KIF3B;EXOC5;EXOC6;RAB11A</w:t>
            </w:r>
          </w:p>
        </w:tc>
      </w:tr>
      <w:tr w:rsidR="00002D94" w:rsidRPr="00313CF6" w14:paraId="75CD4312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1B890296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 xml:space="preserve">TRIF-mediated TLR3/TLR4 signalling </w:t>
            </w:r>
          </w:p>
        </w:tc>
        <w:tc>
          <w:tcPr>
            <w:tcW w:w="7371" w:type="dxa"/>
            <w:shd w:val="clear" w:color="auto" w:fill="auto"/>
          </w:tcPr>
          <w:p w14:paraId="7234FCA5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TBK1;IRF7;UBE2D1;MAP3K8;S100A12;MAP2K6;RIPK2;DUSP3;MAPK14;IRAK2;LY96</w:t>
            </w:r>
          </w:p>
        </w:tc>
      </w:tr>
      <w:tr w:rsidR="00002D94" w:rsidRPr="00313CF6" w14:paraId="63D25DA9" w14:textId="77777777" w:rsidTr="001B42BC">
        <w:trPr>
          <w:trHeight w:val="369"/>
        </w:trPr>
        <w:tc>
          <w:tcPr>
            <w:tcW w:w="2268" w:type="dxa"/>
            <w:shd w:val="clear" w:color="auto" w:fill="auto"/>
          </w:tcPr>
          <w:p w14:paraId="5E92F090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Vesicle-mediated transport</w:t>
            </w:r>
          </w:p>
        </w:tc>
        <w:tc>
          <w:tcPr>
            <w:tcW w:w="7371" w:type="dxa"/>
            <w:shd w:val="clear" w:color="auto" w:fill="auto"/>
          </w:tcPr>
          <w:p w14:paraId="4623BB39" w14:textId="77777777" w:rsidR="00002D94" w:rsidRPr="00313CF6" w:rsidRDefault="00002D94" w:rsidP="001B42BC">
            <w:pPr>
              <w:pStyle w:val="TableText"/>
              <w:rPr>
                <w:rFonts w:cs="Times New Roman"/>
              </w:rPr>
            </w:pPr>
            <w:r w:rsidRPr="00313CF6">
              <w:rPr>
                <w:rFonts w:cs="Times New Roman"/>
              </w:rPr>
              <w:t>SCARF1;CD163;MARCO;APOL1;HP;HSP90B1;RAB10;RAB14;COPB1;COPB2;NECAP1;SNAP23;STAM2;STXBP3;SORT1;AP3S1;RHOQ;VPS4B;EXOC5;SEC23A;KIF3B;SEC24A;EXOC6;CHMP2B;RAB11A;AP1G1;YWHAH;CLTC;YWHAZ;YWHAG;ACTB</w:t>
            </w:r>
          </w:p>
        </w:tc>
      </w:tr>
    </w:tbl>
    <w:p w14:paraId="18600213" w14:textId="77777777" w:rsidR="00D317D3" w:rsidRDefault="00D317D3"/>
    <w:sectPr w:rsidR="00D317D3" w:rsidSect="0091415A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94"/>
    <w:rsid w:val="00002D94"/>
    <w:rsid w:val="000D2D4F"/>
    <w:rsid w:val="00482AD8"/>
    <w:rsid w:val="0091415A"/>
    <w:rsid w:val="009B229B"/>
    <w:rsid w:val="00BC5231"/>
    <w:rsid w:val="00D26B65"/>
    <w:rsid w:val="00D317D3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08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94"/>
    <w:pPr>
      <w:spacing w:line="360" w:lineRule="auto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231"/>
    <w:pPr>
      <w:spacing w:line="240" w:lineRule="auto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31"/>
    <w:rPr>
      <w:rFonts w:ascii="Lucida Grande" w:hAnsi="Lucida Grande" w:cs="Lucida Grande"/>
      <w:sz w:val="18"/>
      <w:szCs w:val="18"/>
      <w:lang w:val="en-GB"/>
    </w:rPr>
  </w:style>
  <w:style w:type="paragraph" w:customStyle="1" w:styleId="Sec-Body">
    <w:name w:val="Sec-Body"/>
    <w:basedOn w:val="Normal"/>
    <w:qFormat/>
    <w:rsid w:val="00002D94"/>
    <w:pPr>
      <w:spacing w:line="276" w:lineRule="auto"/>
    </w:pPr>
    <w:rPr>
      <w:rFonts w:ascii="Calibri" w:hAnsi="Calibri"/>
      <w:szCs w:val="28"/>
    </w:rPr>
  </w:style>
  <w:style w:type="paragraph" w:customStyle="1" w:styleId="MainHeading">
    <w:name w:val="Main Heading"/>
    <w:basedOn w:val="Normal"/>
    <w:next w:val="Normal"/>
    <w:qFormat/>
    <w:rsid w:val="00002D94"/>
    <w:rPr>
      <w:b/>
    </w:rPr>
  </w:style>
  <w:style w:type="table" w:styleId="TableGrid">
    <w:name w:val="Table Grid"/>
    <w:basedOn w:val="TableNormal"/>
    <w:uiPriority w:val="59"/>
    <w:rsid w:val="0000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002D94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94"/>
    <w:pPr>
      <w:spacing w:line="360" w:lineRule="auto"/>
      <w:jc w:val="both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231"/>
    <w:pPr>
      <w:spacing w:line="240" w:lineRule="auto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31"/>
    <w:rPr>
      <w:rFonts w:ascii="Lucida Grande" w:hAnsi="Lucida Grande" w:cs="Lucida Grande"/>
      <w:sz w:val="18"/>
      <w:szCs w:val="18"/>
      <w:lang w:val="en-GB"/>
    </w:rPr>
  </w:style>
  <w:style w:type="paragraph" w:customStyle="1" w:styleId="Sec-Body">
    <w:name w:val="Sec-Body"/>
    <w:basedOn w:val="Normal"/>
    <w:qFormat/>
    <w:rsid w:val="00002D94"/>
    <w:pPr>
      <w:spacing w:line="276" w:lineRule="auto"/>
    </w:pPr>
    <w:rPr>
      <w:rFonts w:ascii="Calibri" w:hAnsi="Calibri"/>
      <w:szCs w:val="28"/>
    </w:rPr>
  </w:style>
  <w:style w:type="paragraph" w:customStyle="1" w:styleId="MainHeading">
    <w:name w:val="Main Heading"/>
    <w:basedOn w:val="Normal"/>
    <w:next w:val="Normal"/>
    <w:qFormat/>
    <w:rsid w:val="00002D94"/>
    <w:rPr>
      <w:b/>
    </w:rPr>
  </w:style>
  <w:style w:type="table" w:styleId="TableGrid">
    <w:name w:val="Table Grid"/>
    <w:basedOn w:val="TableNormal"/>
    <w:uiPriority w:val="59"/>
    <w:rsid w:val="0000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002D94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Sherrianne Ng</dc:creator>
  <cp:keywords/>
  <dc:description/>
  <cp:lastModifiedBy>Guna Sankar</cp:lastModifiedBy>
  <cp:revision>5</cp:revision>
  <dcterms:created xsi:type="dcterms:W3CDTF">2019-12-15T16:11:00Z</dcterms:created>
  <dcterms:modified xsi:type="dcterms:W3CDTF">2020-05-22T13:21:00Z</dcterms:modified>
</cp:coreProperties>
</file>