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Default="00A12BD3" w:rsidP="00A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S18</w:t>
      </w:r>
      <w:r w:rsidR="00ED23A5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A35476">
        <w:rPr>
          <w:rFonts w:ascii="Times New Roman" w:hAnsi="Times New Roman" w:cs="Times New Roman"/>
          <w:b/>
          <w:sz w:val="24"/>
          <w:szCs w:val="24"/>
        </w:rPr>
        <w:t>.</w:t>
      </w:r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number of pods per plant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42.5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37.5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61.25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49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52.7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75.35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27.7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43.5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48.2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67.6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30.7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32.2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34.5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40.2 f 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46.7 de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51.5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72.45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31.7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34.2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71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75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108.5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78.7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83.2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120.3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82.7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84.7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125.05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90.2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87.2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133.8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21.7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24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29.5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29.2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44.2 de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50.7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69.55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49.5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52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50.5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52.7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76.85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57.7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60.2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87.8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11.7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15.85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18.7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17.7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27.55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113.7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125.5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176.45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133.7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112.5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189.95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Default="00A12BD3" w:rsidP="00A12BD3"/>
    <w:p w:rsidR="00425B42" w:rsidRPr="00A35476" w:rsidRDefault="00425B42">
      <w:pPr>
        <w:rPr>
          <w:rFonts w:ascii="Times New Roman" w:hAnsi="Times New Roman" w:cs="Times New Roman"/>
          <w:b/>
          <w:sz w:val="24"/>
          <w:szCs w:val="24"/>
        </w:rPr>
      </w:pPr>
    </w:p>
    <w:sectPr w:rsidR="00425B42" w:rsidRPr="00A35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41" w:rsidRDefault="00762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762941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41" w:rsidRDefault="00762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41" w:rsidRDefault="00762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41" w:rsidRDefault="00762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41" w:rsidRDefault="00762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62941"/>
    <w:rsid w:val="007D34B4"/>
    <w:rsid w:val="0084325E"/>
    <w:rsid w:val="008F2143"/>
    <w:rsid w:val="00985476"/>
    <w:rsid w:val="009F7411"/>
    <w:rsid w:val="00A12BD3"/>
    <w:rsid w:val="00A15280"/>
    <w:rsid w:val="00A35476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ED23A5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2020-04-02T13:37:00Z</dcterms:modified>
</cp:coreProperties>
</file>