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C44C" w14:textId="11AB3897" w:rsidR="00402DE7" w:rsidRPr="0086172F" w:rsidRDefault="00402DE7" w:rsidP="00402DE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Supp</w:t>
      </w:r>
      <w:r w:rsidR="00AE609D">
        <w:rPr>
          <w:rFonts w:ascii="Calibri" w:hAnsi="Calibri"/>
          <w:bCs/>
          <w:sz w:val="22"/>
          <w:szCs w:val="22"/>
        </w:rPr>
        <w:t>orting Information</w:t>
      </w:r>
      <w:r>
        <w:rPr>
          <w:rFonts w:ascii="Calibri" w:hAnsi="Calibri"/>
          <w:bCs/>
          <w:sz w:val="22"/>
          <w:szCs w:val="22"/>
        </w:rPr>
        <w:t xml:space="preserve"> File </w:t>
      </w:r>
      <w:r w:rsidR="00CA53EB">
        <w:rPr>
          <w:rFonts w:ascii="Calibri" w:hAnsi="Calibri"/>
          <w:bCs/>
          <w:sz w:val="22"/>
          <w:szCs w:val="22"/>
        </w:rPr>
        <w:t>8</w:t>
      </w:r>
      <w:bookmarkStart w:id="0" w:name="_GoBack"/>
      <w:bookmarkEnd w:id="0"/>
      <w:r w:rsidRPr="0086172F">
        <w:rPr>
          <w:rFonts w:ascii="Calibri" w:hAnsi="Calibri"/>
          <w:bCs/>
          <w:sz w:val="22"/>
          <w:szCs w:val="22"/>
        </w:rPr>
        <w:t>: Success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6"/>
      </w:tblGrid>
      <w:tr w:rsidR="00402DE7" w:rsidRPr="0086172F" w14:paraId="3B191CD2" w14:textId="77777777" w:rsidTr="00E64BFF">
        <w:tc>
          <w:tcPr>
            <w:tcW w:w="3964" w:type="dxa"/>
            <w:shd w:val="clear" w:color="auto" w:fill="8EAADB" w:themeFill="accent1" w:themeFillTint="99"/>
          </w:tcPr>
          <w:p w14:paraId="10E2A17B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General Objectives</w:t>
            </w:r>
          </w:p>
        </w:tc>
        <w:tc>
          <w:tcPr>
            <w:tcW w:w="9986" w:type="dxa"/>
            <w:shd w:val="clear" w:color="auto" w:fill="8EAADB" w:themeFill="accent1" w:themeFillTint="99"/>
          </w:tcPr>
          <w:p w14:paraId="6159A78D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Success Criteria</w:t>
            </w:r>
          </w:p>
          <w:p w14:paraId="477DAB15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3445F48D" w14:textId="77777777" w:rsidTr="00E64BFF">
        <w:tc>
          <w:tcPr>
            <w:tcW w:w="3964" w:type="dxa"/>
            <w:vMerge w:val="restart"/>
          </w:tcPr>
          <w:p w14:paraId="4D73761C" w14:textId="77777777" w:rsidR="00402DE7" w:rsidRPr="0086172F" w:rsidRDefault="00402DE7" w:rsidP="00E64B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Eligibility criteria</w:t>
            </w:r>
          </w:p>
        </w:tc>
        <w:tc>
          <w:tcPr>
            <w:tcW w:w="9986" w:type="dxa"/>
          </w:tcPr>
          <w:p w14:paraId="6186F77F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A favourable number of patients fit the eligibility criteria to enable the stipulated recruitment rate</w:t>
            </w:r>
          </w:p>
          <w:p w14:paraId="11D1AF7C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524B4E36" w14:textId="77777777" w:rsidTr="00E64BFF">
        <w:tc>
          <w:tcPr>
            <w:tcW w:w="3964" w:type="dxa"/>
            <w:vMerge/>
          </w:tcPr>
          <w:p w14:paraId="7AC38A27" w14:textId="77777777" w:rsidR="00402DE7" w:rsidRPr="0086172F" w:rsidRDefault="00402DE7" w:rsidP="00E64B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3A97FE91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APPs agreed with the eligibility criteria</w:t>
            </w:r>
          </w:p>
          <w:p w14:paraId="740DD903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62FB978F" w14:textId="77777777" w:rsidTr="00E64BFF">
        <w:tc>
          <w:tcPr>
            <w:tcW w:w="3964" w:type="dxa"/>
            <w:vMerge w:val="restart"/>
          </w:tcPr>
          <w:p w14:paraId="2E044CDA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Recruitment strategy</w:t>
            </w:r>
          </w:p>
        </w:tc>
        <w:tc>
          <w:tcPr>
            <w:tcW w:w="9986" w:type="dxa"/>
          </w:tcPr>
          <w:p w14:paraId="76051BDC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Participants were recruited within the time constraints of the local clinical environment</w:t>
            </w:r>
          </w:p>
          <w:p w14:paraId="3D0AD0DE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0CE09ED7" w14:textId="77777777" w:rsidTr="00E64BFF">
        <w:tc>
          <w:tcPr>
            <w:tcW w:w="3964" w:type="dxa"/>
            <w:vMerge/>
          </w:tcPr>
          <w:p w14:paraId="68F22AA7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2D5B437A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Patients and APPs report that they were happy with the recruitment strategy</w:t>
            </w:r>
          </w:p>
          <w:p w14:paraId="21386DFF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36F74B0D" w14:textId="77777777" w:rsidTr="00E64BFF">
        <w:tc>
          <w:tcPr>
            <w:tcW w:w="3964" w:type="dxa"/>
            <w:vMerge w:val="restart"/>
          </w:tcPr>
          <w:p w14:paraId="203A515C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Data collection methods</w:t>
            </w:r>
          </w:p>
        </w:tc>
        <w:tc>
          <w:tcPr>
            <w:tcW w:w="9986" w:type="dxa"/>
          </w:tcPr>
          <w:p w14:paraId="784FF330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Data w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ere</w:t>
            </w: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collected with ease via RedCap and no complications were experienced</w:t>
            </w:r>
          </w:p>
          <w:p w14:paraId="2E315E31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51788199" w14:textId="77777777" w:rsidTr="00E64BFF">
        <w:tc>
          <w:tcPr>
            <w:tcW w:w="3964" w:type="dxa"/>
            <w:vMerge/>
          </w:tcPr>
          <w:p w14:paraId="480715FA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52E2F302" w14:textId="77777777" w:rsidR="00402DE7" w:rsidRPr="0086172F" w:rsidRDefault="00402DE7" w:rsidP="00E64BFF">
            <w:pPr>
              <w:rPr>
                <w:rFonts w:ascii="Calibri" w:hAnsi="Calibri"/>
                <w:sz w:val="22"/>
                <w:szCs w:val="22"/>
              </w:rPr>
            </w:pPr>
            <w:r w:rsidRPr="00490053">
              <w:rPr>
                <w:rFonts w:ascii="Calibri" w:hAnsi="Calibri"/>
                <w:sz w:val="22"/>
                <w:szCs w:val="22"/>
              </w:rPr>
              <w:t>Data completeness of ≥ 80 %</w:t>
            </w:r>
          </w:p>
          <w:p w14:paraId="67916FBD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08987489" w14:textId="77777777" w:rsidTr="00E64BFF">
        <w:tc>
          <w:tcPr>
            <w:tcW w:w="3964" w:type="dxa"/>
            <w:vMerge/>
          </w:tcPr>
          <w:p w14:paraId="17109F8E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73C5BD4F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Patients and APPs report that they were happy with the data collection methods</w:t>
            </w:r>
          </w:p>
          <w:p w14:paraId="03FC7EC8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54101643" w14:textId="77777777" w:rsidTr="00E64BFF">
        <w:tc>
          <w:tcPr>
            <w:tcW w:w="3964" w:type="dxa"/>
            <w:vMerge w:val="restart"/>
          </w:tcPr>
          <w:p w14:paraId="5BBB4FE2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Follow up procedures</w:t>
            </w:r>
          </w:p>
        </w:tc>
        <w:tc>
          <w:tcPr>
            <w:tcW w:w="9986" w:type="dxa"/>
          </w:tcPr>
          <w:p w14:paraId="3BF48012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100% of participants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were</w:t>
            </w: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contacted for follow up</w:t>
            </w:r>
          </w:p>
          <w:p w14:paraId="2DE20CC1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4DA5F556" w14:textId="77777777" w:rsidTr="00E64BFF">
        <w:tc>
          <w:tcPr>
            <w:tcW w:w="3964" w:type="dxa"/>
            <w:vMerge/>
          </w:tcPr>
          <w:p w14:paraId="0832F37E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25B3D283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90053">
              <w:rPr>
                <w:rFonts w:ascii="Calibri" w:hAnsi="Calibri"/>
                <w:sz w:val="22"/>
                <w:szCs w:val="22"/>
              </w:rPr>
              <w:t>≥</w:t>
            </w: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80%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completion of </w:t>
            </w: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follow up outcome measures</w:t>
            </w:r>
          </w:p>
          <w:p w14:paraId="7E9FA5BB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6D60065C" w14:textId="77777777" w:rsidTr="00E64BFF">
        <w:tc>
          <w:tcPr>
            <w:tcW w:w="3964" w:type="dxa"/>
            <w:vMerge/>
          </w:tcPr>
          <w:p w14:paraId="72C1CE90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101E60DA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Patients and APPs report that they were happy with follow up procedures</w:t>
            </w:r>
          </w:p>
          <w:p w14:paraId="78764C74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7C216B51" w14:textId="77777777" w:rsidTr="00E64BFF">
        <w:tc>
          <w:tcPr>
            <w:tcW w:w="3964" w:type="dxa"/>
            <w:shd w:val="clear" w:color="auto" w:fill="8EAADB" w:themeFill="accent1" w:themeFillTint="99"/>
          </w:tcPr>
          <w:p w14:paraId="17E0D9F5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Specific Objectives</w:t>
            </w:r>
          </w:p>
        </w:tc>
        <w:tc>
          <w:tcPr>
            <w:tcW w:w="9986" w:type="dxa"/>
            <w:shd w:val="clear" w:color="auto" w:fill="8EAADB" w:themeFill="accent1" w:themeFillTint="99"/>
          </w:tcPr>
          <w:p w14:paraId="28163A16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Success Criteria</w:t>
            </w:r>
          </w:p>
          <w:p w14:paraId="77BF2CAA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25AEEC7F" w14:textId="77777777" w:rsidTr="00E64BFF">
        <w:tc>
          <w:tcPr>
            <w:tcW w:w="13950" w:type="dxa"/>
            <w:gridSpan w:val="2"/>
            <w:shd w:val="clear" w:color="auto" w:fill="ACB9CA" w:themeFill="text2" w:themeFillTint="66"/>
          </w:tcPr>
          <w:p w14:paraId="291F027B" w14:textId="77777777" w:rsidR="00402DE7" w:rsidRPr="0086172F" w:rsidRDefault="00402DE7" w:rsidP="00E64BFF">
            <w:pP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Feasibility</w:t>
            </w:r>
          </w:p>
        </w:tc>
      </w:tr>
      <w:tr w:rsidR="00402DE7" w:rsidRPr="0086172F" w14:paraId="5541F1C3" w14:textId="77777777" w:rsidTr="00E64BFF">
        <w:tc>
          <w:tcPr>
            <w:tcW w:w="3964" w:type="dxa"/>
          </w:tcPr>
          <w:p w14:paraId="42B38660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Participant recruitment rates</w:t>
            </w:r>
          </w:p>
        </w:tc>
        <w:tc>
          <w:tcPr>
            <w:tcW w:w="9986" w:type="dxa"/>
          </w:tcPr>
          <w:p w14:paraId="7C36DA3A" w14:textId="77777777" w:rsidR="00402DE7" w:rsidRPr="0086172F" w:rsidRDefault="00402DE7" w:rsidP="00E64BFF">
            <w:pPr>
              <w:tabs>
                <w:tab w:val="left" w:pos="7743"/>
              </w:tabs>
              <w:rPr>
                <w:rFonts w:ascii="Calibri" w:hAnsi="Calibri"/>
                <w:sz w:val="22"/>
                <w:szCs w:val="22"/>
              </w:rPr>
            </w:pPr>
            <w:r w:rsidRPr="0086172F">
              <w:rPr>
                <w:rFonts w:ascii="Calibri" w:hAnsi="Calibri"/>
                <w:sz w:val="22"/>
                <w:szCs w:val="22"/>
              </w:rPr>
              <w:t>Recruitment target of n=10 per clinician</w:t>
            </w:r>
            <w:r w:rsidRPr="00490053">
              <w:rPr>
                <w:rFonts w:ascii="Calibri" w:hAnsi="Calibri"/>
                <w:sz w:val="22"/>
                <w:szCs w:val="22"/>
              </w:rPr>
              <w:t xml:space="preserve"> met in the time available (3 months)</w:t>
            </w:r>
            <w:r w:rsidRPr="0086172F">
              <w:rPr>
                <w:rFonts w:ascii="Calibri" w:hAnsi="Calibri"/>
                <w:sz w:val="22"/>
                <w:szCs w:val="22"/>
              </w:rPr>
              <w:tab/>
            </w:r>
          </w:p>
          <w:p w14:paraId="5F5EDC9A" w14:textId="77777777" w:rsidR="00402DE7" w:rsidRPr="0086172F" w:rsidRDefault="00402DE7" w:rsidP="00E64BF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786430DF" w14:textId="77777777" w:rsidTr="00E64BFF">
        <w:tc>
          <w:tcPr>
            <w:tcW w:w="3964" w:type="dxa"/>
            <w:vMerge w:val="restart"/>
          </w:tcPr>
          <w:p w14:paraId="5DE49C4E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 xml:space="preserve">Ease of fitting accelerometers </w:t>
            </w:r>
          </w:p>
        </w:tc>
        <w:tc>
          <w:tcPr>
            <w:tcW w:w="9986" w:type="dxa"/>
          </w:tcPr>
          <w:p w14:paraId="264D4DB4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Accelerometers were fitted within the allocated clinical time allowed with the FCP APP</w:t>
            </w:r>
          </w:p>
          <w:p w14:paraId="7EAAC568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0FC94D3C" w14:textId="77777777" w:rsidTr="00E64BFF">
        <w:tc>
          <w:tcPr>
            <w:tcW w:w="3964" w:type="dxa"/>
            <w:vMerge/>
          </w:tcPr>
          <w:p w14:paraId="36B3D239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2B94AE3F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Patients and APPs report that accelerometers were fitted with no issues</w:t>
            </w:r>
          </w:p>
          <w:p w14:paraId="01ED830D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4C03CFBC" w14:textId="77777777" w:rsidTr="00E64BFF">
        <w:tc>
          <w:tcPr>
            <w:tcW w:w="3964" w:type="dxa"/>
            <w:vMerge w:val="restart"/>
          </w:tcPr>
          <w:p w14:paraId="38A4C387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lastRenderedPageBreak/>
              <w:t>Accelerometer data collection</w:t>
            </w:r>
          </w:p>
        </w:tc>
        <w:tc>
          <w:tcPr>
            <w:tcW w:w="9986" w:type="dxa"/>
          </w:tcPr>
          <w:p w14:paraId="23EDDC86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RedCap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was</w:t>
            </w: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able to capture the data from the accelerometers with no errors or data loss</w:t>
            </w:r>
          </w:p>
          <w:p w14:paraId="7731C948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1591B96A" w14:textId="77777777" w:rsidTr="00E64BFF">
        <w:tc>
          <w:tcPr>
            <w:tcW w:w="3964" w:type="dxa"/>
            <w:vMerge/>
          </w:tcPr>
          <w:p w14:paraId="49452D72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7DED598F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Patients report that they were happy with data collection using accelerometers/ burden within subjectively appropriate limits</w:t>
            </w:r>
          </w:p>
        </w:tc>
      </w:tr>
      <w:tr w:rsidR="00402DE7" w:rsidRPr="0086172F" w14:paraId="112732E5" w14:textId="77777777" w:rsidTr="00E64BFF">
        <w:tc>
          <w:tcPr>
            <w:tcW w:w="3964" w:type="dxa"/>
          </w:tcPr>
          <w:p w14:paraId="1282D1BB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Capacity (time and effort) of clinicians’ complete trial related tasks</w:t>
            </w:r>
          </w:p>
        </w:tc>
        <w:tc>
          <w:tcPr>
            <w:tcW w:w="9986" w:type="dxa"/>
          </w:tcPr>
          <w:p w14:paraId="3FB4AB94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APPs report that adequate time was allowed to complete all tasks required by them during the trail</w:t>
            </w:r>
          </w:p>
        </w:tc>
      </w:tr>
      <w:tr w:rsidR="00402DE7" w:rsidRPr="0086172F" w14:paraId="74BE75E1" w14:textId="77777777" w:rsidTr="00E64BFF">
        <w:tc>
          <w:tcPr>
            <w:tcW w:w="3964" w:type="dxa"/>
          </w:tcPr>
          <w:p w14:paraId="27D844C6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Training requirements required by clinicians</w:t>
            </w:r>
          </w:p>
        </w:tc>
        <w:tc>
          <w:tcPr>
            <w:tcW w:w="9986" w:type="dxa"/>
          </w:tcPr>
          <w:p w14:paraId="2ED321A5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APPs report that they had </w:t>
            </w:r>
            <w:proofErr w:type="spellStart"/>
            <w:proofErr w:type="gramStart"/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a</w:t>
            </w:r>
            <w:proofErr w:type="spellEnd"/>
            <w:proofErr w:type="gramEnd"/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adequate training to be able to complete the tasks required by them during the trial</w:t>
            </w:r>
          </w:p>
        </w:tc>
      </w:tr>
      <w:tr w:rsidR="00402DE7" w:rsidRPr="0086172F" w14:paraId="78D1633B" w14:textId="77777777" w:rsidTr="00E64BFF">
        <w:tc>
          <w:tcPr>
            <w:tcW w:w="13950" w:type="dxa"/>
            <w:gridSpan w:val="2"/>
            <w:shd w:val="clear" w:color="auto" w:fill="ACB9CA" w:themeFill="text2" w:themeFillTint="66"/>
          </w:tcPr>
          <w:p w14:paraId="49BD28C1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Suitability</w:t>
            </w:r>
          </w:p>
        </w:tc>
      </w:tr>
      <w:tr w:rsidR="00402DE7" w:rsidRPr="0086172F" w14:paraId="490DDFA0" w14:textId="77777777" w:rsidTr="00E64BFF">
        <w:tc>
          <w:tcPr>
            <w:tcW w:w="3964" w:type="dxa"/>
            <w:vMerge w:val="restart"/>
          </w:tcPr>
          <w:p w14:paraId="13D8B696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Outcome measures</w:t>
            </w:r>
          </w:p>
        </w:tc>
        <w:tc>
          <w:tcPr>
            <w:tcW w:w="9986" w:type="dxa"/>
          </w:tcPr>
          <w:p w14:paraId="7BE15E8C" w14:textId="77777777" w:rsidR="00402DE7" w:rsidRPr="0086172F" w:rsidRDefault="00402DE7" w:rsidP="00E64BFF">
            <w:pPr>
              <w:rPr>
                <w:rFonts w:ascii="Calibri" w:hAnsi="Calibri"/>
                <w:sz w:val="22"/>
                <w:szCs w:val="22"/>
              </w:rPr>
            </w:pPr>
            <w:r w:rsidRPr="00490053">
              <w:rPr>
                <w:rFonts w:ascii="Calibri" w:hAnsi="Calibri"/>
                <w:sz w:val="22"/>
                <w:szCs w:val="22"/>
              </w:rPr>
              <w:t>Data completeness of ≥ 80 %</w:t>
            </w:r>
          </w:p>
          <w:p w14:paraId="0FF51AB2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02DE7" w:rsidRPr="0086172F" w14:paraId="33C0C882" w14:textId="77777777" w:rsidTr="00E64BFF">
        <w:tc>
          <w:tcPr>
            <w:tcW w:w="3964" w:type="dxa"/>
            <w:vMerge/>
          </w:tcPr>
          <w:p w14:paraId="3448E979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6C319375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Patients and APPs report that the outcome measures were appropriate and self-explanatory</w:t>
            </w:r>
          </w:p>
          <w:p w14:paraId="44F2DACD" w14:textId="77777777" w:rsidR="00402DE7" w:rsidRPr="0086172F" w:rsidRDefault="00402DE7" w:rsidP="00E64B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02DE7" w:rsidRPr="0086172F" w14:paraId="38F11C85" w14:textId="77777777" w:rsidTr="00E64BFF">
        <w:tc>
          <w:tcPr>
            <w:tcW w:w="3964" w:type="dxa"/>
          </w:tcPr>
          <w:p w14:paraId="05D8FB7F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Compliance with wearing the accelerometers</w:t>
            </w:r>
          </w:p>
        </w:tc>
        <w:tc>
          <w:tcPr>
            <w:tcW w:w="9986" w:type="dxa"/>
          </w:tcPr>
          <w:p w14:paraId="7034E990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Data collected </w:t>
            </w:r>
            <w:r w:rsidRPr="00490053">
              <w:rPr>
                <w:rFonts w:ascii="Calibri" w:hAnsi="Calibri"/>
                <w:sz w:val="22"/>
                <w:szCs w:val="22"/>
              </w:rPr>
              <w:t>≥ 80 %</w:t>
            </w:r>
            <w:r w:rsidRPr="0086172F">
              <w:rPr>
                <w:rFonts w:ascii="Calibri" w:hAnsi="Calibri"/>
                <w:sz w:val="22"/>
                <w:szCs w:val="22"/>
              </w:rPr>
              <w:t xml:space="preserve"> of the requested time (16hrs/day for 7 days)</w:t>
            </w:r>
          </w:p>
        </w:tc>
      </w:tr>
      <w:tr w:rsidR="00402DE7" w:rsidRPr="0086172F" w14:paraId="03413CB6" w14:textId="77777777" w:rsidTr="00E64BFF">
        <w:tc>
          <w:tcPr>
            <w:tcW w:w="3964" w:type="dxa"/>
          </w:tcPr>
          <w:p w14:paraId="14DFE0AD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Time required to conduct each stage of the protocol</w:t>
            </w:r>
          </w:p>
        </w:tc>
        <w:tc>
          <w:tcPr>
            <w:tcW w:w="9986" w:type="dxa"/>
          </w:tcPr>
          <w:p w14:paraId="6BBB15D3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>APPs report having adequate time to complete each stage of the protocol</w:t>
            </w:r>
          </w:p>
        </w:tc>
      </w:tr>
      <w:tr w:rsidR="00402DE7" w:rsidRPr="0086172F" w14:paraId="6A88E05C" w14:textId="77777777" w:rsidTr="00E64BFF">
        <w:tc>
          <w:tcPr>
            <w:tcW w:w="3964" w:type="dxa"/>
            <w:vMerge w:val="restart"/>
          </w:tcPr>
          <w:p w14:paraId="78C2CBBC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 xml:space="preserve">Service infrastructure </w:t>
            </w:r>
          </w:p>
        </w:tc>
        <w:tc>
          <w:tcPr>
            <w:tcW w:w="9986" w:type="dxa"/>
          </w:tcPr>
          <w:p w14:paraId="640EDF49" w14:textId="77777777" w:rsidR="00402DE7" w:rsidRPr="0086172F" w:rsidRDefault="00402DE7" w:rsidP="00E64BFF">
            <w:pPr>
              <w:rPr>
                <w:rFonts w:ascii="Calibri" w:hAnsi="Calibri"/>
                <w:sz w:val="22"/>
                <w:szCs w:val="22"/>
              </w:rPr>
            </w:pPr>
            <w:r w:rsidRPr="0086172F">
              <w:rPr>
                <w:rFonts w:ascii="Calibri" w:hAnsi="Calibri"/>
                <w:sz w:val="22"/>
                <w:szCs w:val="22"/>
              </w:rPr>
              <w:t>Recruitment targets met</w:t>
            </w:r>
          </w:p>
          <w:p w14:paraId="2998EB55" w14:textId="77777777" w:rsidR="00402DE7" w:rsidRPr="0086172F" w:rsidRDefault="00402DE7" w:rsidP="00E64BFF">
            <w:pPr>
              <w:rPr>
                <w:rFonts w:ascii="Calibri" w:hAnsi="Calibri"/>
                <w:sz w:val="22"/>
                <w:szCs w:val="22"/>
              </w:rPr>
            </w:pPr>
            <w:r w:rsidRPr="00490053">
              <w:rPr>
                <w:rFonts w:ascii="Calibri" w:hAnsi="Calibri"/>
                <w:sz w:val="22"/>
                <w:szCs w:val="22"/>
              </w:rPr>
              <w:t>Data completeness of ≥ 80 %</w:t>
            </w:r>
          </w:p>
        </w:tc>
      </w:tr>
      <w:tr w:rsidR="00402DE7" w:rsidRPr="0086172F" w14:paraId="26F22DC1" w14:textId="77777777" w:rsidTr="00E64BFF">
        <w:tc>
          <w:tcPr>
            <w:tcW w:w="3964" w:type="dxa"/>
            <w:vMerge/>
          </w:tcPr>
          <w:p w14:paraId="20142A60" w14:textId="77777777" w:rsidR="00402DE7" w:rsidRPr="0086172F" w:rsidRDefault="00402DE7" w:rsidP="00E64B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86" w:type="dxa"/>
          </w:tcPr>
          <w:p w14:paraId="40AA6F81" w14:textId="77777777" w:rsidR="00402DE7" w:rsidRPr="0086172F" w:rsidRDefault="00402DE7" w:rsidP="00E64BFF">
            <w:pPr>
              <w:rPr>
                <w:rFonts w:ascii="Calibri" w:hAnsi="Calibri"/>
                <w:sz w:val="22"/>
                <w:szCs w:val="22"/>
              </w:rPr>
            </w:pPr>
            <w:r w:rsidRPr="0086172F">
              <w:rPr>
                <w:rFonts w:ascii="Calibri" w:hAnsi="Calibri"/>
                <w:sz w:val="22"/>
                <w:szCs w:val="22"/>
              </w:rPr>
              <w:t>APPs report that adequate service infrastructure is in place to allow for a full trial to be completed</w:t>
            </w:r>
          </w:p>
          <w:p w14:paraId="65847E67" w14:textId="77777777" w:rsidR="00402DE7" w:rsidRPr="0086172F" w:rsidRDefault="00402DE7" w:rsidP="00E64B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2DE7" w:rsidRPr="0086172F" w14:paraId="1D569B32" w14:textId="77777777" w:rsidTr="00E64BFF">
        <w:tc>
          <w:tcPr>
            <w:tcW w:w="13950" w:type="dxa"/>
            <w:gridSpan w:val="2"/>
            <w:shd w:val="clear" w:color="auto" w:fill="ACB9CA" w:themeFill="text2" w:themeFillTint="66"/>
          </w:tcPr>
          <w:p w14:paraId="33D21404" w14:textId="77777777" w:rsidR="00402DE7" w:rsidRPr="0086172F" w:rsidRDefault="00402DE7" w:rsidP="00E64BFF">
            <w:pP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Acceptability</w:t>
            </w:r>
          </w:p>
        </w:tc>
      </w:tr>
      <w:tr w:rsidR="00402DE7" w:rsidRPr="0086172F" w14:paraId="5923A48E" w14:textId="77777777" w:rsidTr="00E64BFF">
        <w:tc>
          <w:tcPr>
            <w:tcW w:w="3964" w:type="dxa"/>
          </w:tcPr>
          <w:p w14:paraId="1E8C9A6B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 w:cs="Calibri"/>
                <w:sz w:val="22"/>
                <w:szCs w:val="22"/>
              </w:rPr>
              <w:t>Intervention</w:t>
            </w:r>
          </w:p>
          <w:p w14:paraId="130CB8C4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86" w:type="dxa"/>
          </w:tcPr>
          <w:p w14:paraId="6A18EC06" w14:textId="77777777" w:rsidR="00402DE7" w:rsidRPr="0086172F" w:rsidRDefault="00402DE7" w:rsidP="00E64BF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6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Patients and APPs report that the intervention was appropriate/ satisfactory </w:t>
            </w:r>
          </w:p>
        </w:tc>
      </w:tr>
    </w:tbl>
    <w:p w14:paraId="476CB786" w14:textId="77777777" w:rsidR="00402DE7" w:rsidRPr="0086172F" w:rsidRDefault="00402DE7" w:rsidP="00402DE7">
      <w:pPr>
        <w:rPr>
          <w:rFonts w:ascii="Calibri" w:hAnsi="Calibri"/>
          <w:color w:val="000000" w:themeColor="text1"/>
          <w:sz w:val="22"/>
          <w:szCs w:val="22"/>
        </w:rPr>
      </w:pPr>
    </w:p>
    <w:p w14:paraId="30C964A6" w14:textId="77777777" w:rsidR="00402DE7" w:rsidRDefault="00402DE7" w:rsidP="00402DE7">
      <w:pPr>
        <w:rPr>
          <w:color w:val="000000" w:themeColor="text1"/>
          <w:sz w:val="22"/>
          <w:szCs w:val="22"/>
        </w:rPr>
      </w:pPr>
    </w:p>
    <w:p w14:paraId="456C4946" w14:textId="02CAD606" w:rsidR="00A34955" w:rsidRPr="00402DE7" w:rsidRDefault="00CA53EB">
      <w:pP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  <w:bdr w:val="nil"/>
          <w:lang w:eastAsia="en-GB"/>
        </w:rPr>
      </w:pPr>
    </w:p>
    <w:sectPr w:rsidR="00A34955" w:rsidRPr="00402DE7" w:rsidSect="00402DE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E7"/>
    <w:rsid w:val="000128EB"/>
    <w:rsid w:val="0001560A"/>
    <w:rsid w:val="00026719"/>
    <w:rsid w:val="000752A7"/>
    <w:rsid w:val="000B2187"/>
    <w:rsid w:val="000E0583"/>
    <w:rsid w:val="00147EA6"/>
    <w:rsid w:val="001707DD"/>
    <w:rsid w:val="001A4F6F"/>
    <w:rsid w:val="00254AF7"/>
    <w:rsid w:val="002D3069"/>
    <w:rsid w:val="002D702B"/>
    <w:rsid w:val="00313BB4"/>
    <w:rsid w:val="003202D0"/>
    <w:rsid w:val="003333C5"/>
    <w:rsid w:val="00380073"/>
    <w:rsid w:val="00393318"/>
    <w:rsid w:val="003D338F"/>
    <w:rsid w:val="00402DE7"/>
    <w:rsid w:val="004157A7"/>
    <w:rsid w:val="00471FA4"/>
    <w:rsid w:val="004C3042"/>
    <w:rsid w:val="00507045"/>
    <w:rsid w:val="0052525A"/>
    <w:rsid w:val="005A34FC"/>
    <w:rsid w:val="005D6F66"/>
    <w:rsid w:val="006467F6"/>
    <w:rsid w:val="00670C30"/>
    <w:rsid w:val="00744500"/>
    <w:rsid w:val="0074544B"/>
    <w:rsid w:val="00756A76"/>
    <w:rsid w:val="007A7D75"/>
    <w:rsid w:val="00831573"/>
    <w:rsid w:val="00867237"/>
    <w:rsid w:val="0087353D"/>
    <w:rsid w:val="008973FF"/>
    <w:rsid w:val="008D27B6"/>
    <w:rsid w:val="009031DD"/>
    <w:rsid w:val="0092452C"/>
    <w:rsid w:val="009615FE"/>
    <w:rsid w:val="0096409D"/>
    <w:rsid w:val="009A27FC"/>
    <w:rsid w:val="009A78AE"/>
    <w:rsid w:val="00A407DE"/>
    <w:rsid w:val="00AB1323"/>
    <w:rsid w:val="00AD4B60"/>
    <w:rsid w:val="00AE609D"/>
    <w:rsid w:val="00B2508D"/>
    <w:rsid w:val="00B80948"/>
    <w:rsid w:val="00BC29B1"/>
    <w:rsid w:val="00C05BD8"/>
    <w:rsid w:val="00C1468F"/>
    <w:rsid w:val="00C65CE4"/>
    <w:rsid w:val="00CA53EB"/>
    <w:rsid w:val="00CB7F81"/>
    <w:rsid w:val="00CD33DD"/>
    <w:rsid w:val="00CD7A9E"/>
    <w:rsid w:val="00D115ED"/>
    <w:rsid w:val="00D47F44"/>
    <w:rsid w:val="00D64821"/>
    <w:rsid w:val="00E055C2"/>
    <w:rsid w:val="00E44A69"/>
    <w:rsid w:val="00EA3E2A"/>
    <w:rsid w:val="00EB5943"/>
    <w:rsid w:val="00EE11A0"/>
    <w:rsid w:val="00EE14D8"/>
    <w:rsid w:val="00F107EA"/>
    <w:rsid w:val="00F11251"/>
    <w:rsid w:val="00F51B65"/>
    <w:rsid w:val="00F5274A"/>
    <w:rsid w:val="00F546D5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B468"/>
  <w14:defaultImageDpi w14:val="32767"/>
  <w15:chartTrackingRefBased/>
  <w15:docId w15:val="{F59BE219-B421-FC47-98A7-5D7360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noblet</dc:creator>
  <cp:keywords/>
  <dc:description/>
  <cp:lastModifiedBy>tim noblet</cp:lastModifiedBy>
  <cp:revision>2</cp:revision>
  <dcterms:created xsi:type="dcterms:W3CDTF">2019-12-09T16:51:00Z</dcterms:created>
  <dcterms:modified xsi:type="dcterms:W3CDTF">2019-12-09T16:51:00Z</dcterms:modified>
</cp:coreProperties>
</file>