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DD5" w:rsidRDefault="009F0DD5" w:rsidP="009F0DD5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</w:pPr>
      <w:bookmarkStart w:id="0" w:name="_GoBack"/>
      <w:bookmarkEnd w:id="0"/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1183"/>
        <w:gridCol w:w="1363"/>
        <w:gridCol w:w="870"/>
        <w:gridCol w:w="1149"/>
        <w:gridCol w:w="1149"/>
        <w:gridCol w:w="960"/>
      </w:tblGrid>
      <w:tr w:rsidR="009F0DD5" w:rsidRPr="009B554A" w:rsidTr="00E74086">
        <w:trPr>
          <w:trHeight w:val="340"/>
        </w:trPr>
        <w:tc>
          <w:tcPr>
            <w:tcW w:w="2159" w:type="dxa"/>
            <w:shd w:val="clear" w:color="auto" w:fill="auto"/>
            <w:vAlign w:val="bottom"/>
            <w:hideMark/>
          </w:tcPr>
          <w:p w:rsidR="009F0DD5" w:rsidRPr="009B554A" w:rsidRDefault="009F0DD5" w:rsidP="009C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>Contrast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>Std. Error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>P</w:t>
            </w:r>
            <w:r>
              <w:rPr>
                <w:rFonts w:ascii="Times New Roman" w:hAnsi="Times New Roman" w:cs="Times New Roman"/>
                <w:color w:val="000000"/>
                <w:lang w:val="en-CA"/>
              </w:rPr>
              <w:t>&gt;|z|</w:t>
            </w:r>
          </w:p>
        </w:tc>
        <w:tc>
          <w:tcPr>
            <w:tcW w:w="2298" w:type="dxa"/>
            <w:gridSpan w:val="2"/>
            <w:shd w:val="clear" w:color="auto" w:fill="auto"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>Conf. Interval</w:t>
            </w:r>
          </w:p>
        </w:tc>
        <w:tc>
          <w:tcPr>
            <w:tcW w:w="960" w:type="dxa"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lang w:val="en-CA"/>
              </w:rPr>
              <w:t>N</w:t>
            </w:r>
          </w:p>
        </w:tc>
      </w:tr>
      <w:tr w:rsidR="009F0DD5" w:rsidRPr="009B554A" w:rsidTr="00E74086">
        <w:trPr>
          <w:trHeight w:val="242"/>
        </w:trPr>
        <w:tc>
          <w:tcPr>
            <w:tcW w:w="2159" w:type="dxa"/>
            <w:shd w:val="clear" w:color="auto" w:fill="auto"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b/>
                <w:bCs/>
                <w:color w:val="000000"/>
                <w:lang w:val="en-CA"/>
              </w:rPr>
              <w:t xml:space="preserve">Post-test vs. Pre-test 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960" w:type="dxa"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</w:tr>
      <w:tr w:rsidR="009F0DD5" w:rsidRPr="009B554A" w:rsidTr="00E74086">
        <w:trPr>
          <w:trHeight w:val="264"/>
        </w:trPr>
        <w:tc>
          <w:tcPr>
            <w:tcW w:w="2159" w:type="dxa"/>
            <w:shd w:val="clear" w:color="auto" w:fill="auto"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b/>
                <w:bCs/>
                <w:color w:val="000000"/>
                <w:lang w:val="en-CA"/>
              </w:rPr>
              <w:t>No Knowledge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960" w:type="dxa"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</w:tr>
      <w:tr w:rsidR="009F0DD5" w:rsidRPr="009B554A" w:rsidTr="00E74086">
        <w:trPr>
          <w:trHeight w:val="32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 xml:space="preserve">  Control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>0.013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>0.022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>0.543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>-0.029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>0.055</w:t>
            </w:r>
          </w:p>
        </w:tc>
        <w:tc>
          <w:tcPr>
            <w:tcW w:w="960" w:type="dxa"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lang w:val="en-CA"/>
              </w:rPr>
              <w:t>31</w:t>
            </w:r>
          </w:p>
        </w:tc>
      </w:tr>
      <w:tr w:rsidR="009F0DD5" w:rsidRPr="009B554A" w:rsidTr="00E74086">
        <w:trPr>
          <w:trHeight w:val="32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 xml:space="preserve">  Treatment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>0.058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>0.026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>0.026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>0.007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>0.110</w:t>
            </w:r>
          </w:p>
        </w:tc>
        <w:tc>
          <w:tcPr>
            <w:tcW w:w="960" w:type="dxa"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lang w:val="en-CA"/>
              </w:rPr>
              <w:t>21</w:t>
            </w:r>
          </w:p>
        </w:tc>
      </w:tr>
      <w:tr w:rsidR="009F0DD5" w:rsidRPr="009B554A" w:rsidTr="00E74086">
        <w:trPr>
          <w:trHeight w:val="32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b/>
                <w:bCs/>
                <w:color w:val="000000"/>
                <w:lang w:val="en-CA"/>
              </w:rPr>
              <w:t>Low Knowledge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960" w:type="dxa"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</w:tr>
      <w:tr w:rsidR="009F0DD5" w:rsidRPr="009B554A" w:rsidTr="00E74086">
        <w:trPr>
          <w:trHeight w:val="32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 xml:space="preserve">  Control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>0.018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>0.009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>0.035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>0.001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>0.035</w:t>
            </w:r>
          </w:p>
        </w:tc>
        <w:tc>
          <w:tcPr>
            <w:tcW w:w="960" w:type="dxa"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lang w:val="en-CA"/>
              </w:rPr>
              <w:t>200</w:t>
            </w:r>
          </w:p>
        </w:tc>
      </w:tr>
      <w:tr w:rsidR="009F0DD5" w:rsidRPr="009B554A" w:rsidTr="00E74086">
        <w:trPr>
          <w:trHeight w:val="32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 xml:space="preserve">  Treatment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>0.004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>0.009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>0.667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>-0.014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>0.021</w:t>
            </w:r>
          </w:p>
        </w:tc>
        <w:tc>
          <w:tcPr>
            <w:tcW w:w="960" w:type="dxa"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lang w:val="en-CA"/>
              </w:rPr>
              <w:t>183</w:t>
            </w:r>
          </w:p>
        </w:tc>
      </w:tr>
      <w:tr w:rsidR="009F0DD5" w:rsidRPr="009B554A" w:rsidTr="00E74086">
        <w:trPr>
          <w:trHeight w:val="32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b/>
                <w:bCs/>
                <w:color w:val="000000"/>
                <w:lang w:val="en-CA"/>
              </w:rPr>
              <w:t>Medium Knowledge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960" w:type="dxa"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</w:tr>
      <w:tr w:rsidR="009F0DD5" w:rsidRPr="009B554A" w:rsidTr="00E74086">
        <w:trPr>
          <w:trHeight w:val="32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 xml:space="preserve">  Control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>0.004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>0.017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>0.804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>-0.029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>0.038</w:t>
            </w:r>
          </w:p>
        </w:tc>
        <w:tc>
          <w:tcPr>
            <w:tcW w:w="960" w:type="dxa"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lang w:val="en-CA"/>
              </w:rPr>
              <w:t>50</w:t>
            </w:r>
          </w:p>
        </w:tc>
      </w:tr>
      <w:tr w:rsidR="009F0DD5" w:rsidRPr="009B554A" w:rsidTr="00E74086">
        <w:trPr>
          <w:trHeight w:val="32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 xml:space="preserve">  Treatment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>0.020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>0.019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>0.277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>-0.016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>0.057</w:t>
            </w:r>
          </w:p>
        </w:tc>
        <w:tc>
          <w:tcPr>
            <w:tcW w:w="960" w:type="dxa"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lang w:val="en-CA"/>
              </w:rPr>
              <w:t>42</w:t>
            </w:r>
          </w:p>
        </w:tc>
      </w:tr>
      <w:tr w:rsidR="009F0DD5" w:rsidRPr="009B554A" w:rsidTr="00E74086">
        <w:trPr>
          <w:trHeight w:val="32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b/>
                <w:bCs/>
                <w:color w:val="000000"/>
                <w:lang w:val="en-CA"/>
              </w:rPr>
              <w:t>High Knowledge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960" w:type="dxa"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</w:tr>
      <w:tr w:rsidR="009F0DD5" w:rsidRPr="009B554A" w:rsidTr="00E74086">
        <w:trPr>
          <w:trHeight w:val="32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 xml:space="preserve">  Control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>-0.015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>0.010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>0.157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>-0.035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>0.006</w:t>
            </w:r>
          </w:p>
        </w:tc>
        <w:tc>
          <w:tcPr>
            <w:tcW w:w="960" w:type="dxa"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lang w:val="en-CA"/>
              </w:rPr>
              <w:t>138</w:t>
            </w:r>
          </w:p>
        </w:tc>
      </w:tr>
      <w:tr w:rsidR="009F0DD5" w:rsidRPr="009B554A" w:rsidTr="00E74086">
        <w:trPr>
          <w:trHeight w:val="34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 xml:space="preserve">  Treatment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>-0.040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>0.011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>0.000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>-0.060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B554A">
              <w:rPr>
                <w:rFonts w:ascii="Times New Roman" w:hAnsi="Times New Roman" w:cs="Times New Roman"/>
                <w:color w:val="000000"/>
                <w:lang w:val="en-CA"/>
              </w:rPr>
              <w:t>-0.019</w:t>
            </w:r>
          </w:p>
        </w:tc>
        <w:tc>
          <w:tcPr>
            <w:tcW w:w="960" w:type="dxa"/>
          </w:tcPr>
          <w:p w:rsidR="009F0DD5" w:rsidRPr="009B554A" w:rsidRDefault="009F0DD5" w:rsidP="009C1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lang w:val="en-CA"/>
              </w:rPr>
              <w:t>129</w:t>
            </w:r>
          </w:p>
        </w:tc>
      </w:tr>
    </w:tbl>
    <w:p w:rsidR="009F0DD5" w:rsidRPr="009B554A" w:rsidRDefault="009F0DD5" w:rsidP="009F0DD5">
      <w:pPr>
        <w:spacing w:after="0" w:line="240" w:lineRule="auto"/>
        <w:ind w:left="142" w:right="429"/>
        <w:rPr>
          <w:rFonts w:ascii="Times New Roman" w:hAnsi="Times New Roman" w:cs="Times New Roman"/>
          <w:b/>
          <w:sz w:val="24"/>
          <w:szCs w:val="24"/>
        </w:rPr>
      </w:pPr>
      <w:r w:rsidRPr="009B554A">
        <w:rPr>
          <w:rFonts w:ascii="Times New Roman" w:hAnsi="Times New Roman" w:cs="Times New Roman"/>
          <w:color w:val="000000"/>
          <w:lang w:val="en-CA"/>
        </w:rPr>
        <w:t>Note: Each row indicates contrast of the respective gr</w:t>
      </w:r>
      <w:r>
        <w:rPr>
          <w:rFonts w:ascii="Times New Roman" w:hAnsi="Times New Roman" w:cs="Times New Roman"/>
          <w:color w:val="000000"/>
          <w:lang w:val="en-CA"/>
        </w:rPr>
        <w:t>oup in terms of their score in post</w:t>
      </w:r>
      <w:r w:rsidR="000E0185">
        <w:rPr>
          <w:rFonts w:ascii="Times New Roman" w:hAnsi="Times New Roman" w:cs="Times New Roman"/>
          <w:color w:val="000000"/>
          <w:lang w:val="en-CA"/>
        </w:rPr>
        <w:t>-</w:t>
      </w:r>
      <w:r>
        <w:rPr>
          <w:rFonts w:ascii="Times New Roman" w:hAnsi="Times New Roman" w:cs="Times New Roman"/>
          <w:color w:val="000000"/>
          <w:lang w:val="en-CA"/>
        </w:rPr>
        <w:t>test vs. pre</w:t>
      </w:r>
      <w:r w:rsidR="000E0185">
        <w:rPr>
          <w:rFonts w:ascii="Times New Roman" w:hAnsi="Times New Roman" w:cs="Times New Roman"/>
          <w:color w:val="000000"/>
          <w:lang w:val="en-CA"/>
        </w:rPr>
        <w:t>-</w:t>
      </w:r>
      <w:r w:rsidRPr="009B554A">
        <w:rPr>
          <w:rFonts w:ascii="Times New Roman" w:hAnsi="Times New Roman" w:cs="Times New Roman"/>
          <w:color w:val="000000"/>
          <w:lang w:val="en-CA"/>
        </w:rPr>
        <w:t xml:space="preserve">test. Confidence intervals are at 95% level. </w:t>
      </w:r>
    </w:p>
    <w:p w:rsidR="008E731B" w:rsidRDefault="008E731B"/>
    <w:sectPr w:rsidR="008E73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D5"/>
    <w:rsid w:val="000E0185"/>
    <w:rsid w:val="008E731B"/>
    <w:rsid w:val="009C1701"/>
    <w:rsid w:val="009F0DD5"/>
    <w:rsid w:val="00EC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F2980-2DA7-4E9C-8B09-18FA23D0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DD5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F0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0D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0DD5"/>
    <w:rPr>
      <w:rFonts w:asciiTheme="minorHAnsi" w:hAnsiTheme="minorHAns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DD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Roth</dc:creator>
  <cp:keywords/>
  <dc:description/>
  <cp:lastModifiedBy>Wendy Roth</cp:lastModifiedBy>
  <cp:revision>2</cp:revision>
  <dcterms:created xsi:type="dcterms:W3CDTF">2019-11-15T03:04:00Z</dcterms:created>
  <dcterms:modified xsi:type="dcterms:W3CDTF">2019-11-15T03:04:00Z</dcterms:modified>
</cp:coreProperties>
</file>