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FE" w:rsidRDefault="003273FE" w:rsidP="00092932">
      <w:pPr>
        <w:jc w:val="both"/>
      </w:pPr>
      <w:r w:rsidRPr="003273FE">
        <w:rPr>
          <w:b/>
        </w:rPr>
        <w:t>Table S</w:t>
      </w:r>
      <w:r w:rsidR="00D660A3">
        <w:rPr>
          <w:b/>
        </w:rPr>
        <w:t>4</w:t>
      </w:r>
      <w:bookmarkStart w:id="0" w:name="_GoBack"/>
      <w:bookmarkEnd w:id="0"/>
      <w:r>
        <w:t xml:space="preserve"> </w:t>
      </w:r>
      <w:r w:rsidRPr="0037730A">
        <w:rPr>
          <w:b/>
        </w:rPr>
        <w:t xml:space="preserve">List of the 151 SNPs </w:t>
      </w:r>
      <w:r w:rsidR="000F3B1D" w:rsidRPr="0037730A">
        <w:rPr>
          <w:b/>
        </w:rPr>
        <w:t xml:space="preserve">using </w:t>
      </w:r>
      <w:r w:rsidRPr="0037730A">
        <w:rPr>
          <w:b/>
        </w:rPr>
        <w:t xml:space="preserve">the </w:t>
      </w:r>
      <w:r w:rsidR="00E92A54" w:rsidRPr="0037730A">
        <w:rPr>
          <w:b/>
        </w:rPr>
        <w:t xml:space="preserve">Weir and </w:t>
      </w:r>
      <w:proofErr w:type="spellStart"/>
      <w:r w:rsidR="00E92A54" w:rsidRPr="0037730A">
        <w:rPr>
          <w:b/>
        </w:rPr>
        <w:t>Cockerham’s</w:t>
      </w:r>
      <w:proofErr w:type="spellEnd"/>
      <w:r w:rsidR="00E92A54" w:rsidRPr="0037730A">
        <w:rPr>
          <w:b/>
        </w:rPr>
        <w:t xml:space="preserve"> </w:t>
      </w:r>
      <w:r w:rsidRPr="0037730A">
        <w:rPr>
          <w:b/>
        </w:rPr>
        <w:t>algorithm</w:t>
      </w:r>
      <w:r w:rsidR="000F3B1D">
        <w:t xml:space="preserve">. </w:t>
      </w:r>
      <w:r w:rsidR="00092932" w:rsidRPr="00075BCE">
        <w:t>Genes located within ±100kb of the identified SNP</w:t>
      </w:r>
      <w:r w:rsidR="002E28FF">
        <w:t>s</w:t>
      </w:r>
      <w:r w:rsidR="00092932" w:rsidRPr="00075BCE">
        <w:t xml:space="preserve"> or nearby genes of the identified SNPs </w:t>
      </w:r>
      <w:r w:rsidR="00092932" w:rsidRPr="00DA0E51">
        <w:t>are presented in italics</w:t>
      </w:r>
      <w:r w:rsidR="00092932" w:rsidRPr="00075BCE">
        <w:t xml:space="preserve">. Texts in bold indicate the </w:t>
      </w:r>
      <w:r w:rsidR="006844A0">
        <w:t>95</w:t>
      </w:r>
      <w:r w:rsidR="00092932" w:rsidRPr="00075BCE">
        <w:t xml:space="preserve"> common SNPs identified among the three methods. CHR: chromosome, kb: kilo base pair</w:t>
      </w:r>
      <w:r w:rsidR="007E74A2" w:rsidRPr="007E74A2">
        <w:t>; SNP: Single Nucleotide Polymorphism.</w:t>
      </w:r>
    </w:p>
    <w:p w:rsidR="003273FE" w:rsidRDefault="003273FE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417"/>
        <w:gridCol w:w="1626"/>
        <w:gridCol w:w="1776"/>
      </w:tblGrid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CHR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SNP </w:t>
            </w:r>
            <w:proofErr w:type="spellStart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position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(s) </w:t>
            </w:r>
            <w:proofErr w:type="spellStart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within</w:t>
            </w:r>
            <w:proofErr w:type="spellEnd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±100kb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Nearby</w:t>
            </w:r>
            <w:proofErr w:type="spellEnd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proofErr w:type="spellStart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(s)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snp26936-scaffold285-1097883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114939106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MBNL1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snp46716-scaffold65-3473747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106001784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B3GALNT1, PPM1L, LOC108636207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snp33502-scaffold393-936881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66768518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DDX18, LOC102175338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snp10697-scaffold138-732987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104933092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SLC38A11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snp10714-scaffold138-1382399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104283680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FIGN, GRB14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snp20424-scaffold202-2485175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32261918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LOC102185126, FN1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snp38063-scaffold474-1405504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1405504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LOC108638512, IGSF21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snp47657-scaffold670-229589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123727230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LOC102181546, LOC108638390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snp7441-scaffold127-2638597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109461964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BBS5, LRP2, KLHL41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snp7513-scaffold127-5800510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112623877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RAPGEF4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snp2008-scaffold1059-835165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130774690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NEMP2, LOC108638407, MFSD6, NAB1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snp27005-scaffold287-1341910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116692793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HNRNPA3, NFE2L2, TRNAE-CUC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snp10655-scaffold1378-189252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107422236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FCRL3, FCRL1, LOC102186680, LOC102186389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snp10666-scaffold1378-578833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107811817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KIRREL, LOC102180713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snp22459-scaffold222-1102516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37322030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PATJ, LOC102188010, LOC102183201, LOC102188186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snp29241-scaffold315-430267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9672353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C3H1orf94, GJB5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snp36347-scaffold4353-70183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116630641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RXRG, LMX1A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snp43619-scaffold582-1252502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36766020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 xml:space="preserve">TRNAQ-CUG, TM2D1, </w:t>
            </w: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lastRenderedPageBreak/>
              <w:t>LOC102189087, LOC102183753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snp47963-scaffold675-4169261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29403522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5B0DD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LEXM, DHCR24, LOC108634584, TM</w:t>
            </w:r>
            <w:r w:rsidR="005B0DD8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E</w:t>
            </w: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M61, BSND, USP24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snp44372-scaffold603-4456529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11666429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CNTNAP2, TRNAS-GGA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snp44412-scaffold603-6178971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9943987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CNTNAP2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897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snp33395-scaffold392-1619441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55101337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  <w:t>AVIL, TSFM, METTL21B, METTL1, LOC108636103, LOC102170758, MARCH9, CDK4, TSPAN31, AGAP2, OS9, LOC108636010, B4GALNT1, SLC26A110, LOC108636011, ARHGF25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snp10787-scaffold1384-759026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107094012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WNT5B, FBXL14, ADIPOR2, CACNA2D4, LRTM2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WNT5B, ADIPOR2</w:t>
            </w:r>
          </w:p>
        </w:tc>
      </w:tr>
      <w:tr w:rsidR="00092932" w:rsidRPr="006844A0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snp271-scaffold1007-133258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73216593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LOC108636110, LOC106503978, LOC108636024, LOC102172252, LOC102172429, LOC102171493, LOC108636132, LOC102177504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897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snp273-scaffold1007-204113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73145738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LOC102170968, LOC108636023, LOC102171143, LOC108636108, LOC108636109, LOC108636110, LOC106503978, LOC108636024, LOC102172252, LOC102172428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snp28712-scaffold310-313359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62372487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ANKS1B, FAM71C, LOC102172242, LOC108636089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snp33401-scaffold392-1890664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54830114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ATP23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snp34488-scaffold405-2384232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11246408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LOC108636092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snp36656-scaffold443-1104385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16638543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LOC102169555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snp8935-scaffold1322-262746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85616577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LOC102175101, TRNAK-UUU</w:t>
            </w:r>
          </w:p>
        </w:tc>
      </w:tr>
      <w:tr w:rsidR="00092932" w:rsidRPr="00D660A3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snp12642-scaffold1482-13523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56734400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RPS26, IKF4, SUOX, RAB5B, CDK2, PMEL, DGKA, PYM1, LOC102176858, MMP19, LOC102177414, DNAJC14, ORMDL2, SARNP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snp51022-scaffold740-86044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88940487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LOC108636134, LOC102172130, AEBP2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snp7619-scaffold1273-72450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38482775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LOC102178056, LCORL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snp58078-scaffold94-4855213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67753278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ZAR1, SLA1N2, SLC10A4, FRYL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snp16117-scaffold1698-297420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112692374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LDB2, QDPR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snp26757-scaffold281-954177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35289058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MMRN1, SNCA, LOC108636214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snp30824-scaffold340-1241741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12293091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CAMK2D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snp42243-scaffold553-586410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19439848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TBCK, NPNT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snp4467-scaffold1143-598605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90586915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PARM1, LOC106502208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snp24429-scaffold248-210611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73571711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GFBP7, TRNAC-GCA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snp12549-scaffold148-2013382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30852258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SMARCAD1, HPGDS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snp5698-scaffold12-516413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83774644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MARCH3, LOC102174382, C7H5orf63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snp55332-scaffold853-1414986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85706142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ISOC1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snp10027-scaffold1356-1806287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48872935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SLC6A7, ARSI, CAMKA2A, CDX1, PDGFRB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snp1801-scaffold105-1044230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35564393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LOC106502366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D660A3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snp21526-scaffold210-1174425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104042315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 xml:space="preserve">ELL, GDF15, LRRC25, SSBP4, </w:t>
            </w: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lastRenderedPageBreak/>
              <w:t>ISYNA1, FKBP8, KXD1, UBA52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snp23243-scaffold2321-341593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12699429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RGMB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snp29821-scaffold323-2825818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65138526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FSTL4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snp30585-scaffold339-1181881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42583219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SGCD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snp30586-scaffold339-1217081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42618419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SGCD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snp30616-scaffold339-2434023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43835361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LOC106502343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D660A3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snp36625-scaffold441-1419110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95640993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ELAVL3, TSPAN16, RAB3D, TMEM205, CCDC159, PLPPR2, SWSAP1, EPOR, RGL3, CCDC151, PRKCSH, ZNF653, ECSIT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snp55334-scaffold853-1510622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85801778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ISOC1, ADAMTS19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snp17056-scaffold178-6924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110800231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RNASEH1, ADI1, TRAPPC12, TSSC1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snp31919-scaffold356-5375114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103713352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TNFSF15, TNFSF8, LOC102178728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snp8864-scaffold1318-886389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5822706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IRAK1BP1, PHIP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snp22975-scaffold2290-1529796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73365307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UST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snp29422-scaffold318-2042768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51727599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LOC102189401, TBX18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snp32006-scaffold359-1698144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11358009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RNF146, RSPO3, ECHDC1, TRNAS-AGA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snp43752-scaffold588-885293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13941545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NKAIN2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snp39598-scaffold504-792831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1959931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COL12A1, LOC102188675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snp18244-scaffold185-18663511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68199511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C10H15orf54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snp11517-scaffold1420-232400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97146550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 xml:space="preserve">CCDC112, LOC102182794, </w:t>
            </w: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lastRenderedPageBreak/>
              <w:t>PGGT1B, TRIM36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snp33776-scaffold397-2193850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33916790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LOC102173663, OTX2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snp56398-scaffold886-34240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6809713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LOC108636851,LOC108636903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snp27474-scaffold293-70609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12763575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DYSF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11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snp33908-scaffold4-982201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93324955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LOC102178634, LOC102178368, LOC102178083, LOC102177808, LOC102177535, LOC102177251, LOC102181033, LOC102176137, LOC102175865, LOC102176702, LOC102176434, LOC108637119, LOC102179209, LOC108637121, LOC102182883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snp40644-scaffold52-2553548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29510240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KCNK12, MSH2, LOC106502612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snp45261-scaffold618-1296976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18215606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LOC102182881, LOC102183425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snp52870-scaffold793-645929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47614584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FABP1, SMYD1, KRCC1, LOC102187869, LOC102188142, CD8B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snp9725-scaffold135-865412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23636212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LOC102186970, TRNAG-UCC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snp170-scaffold1002-288198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50080695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DNAH6, SUCLG1, LOC102173197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snp6065-scaffold1214-284375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5146945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AFF3, TRNAC-GCA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snp3130-scaffold1095-1777706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31319637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NDFIP2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snp3199-scaffold1095-4607609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28489734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TRNAC-GCA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snp46526-scaffold644-433228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4041103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ARGLU1, EFNB2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snp49558-scaffold707-845015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4497015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LOC108637268,TRNAS-GGA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snp50253-scaffold717-7851732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28236673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SLITRK1, TRNAC-GCA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snp52079-scaffold77-147551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75947890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OLFM4, LOC108637282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lastRenderedPageBreak/>
              <w:t>snp32392-scaffold369-263942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8004757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MACROD2, TRNAC-GCA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snp49036-scaffold7-3156990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29235004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FAM171A1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snp13043-scaffold150-2812373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48727169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BMP2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snp23764-scaffold24-1322909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24413520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KIAA1217, LOC106502743, LOC108637381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snp58666-scaffold956-583320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69639236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LPIN3, EMILIN3, TRNAE-CUC, CHD6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snp11119-scaffold14-2120966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69372832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MYC, LOC102186225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149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snp10979-scaffold1394-9820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3788090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LOC102186788, LOC102186505, LOC102186235, LOC102178290, LOC102185943, LOC102185678, LOC102185387, LOC102185108, LOC102184831, LOC102184545, LOC102178000, LOC102184269, LOC102183988, LOC102183711, LOC108637600, LOC106502922, LOC106501735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897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snp36734-scaffold445-2068057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32799035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LOC102186232, LOC102174230, LOC102185483, LOC102173954, LOC102173403, LOC108637633, LOC102184740, LOC102184170, LOC102184454, LOC102173107, TRIM68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snp42257-scaffold5554-71655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63266107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C15H11orf87, DDX10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snp5289-scaffold1183-1232002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24197669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METTL15, KIF18A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snp14809-scaffold1599-344370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47612243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AJAP1, C16H1orf174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snp4926-scaffold1167-25526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11518091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RGS21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snp52577-scaffold785-78925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71491257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HHAT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snp8588-scaffold131-488644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57929033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SEC16B, LOC102182333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snp8590-scaffold131-590370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57827307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SEC16B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snp13988-scaffold1551-363791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8730077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TRNAK-UUU, CDC73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snp8694-scaffold131-5030772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53386905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AADACL3, LOC108637786, LOC108637785, PRDX6, SLC9C2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snp35584-scaffold428-3644394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31015420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FNIP2, C17H4orf45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snp22681-scaffold225-2453071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32283098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LOC102172836, TRNAC-ACA</w:t>
            </w:r>
          </w:p>
        </w:tc>
      </w:tr>
      <w:tr w:rsidR="00092932" w:rsidRPr="006844A0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snp18714-scaffold1890-461100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53368328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ZNF112, ZNF235, ZNF285, LOC102168853, ZNF180, LOC102169126, CEACAM20, LOC102169412, IGSF23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snp29471-scaffold3193-206680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54727121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HIF3A, PPP5C, LOC108638115, PNMAL1, LOC102169127, CCDC8, PNMAL2, TRNAA-AGC, CALM3, PTGIR, GNG8, DACT3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snp3081-scaffold1093-1662245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30310592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LOC102172291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snp40193-scaffold512-1535132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16674389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TRNAC-GCA, LOC106503092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snp45426-scaffold62-3872419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31082908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NNT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snp49800-scaffold711-1045536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20243209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PDE4D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snp14382-scaffold1570-3233951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55338336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TRNAS-GCU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snp12295-scaffold1460-979199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57833966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PRIMA1, UNC79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snp14957-scaffold160-2042140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26860755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TMC3, LOC108638535, MCEE, LOC102181633, LOC102177475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lastRenderedPageBreak/>
              <w:t>snp14978-scaffold160-2905881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27724496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LOC102183271, NSMCE3, FAM189A1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snp32586-scaffold374-29855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21346669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CRTC3, IQGAP1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snp38814-scaffold492-2146782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39231124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LOC108638490, PRKD1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snp50303-scaffold72-41841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7808696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LOC108638451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snp51448-scaffold754-481947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20834768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ZNF710, IDH2, LOC102186633, SEMA4B, CIB1, GDPGP1, NGRN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snp57122-scaffold91-477178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4049239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GABRA5, LOC102178769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snp57235-scaffold911-1204549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15959450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LOC106503345, KLHL25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snp7146-scaffold1265-72004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17693088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TRNAG-UCC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snp7153-scaffold1265-368894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17396198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AGBL1, TRNAG-UCC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snp24899-scaffold2547-80179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32350052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LINGO1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snp2949-scaffold109-1754220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8404395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TRNAS-GGA, TRNAQ-CUG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snp2955-scaffold109-1993557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8643732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TRNAS-GGA, TRNAQ-CUG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snp54233-scaffold827-3712378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44754245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ERC2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D660A3" w:rsidTr="005310A9">
        <w:trPr>
          <w:trHeight w:val="5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snp10259-scaffold1368-2187818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41127485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ZBTB9, SYNGAP1, CUTA, PHF1, KIFC1, LOC102183375, LOC102168498, DAXX, ZBTB22, TAPBP, RGL2, PFDN6, WDR46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snp11458-scaffold1417-946413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16256899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FARS2, LYRM4, LOC102169818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snp39678-scaffold505-474676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36272066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DNAH8, GLO1, BTBD9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snp9699-scaffold1349-495354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5803577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LOC102180814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snp10677-scaffold1379-313938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12707725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LOC102170373, SYT4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snp37147-scaffold451-1393943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13617522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LOC108633764, LOC102171118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snp54916-scaffold84-1663231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3258805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ZNF516, TSHZ1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snp7659-scaffold1277-264730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49457980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LOC108633809, LIPG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LIPG, LOC108633809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lastRenderedPageBreak/>
              <w:t>snp7669-scaffold1277-653936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49068774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DYM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snp30489-scaffold336-1456468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9399905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TEKT5, NUBP1, TVP23A, CIITA, DEXI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snp38343-scaffold485-862961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16554591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CLEC19A, TRNAK-CUU, SYT17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snp43024-scaffold570-1172048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6941744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RBFOX1, TMEM114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snp15063-scaffold161-373737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14520936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KCNK18, VAX1, SHTN1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snp31449-scaffold3488-54845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48980676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ZWINT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snp42278-scaffold556-861145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8347596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CHST15, CPXM2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snp55137-scaffold847-1077269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7005877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LOC102180995, CTBP2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snp55159-scaffold847-2003062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6080084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C26H10orf90, ADAM12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snp44504-scaffold604-3249879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13721478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KCNU1, LOC102184589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snp30300-scaffold333-3618181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9466438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SFRP1, LOC102185808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snp30322-scaffold333-4592195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10440452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C27H8orf4, IDO2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snp30734-scaffold34-1571279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3219984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LOC102174361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snp44450-scaffold604-977126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11448725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LOC102191489, ADAM9, LOC102191206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snp44483-scaffold604-2371901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12843500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TRNAE-UUC, LOC102185144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snp54865-scaffold838-4305667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16059681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USP54, LOC102187373, FUT11, SEC24C, SYNPO2L, MYOZ1, PPP3CB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snp57597-scaffold922-153439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546413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LOC102169834, CXCL12</w:t>
            </w: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snp54855-scaffold838-3885359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15639373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ADK, AP3M1, VCL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snp14780-scaffold1596-296344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1362123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MTNR1B, LOC102176586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snp17567-scaffold182-274423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43971595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POLA2, CDC43EP2, DPF2, TIGD3, SLC25A45, FRMD8, TRNAS-GGA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snp227-scaffold1006-227193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7986537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TMEM135, LOC102191495, FZD4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snp48271-scaffold683-1146836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11630471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DLG2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  <w:tr w:rsidR="00092932" w:rsidRPr="006844A0" w:rsidTr="005310A9">
        <w:trPr>
          <w:trHeight w:val="29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snp53108-scaffold799-3285503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35315323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6844A0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TMEM45B, NFRKB, PRDM10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92932" w:rsidRPr="006844A0" w:rsidRDefault="00092932" w:rsidP="000929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</w:p>
        </w:tc>
      </w:tr>
    </w:tbl>
    <w:p w:rsidR="002B2568" w:rsidRDefault="002B2568"/>
    <w:sectPr w:rsidR="002B2568" w:rsidSect="00092932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8"/>
    <w:rsid w:val="00064108"/>
    <w:rsid w:val="00092932"/>
    <w:rsid w:val="000F3B1D"/>
    <w:rsid w:val="002B2568"/>
    <w:rsid w:val="002E28FF"/>
    <w:rsid w:val="003273FE"/>
    <w:rsid w:val="0037730A"/>
    <w:rsid w:val="005310A9"/>
    <w:rsid w:val="005B0DD8"/>
    <w:rsid w:val="006844A0"/>
    <w:rsid w:val="007E74A2"/>
    <w:rsid w:val="00A8060F"/>
    <w:rsid w:val="00C94B28"/>
    <w:rsid w:val="00D660A3"/>
    <w:rsid w:val="00D7608C"/>
    <w:rsid w:val="00DA0E51"/>
    <w:rsid w:val="00E92A54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E72"/>
  <w15:chartTrackingRefBased/>
  <w15:docId w15:val="{F4748E8F-AF74-4195-B3C4-FD66BF5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9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932"/>
    <w:rPr>
      <w:color w:val="954F72"/>
      <w:u w:val="single"/>
    </w:rPr>
  </w:style>
  <w:style w:type="paragraph" w:customStyle="1" w:styleId="msonormal0">
    <w:name w:val="msonormal"/>
    <w:basedOn w:val="Normal"/>
    <w:rsid w:val="0009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5">
    <w:name w:val="xl65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6">
    <w:name w:val="xl66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7">
    <w:name w:val="xl67"/>
    <w:basedOn w:val="Normal"/>
    <w:rsid w:val="0009293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68">
    <w:name w:val="xl68"/>
    <w:basedOn w:val="Normal"/>
    <w:rsid w:val="00092932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0">
    <w:name w:val="xl70"/>
    <w:basedOn w:val="Normal"/>
    <w:rsid w:val="00092932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1">
    <w:name w:val="xl71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2">
    <w:name w:val="xl72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val="el-GR" w:eastAsia="el-GR"/>
    </w:rPr>
  </w:style>
  <w:style w:type="paragraph" w:customStyle="1" w:styleId="xl73">
    <w:name w:val="xl73"/>
    <w:basedOn w:val="Normal"/>
    <w:rsid w:val="0009293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4">
    <w:name w:val="xl74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75">
    <w:name w:val="xl75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6">
    <w:name w:val="xl76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7">
    <w:name w:val="xl77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78">
    <w:name w:val="xl78"/>
    <w:basedOn w:val="Normal"/>
    <w:rsid w:val="0009293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9">
    <w:name w:val="xl79"/>
    <w:basedOn w:val="Normal"/>
    <w:rsid w:val="000929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0">
    <w:name w:val="xl80"/>
    <w:basedOn w:val="Normal"/>
    <w:rsid w:val="0009293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81">
    <w:name w:val="xl81"/>
    <w:basedOn w:val="Normal"/>
    <w:rsid w:val="00092932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1748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14</cp:revision>
  <dcterms:created xsi:type="dcterms:W3CDTF">2019-05-10T09:13:00Z</dcterms:created>
  <dcterms:modified xsi:type="dcterms:W3CDTF">2019-08-02T13:34:00Z</dcterms:modified>
</cp:coreProperties>
</file>