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47ED9" w14:textId="32E8E133" w:rsidR="009C125F" w:rsidRPr="009C125F" w:rsidRDefault="009C125F" w:rsidP="009C125F">
      <w:pPr>
        <w:spacing w:after="0" w:line="480" w:lineRule="auto"/>
        <w:rPr>
          <w:rFonts w:ascii="Times New Roman" w:eastAsia="Times New Roman" w:hAnsi="Times New Roman" w:cs="Times New Roman"/>
          <w:b/>
          <w:color w:val="000000"/>
          <w:sz w:val="24"/>
          <w:szCs w:val="24"/>
        </w:rPr>
      </w:pPr>
      <w:r w:rsidRPr="009C125F">
        <w:rPr>
          <w:rFonts w:ascii="Times New Roman" w:eastAsia="Times New Roman" w:hAnsi="Times New Roman" w:cs="Times New Roman"/>
          <w:b/>
          <w:color w:val="000000"/>
          <w:sz w:val="24"/>
          <w:szCs w:val="24"/>
        </w:rPr>
        <w:t>S1 Appendix: Anagrams for Study 1</w:t>
      </w:r>
    </w:p>
    <w:p w14:paraId="275B0917" w14:textId="3F2CC519" w:rsidR="009C125F" w:rsidRPr="009C125F" w:rsidRDefault="009C125F" w:rsidP="009C125F">
      <w:pPr>
        <w:spacing w:after="0" w:line="480" w:lineRule="auto"/>
        <w:ind w:firstLine="720"/>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 xml:space="preserve">The anagrams were selected from </w:t>
      </w:r>
      <w:proofErr w:type="spellStart"/>
      <w:r w:rsidRPr="009C125F">
        <w:rPr>
          <w:rFonts w:ascii="Times New Roman" w:eastAsia="Times New Roman" w:hAnsi="Times New Roman" w:cs="Times New Roman"/>
          <w:color w:val="000000"/>
          <w:sz w:val="24"/>
          <w:szCs w:val="24"/>
        </w:rPr>
        <w:t>Tresselt</w:t>
      </w:r>
      <w:proofErr w:type="spellEnd"/>
      <w:r w:rsidRPr="009C125F">
        <w:rPr>
          <w:rFonts w:ascii="Times New Roman" w:eastAsia="Times New Roman" w:hAnsi="Times New Roman" w:cs="Times New Roman"/>
          <w:color w:val="000000"/>
          <w:sz w:val="24"/>
          <w:szCs w:val="24"/>
        </w:rPr>
        <w:t xml:space="preserve"> and </w:t>
      </w:r>
      <w:proofErr w:type="spellStart"/>
      <w:r w:rsidRPr="009C125F">
        <w:rPr>
          <w:rFonts w:ascii="Times New Roman" w:eastAsia="Times New Roman" w:hAnsi="Times New Roman" w:cs="Times New Roman"/>
          <w:color w:val="000000"/>
          <w:sz w:val="24"/>
          <w:szCs w:val="24"/>
        </w:rPr>
        <w:t>Mayz</w:t>
      </w:r>
      <w:r w:rsidRPr="009C125F">
        <w:rPr>
          <w:rFonts w:ascii="Times New Roman" w:eastAsia="Times New Roman" w:hAnsi="Times New Roman" w:cs="Times New Roman"/>
          <w:color w:val="000000"/>
          <w:sz w:val="24"/>
          <w:szCs w:val="24"/>
        </w:rPr>
        <w:t>n</w:t>
      </w:r>
      <w:r w:rsidRPr="009C125F">
        <w:rPr>
          <w:rFonts w:ascii="Times New Roman" w:eastAsia="Times New Roman" w:hAnsi="Times New Roman" w:cs="Times New Roman"/>
          <w:color w:val="000000"/>
          <w:sz w:val="24"/>
          <w:szCs w:val="24"/>
        </w:rPr>
        <w:t>er</w:t>
      </w:r>
      <w:proofErr w:type="spellEnd"/>
      <w:r w:rsidRPr="009C125F">
        <w:rPr>
          <w:rFonts w:ascii="Times New Roman" w:eastAsia="Times New Roman" w:hAnsi="Times New Roman" w:cs="Times New Roman"/>
          <w:color w:val="000000"/>
          <w:sz w:val="24"/>
          <w:szCs w:val="24"/>
        </w:rPr>
        <w:t xml:space="preserve"> </w:t>
      </w:r>
      <w:r w:rsidRPr="009C125F">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{"citationItems":[{"id":"ITEM-1","itemData":{"abstract":"Normative solution limes based on a sample of 134 solution words and 378 associated anagrams compiled from nine studies are presented, as well as the 120 letter orders possible with a five-letter word and a skeleton-word test and scoring key used for assessing the degree to which 5s store digram frequency infonnation.","author":[{"dropping-particle":"","family":"Tresselt","given":"M. E","non-dropping-particle":"","parse-names":false,"suffix":""},{"dropping-particle":"","family":"Mayzner","given":"M. S.","non-dropping-particle":"","parse-names":false,"suffix":""}],"container-title":"Psychonomic Monograph Supplements","id":"ITEM-1","issue":"15","issued":{"date-parts":[["1966"]]},"page":"293-298","title":"Normative solution times for a sample of 134 solution words and 378 associated anagrams","type":"article-journal","volume":"1"},"uris":["http://www.mendeley.com/documents/?uuid=63796c59-80c7-401f-9a15-51eb8baca74a"]}],"mendeley":{"formattedCitation":"[1]","plainTextFormattedCitation":"[1]","previouslyFormattedCitation":"[1]"},"properties":{"noteIndex":0},"schema":"https://github.com/citation-style-language/schema/raw/master/csl-citation.json"}</w:instrText>
      </w:r>
      <w:r w:rsidRPr="009C125F">
        <w:rPr>
          <w:rFonts w:ascii="Times New Roman" w:eastAsia="Times New Roman" w:hAnsi="Times New Roman" w:cs="Times New Roman"/>
          <w:color w:val="000000"/>
          <w:sz w:val="24"/>
          <w:szCs w:val="24"/>
        </w:rPr>
        <w:fldChar w:fldCharType="separate"/>
      </w:r>
      <w:r w:rsidRPr="009C125F">
        <w:rPr>
          <w:rFonts w:ascii="Times New Roman" w:eastAsia="Times New Roman" w:hAnsi="Times New Roman" w:cs="Times New Roman"/>
          <w:noProof/>
          <w:color w:val="000000"/>
          <w:sz w:val="24"/>
          <w:szCs w:val="24"/>
        </w:rPr>
        <w:t>[1]</w:t>
      </w:r>
      <w:r w:rsidRPr="009C125F">
        <w:rPr>
          <w:rFonts w:ascii="Times New Roman" w:eastAsia="Times New Roman" w:hAnsi="Times New Roman" w:cs="Times New Roman"/>
          <w:color w:val="000000"/>
          <w:sz w:val="24"/>
          <w:szCs w:val="24"/>
        </w:rPr>
        <w:fldChar w:fldCharType="end"/>
      </w:r>
      <w:r w:rsidRPr="009C125F">
        <w:rPr>
          <w:rFonts w:ascii="Times New Roman" w:eastAsia="Times New Roman" w:hAnsi="Times New Roman" w:cs="Times New Roman"/>
          <w:color w:val="000000"/>
          <w:sz w:val="24"/>
          <w:szCs w:val="24"/>
        </w:rPr>
        <w:t>. First, piloting tests confirmed the median solution times of the anagrams. Then, the experimenter chose twenty easy and twenty hard anagrams from the single-letter solution words table. In order to reduce the time each trial would take, anagrams that took less time were preferred, but in order to reduce individual variance, anagrams of less</w:t>
      </w:r>
      <w:r w:rsidRPr="009C125F">
        <w:rPr>
          <w:rFonts w:ascii="Times New Roman" w:eastAsia="Times New Roman" w:hAnsi="Times New Roman" w:cs="Times New Roman"/>
          <w:color w:val="000000"/>
          <w:sz w:val="24"/>
          <w:szCs w:val="24"/>
        </w:rPr>
        <w:t>-</w:t>
      </w:r>
      <w:r w:rsidRPr="009C125F">
        <w:rPr>
          <w:rFonts w:ascii="Times New Roman" w:eastAsia="Times New Roman" w:hAnsi="Times New Roman" w:cs="Times New Roman"/>
          <w:color w:val="000000"/>
          <w:sz w:val="24"/>
          <w:szCs w:val="24"/>
        </w:rPr>
        <w:t>common words were passed over.</w:t>
      </w:r>
    </w:p>
    <w:p w14:paraId="6A789025" w14:textId="77777777" w:rsidR="009C125F" w:rsidRPr="009C125F" w:rsidRDefault="009C125F" w:rsidP="009C125F">
      <w:pPr>
        <w:spacing w:after="0" w:line="480" w:lineRule="auto"/>
        <w:ind w:firstLine="720"/>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Anagrams, as listed by poster:</w:t>
      </w:r>
    </w:p>
    <w:p w14:paraId="2E3EBEA6" w14:textId="77777777" w:rsidR="009C125F" w:rsidRPr="009C125F" w:rsidRDefault="009C125F" w:rsidP="009C125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67"/>
        <w:gridCol w:w="1227"/>
        <w:gridCol w:w="1080"/>
        <w:gridCol w:w="1240"/>
        <w:gridCol w:w="1067"/>
        <w:gridCol w:w="1227"/>
        <w:gridCol w:w="1054"/>
        <w:gridCol w:w="1214"/>
      </w:tblGrid>
      <w:tr w:rsidR="009C125F" w:rsidRPr="009C125F" w14:paraId="136C33D7" w14:textId="77777777" w:rsidTr="009C125F">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4ACAA"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 xml:space="preserve">Group A: Easy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0BEBC"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Group B: Easy</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22F5B"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Group C: Hard</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F6FAD"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Group D: Hard</w:t>
            </w:r>
          </w:p>
        </w:tc>
      </w:tr>
      <w:tr w:rsidR="009C125F" w:rsidRPr="009C125F" w14:paraId="4A5D2188" w14:textId="77777777" w:rsidTr="009C125F">
        <w:tc>
          <w:tcPr>
            <w:tcW w:w="0" w:type="auto"/>
            <w:tcBorders>
              <w:top w:val="single" w:sz="8" w:space="0" w:color="000000"/>
              <w:left w:val="single" w:sz="8" w:space="0" w:color="000000"/>
            </w:tcBorders>
            <w:tcMar>
              <w:top w:w="100" w:type="dxa"/>
              <w:left w:w="100" w:type="dxa"/>
              <w:bottom w:w="100" w:type="dxa"/>
              <w:right w:w="100" w:type="dxa"/>
            </w:tcMar>
            <w:hideMark/>
          </w:tcPr>
          <w:p w14:paraId="390D797A"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ODELM</w:t>
            </w:r>
          </w:p>
        </w:tc>
        <w:tc>
          <w:tcPr>
            <w:tcW w:w="0" w:type="auto"/>
            <w:tcBorders>
              <w:top w:val="single" w:sz="8" w:space="0" w:color="000000"/>
              <w:right w:val="single" w:sz="8" w:space="0" w:color="000000"/>
            </w:tcBorders>
            <w:tcMar>
              <w:top w:w="100" w:type="dxa"/>
              <w:left w:w="100" w:type="dxa"/>
              <w:bottom w:w="100" w:type="dxa"/>
              <w:right w:w="100" w:type="dxa"/>
            </w:tcMar>
            <w:hideMark/>
          </w:tcPr>
          <w:p w14:paraId="54FA03E7"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(MODEL)</w:t>
            </w:r>
          </w:p>
        </w:tc>
        <w:tc>
          <w:tcPr>
            <w:tcW w:w="0" w:type="auto"/>
            <w:tcBorders>
              <w:top w:val="single" w:sz="8" w:space="0" w:color="000000"/>
              <w:left w:val="single" w:sz="8" w:space="0" w:color="000000"/>
            </w:tcBorders>
            <w:tcMar>
              <w:top w:w="100" w:type="dxa"/>
              <w:left w:w="100" w:type="dxa"/>
              <w:bottom w:w="100" w:type="dxa"/>
              <w:right w:w="100" w:type="dxa"/>
            </w:tcMar>
            <w:hideMark/>
          </w:tcPr>
          <w:p w14:paraId="167492CE"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NRDKI</w:t>
            </w:r>
          </w:p>
        </w:tc>
        <w:tc>
          <w:tcPr>
            <w:tcW w:w="0" w:type="auto"/>
            <w:tcBorders>
              <w:top w:val="single" w:sz="8" w:space="0" w:color="000000"/>
              <w:right w:val="single" w:sz="8" w:space="0" w:color="000000"/>
            </w:tcBorders>
            <w:tcMar>
              <w:top w:w="100" w:type="dxa"/>
              <w:left w:w="100" w:type="dxa"/>
              <w:bottom w:w="100" w:type="dxa"/>
              <w:right w:w="100" w:type="dxa"/>
            </w:tcMar>
            <w:hideMark/>
          </w:tcPr>
          <w:p w14:paraId="1130B32B"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(DRINK)</w:t>
            </w:r>
          </w:p>
        </w:tc>
        <w:tc>
          <w:tcPr>
            <w:tcW w:w="0" w:type="auto"/>
            <w:tcBorders>
              <w:top w:val="single" w:sz="8" w:space="0" w:color="000000"/>
              <w:left w:val="single" w:sz="8" w:space="0" w:color="000000"/>
            </w:tcBorders>
            <w:tcMar>
              <w:top w:w="100" w:type="dxa"/>
              <w:left w:w="100" w:type="dxa"/>
              <w:bottom w:w="100" w:type="dxa"/>
              <w:right w:w="100" w:type="dxa"/>
            </w:tcMar>
            <w:hideMark/>
          </w:tcPr>
          <w:p w14:paraId="1456334B"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RBSCU</w:t>
            </w:r>
          </w:p>
        </w:tc>
        <w:tc>
          <w:tcPr>
            <w:tcW w:w="0" w:type="auto"/>
            <w:tcBorders>
              <w:top w:val="single" w:sz="8" w:space="0" w:color="000000"/>
              <w:right w:val="single" w:sz="8" w:space="0" w:color="000000"/>
            </w:tcBorders>
            <w:tcMar>
              <w:top w:w="100" w:type="dxa"/>
              <w:left w:w="100" w:type="dxa"/>
              <w:bottom w:w="100" w:type="dxa"/>
              <w:right w:w="100" w:type="dxa"/>
            </w:tcMar>
            <w:hideMark/>
          </w:tcPr>
          <w:p w14:paraId="49FA8057"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(SCRUB)</w:t>
            </w:r>
          </w:p>
        </w:tc>
        <w:tc>
          <w:tcPr>
            <w:tcW w:w="0" w:type="auto"/>
            <w:tcBorders>
              <w:top w:val="single" w:sz="8" w:space="0" w:color="000000"/>
              <w:left w:val="single" w:sz="8" w:space="0" w:color="000000"/>
            </w:tcBorders>
            <w:tcMar>
              <w:top w:w="100" w:type="dxa"/>
              <w:left w:w="100" w:type="dxa"/>
              <w:bottom w:w="100" w:type="dxa"/>
              <w:right w:w="100" w:type="dxa"/>
            </w:tcMar>
            <w:hideMark/>
          </w:tcPr>
          <w:p w14:paraId="2A1A5702"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EUCNL</w:t>
            </w:r>
          </w:p>
        </w:tc>
        <w:tc>
          <w:tcPr>
            <w:tcW w:w="0" w:type="auto"/>
            <w:tcBorders>
              <w:top w:val="single" w:sz="8" w:space="0" w:color="000000"/>
              <w:right w:val="single" w:sz="8" w:space="0" w:color="000000"/>
            </w:tcBorders>
            <w:tcMar>
              <w:top w:w="100" w:type="dxa"/>
              <w:left w:w="100" w:type="dxa"/>
              <w:bottom w:w="100" w:type="dxa"/>
              <w:right w:w="100" w:type="dxa"/>
            </w:tcMar>
            <w:hideMark/>
          </w:tcPr>
          <w:p w14:paraId="4F88B38E"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(UNCLE)</w:t>
            </w:r>
          </w:p>
        </w:tc>
      </w:tr>
      <w:tr w:rsidR="009C125F" w:rsidRPr="009C125F" w14:paraId="3C6E5E98" w14:textId="77777777" w:rsidTr="009C125F">
        <w:tc>
          <w:tcPr>
            <w:tcW w:w="0" w:type="auto"/>
            <w:tcBorders>
              <w:left w:val="single" w:sz="8" w:space="0" w:color="000000"/>
            </w:tcBorders>
            <w:tcMar>
              <w:top w:w="100" w:type="dxa"/>
              <w:left w:w="100" w:type="dxa"/>
              <w:bottom w:w="100" w:type="dxa"/>
              <w:right w:w="100" w:type="dxa"/>
            </w:tcMar>
            <w:hideMark/>
          </w:tcPr>
          <w:p w14:paraId="71DC3B2A"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BEAHC</w:t>
            </w:r>
          </w:p>
        </w:tc>
        <w:tc>
          <w:tcPr>
            <w:tcW w:w="0" w:type="auto"/>
            <w:tcBorders>
              <w:right w:val="single" w:sz="8" w:space="0" w:color="000000"/>
            </w:tcBorders>
            <w:tcMar>
              <w:top w:w="100" w:type="dxa"/>
              <w:left w:w="100" w:type="dxa"/>
              <w:bottom w:w="100" w:type="dxa"/>
              <w:right w:w="100" w:type="dxa"/>
            </w:tcMar>
            <w:hideMark/>
          </w:tcPr>
          <w:p w14:paraId="28D6B584"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(BEACH)</w:t>
            </w:r>
          </w:p>
        </w:tc>
        <w:tc>
          <w:tcPr>
            <w:tcW w:w="0" w:type="auto"/>
            <w:tcBorders>
              <w:left w:val="single" w:sz="8" w:space="0" w:color="000000"/>
            </w:tcBorders>
            <w:tcMar>
              <w:top w:w="100" w:type="dxa"/>
              <w:left w:w="100" w:type="dxa"/>
              <w:bottom w:w="100" w:type="dxa"/>
              <w:right w:w="100" w:type="dxa"/>
            </w:tcMar>
            <w:hideMark/>
          </w:tcPr>
          <w:p w14:paraId="4FFE5B26"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EGUJD</w:t>
            </w:r>
          </w:p>
        </w:tc>
        <w:tc>
          <w:tcPr>
            <w:tcW w:w="0" w:type="auto"/>
            <w:tcBorders>
              <w:right w:val="single" w:sz="8" w:space="0" w:color="000000"/>
            </w:tcBorders>
            <w:tcMar>
              <w:top w:w="100" w:type="dxa"/>
              <w:left w:w="100" w:type="dxa"/>
              <w:bottom w:w="100" w:type="dxa"/>
              <w:right w:w="100" w:type="dxa"/>
            </w:tcMar>
            <w:hideMark/>
          </w:tcPr>
          <w:p w14:paraId="6BFBA49B"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(JUDGE)</w:t>
            </w:r>
          </w:p>
        </w:tc>
        <w:tc>
          <w:tcPr>
            <w:tcW w:w="0" w:type="auto"/>
            <w:tcBorders>
              <w:left w:val="single" w:sz="8" w:space="0" w:color="000000"/>
            </w:tcBorders>
            <w:tcMar>
              <w:top w:w="100" w:type="dxa"/>
              <w:left w:w="100" w:type="dxa"/>
              <w:bottom w:w="100" w:type="dxa"/>
              <w:right w:w="100" w:type="dxa"/>
            </w:tcMar>
            <w:hideMark/>
          </w:tcPr>
          <w:p w14:paraId="2FE6CC6A"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KCLER</w:t>
            </w:r>
          </w:p>
        </w:tc>
        <w:tc>
          <w:tcPr>
            <w:tcW w:w="0" w:type="auto"/>
            <w:tcBorders>
              <w:right w:val="single" w:sz="8" w:space="0" w:color="000000"/>
            </w:tcBorders>
            <w:tcMar>
              <w:top w:w="100" w:type="dxa"/>
              <w:left w:w="100" w:type="dxa"/>
              <w:bottom w:w="100" w:type="dxa"/>
              <w:right w:w="100" w:type="dxa"/>
            </w:tcMar>
            <w:hideMark/>
          </w:tcPr>
          <w:p w14:paraId="443CCCF5"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(CLERK)</w:t>
            </w:r>
          </w:p>
        </w:tc>
        <w:tc>
          <w:tcPr>
            <w:tcW w:w="0" w:type="auto"/>
            <w:tcBorders>
              <w:left w:val="single" w:sz="8" w:space="0" w:color="000000"/>
            </w:tcBorders>
            <w:tcMar>
              <w:top w:w="100" w:type="dxa"/>
              <w:left w:w="100" w:type="dxa"/>
              <w:bottom w:w="100" w:type="dxa"/>
              <w:right w:w="100" w:type="dxa"/>
            </w:tcMar>
            <w:hideMark/>
          </w:tcPr>
          <w:p w14:paraId="6B8FB3A9"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OEPWR</w:t>
            </w:r>
          </w:p>
        </w:tc>
        <w:tc>
          <w:tcPr>
            <w:tcW w:w="0" w:type="auto"/>
            <w:tcBorders>
              <w:right w:val="single" w:sz="8" w:space="0" w:color="000000"/>
            </w:tcBorders>
            <w:tcMar>
              <w:top w:w="100" w:type="dxa"/>
              <w:left w:w="100" w:type="dxa"/>
              <w:bottom w:w="100" w:type="dxa"/>
              <w:right w:w="100" w:type="dxa"/>
            </w:tcMar>
            <w:hideMark/>
          </w:tcPr>
          <w:p w14:paraId="02EC4060"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(POWER)</w:t>
            </w:r>
          </w:p>
        </w:tc>
      </w:tr>
      <w:tr w:rsidR="009C125F" w:rsidRPr="009C125F" w14:paraId="1909AA9F" w14:textId="77777777" w:rsidTr="009C125F">
        <w:tc>
          <w:tcPr>
            <w:tcW w:w="0" w:type="auto"/>
            <w:tcBorders>
              <w:left w:val="single" w:sz="8" w:space="0" w:color="000000"/>
            </w:tcBorders>
            <w:tcMar>
              <w:top w:w="100" w:type="dxa"/>
              <w:left w:w="100" w:type="dxa"/>
              <w:bottom w:w="100" w:type="dxa"/>
              <w:right w:w="100" w:type="dxa"/>
            </w:tcMar>
            <w:hideMark/>
          </w:tcPr>
          <w:p w14:paraId="712FBE24"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MILBC</w:t>
            </w:r>
          </w:p>
        </w:tc>
        <w:tc>
          <w:tcPr>
            <w:tcW w:w="0" w:type="auto"/>
            <w:tcBorders>
              <w:right w:val="single" w:sz="8" w:space="0" w:color="000000"/>
            </w:tcBorders>
            <w:tcMar>
              <w:top w:w="100" w:type="dxa"/>
              <w:left w:w="100" w:type="dxa"/>
              <w:bottom w:w="100" w:type="dxa"/>
              <w:right w:w="100" w:type="dxa"/>
            </w:tcMar>
            <w:hideMark/>
          </w:tcPr>
          <w:p w14:paraId="4F9E6283"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(CLIMB)</w:t>
            </w:r>
          </w:p>
        </w:tc>
        <w:tc>
          <w:tcPr>
            <w:tcW w:w="0" w:type="auto"/>
            <w:tcBorders>
              <w:left w:val="single" w:sz="8" w:space="0" w:color="000000"/>
            </w:tcBorders>
            <w:tcMar>
              <w:top w:w="100" w:type="dxa"/>
              <w:left w:w="100" w:type="dxa"/>
              <w:bottom w:w="100" w:type="dxa"/>
              <w:right w:w="100" w:type="dxa"/>
            </w:tcMar>
            <w:hideMark/>
          </w:tcPr>
          <w:p w14:paraId="0A362A1D"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RMCAP</w:t>
            </w:r>
          </w:p>
        </w:tc>
        <w:tc>
          <w:tcPr>
            <w:tcW w:w="0" w:type="auto"/>
            <w:tcBorders>
              <w:right w:val="single" w:sz="8" w:space="0" w:color="000000"/>
            </w:tcBorders>
            <w:tcMar>
              <w:top w:w="100" w:type="dxa"/>
              <w:left w:w="100" w:type="dxa"/>
              <w:bottom w:w="100" w:type="dxa"/>
              <w:right w:w="100" w:type="dxa"/>
            </w:tcMar>
            <w:hideMark/>
          </w:tcPr>
          <w:p w14:paraId="5AFA4AF0"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(CRAMP)</w:t>
            </w:r>
          </w:p>
        </w:tc>
        <w:tc>
          <w:tcPr>
            <w:tcW w:w="0" w:type="auto"/>
            <w:tcBorders>
              <w:left w:val="single" w:sz="8" w:space="0" w:color="000000"/>
            </w:tcBorders>
            <w:tcMar>
              <w:top w:w="100" w:type="dxa"/>
              <w:left w:w="100" w:type="dxa"/>
              <w:bottom w:w="100" w:type="dxa"/>
              <w:right w:w="100" w:type="dxa"/>
            </w:tcMar>
            <w:hideMark/>
          </w:tcPr>
          <w:p w14:paraId="4F19C010"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IUMCS</w:t>
            </w:r>
          </w:p>
        </w:tc>
        <w:tc>
          <w:tcPr>
            <w:tcW w:w="0" w:type="auto"/>
            <w:tcBorders>
              <w:right w:val="single" w:sz="8" w:space="0" w:color="000000"/>
            </w:tcBorders>
            <w:tcMar>
              <w:top w:w="100" w:type="dxa"/>
              <w:left w:w="100" w:type="dxa"/>
              <w:bottom w:w="100" w:type="dxa"/>
              <w:right w:w="100" w:type="dxa"/>
            </w:tcMar>
            <w:hideMark/>
          </w:tcPr>
          <w:p w14:paraId="29EA0EB7"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(MUSIC)</w:t>
            </w:r>
          </w:p>
        </w:tc>
        <w:tc>
          <w:tcPr>
            <w:tcW w:w="0" w:type="auto"/>
            <w:tcBorders>
              <w:left w:val="single" w:sz="8" w:space="0" w:color="000000"/>
            </w:tcBorders>
            <w:tcMar>
              <w:top w:w="100" w:type="dxa"/>
              <w:left w:w="100" w:type="dxa"/>
              <w:bottom w:w="100" w:type="dxa"/>
              <w:right w:w="100" w:type="dxa"/>
            </w:tcMar>
            <w:hideMark/>
          </w:tcPr>
          <w:p w14:paraId="13434159"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OAPNR</w:t>
            </w:r>
          </w:p>
        </w:tc>
        <w:tc>
          <w:tcPr>
            <w:tcW w:w="0" w:type="auto"/>
            <w:tcBorders>
              <w:right w:val="single" w:sz="8" w:space="0" w:color="000000"/>
            </w:tcBorders>
            <w:tcMar>
              <w:top w:w="100" w:type="dxa"/>
              <w:left w:w="100" w:type="dxa"/>
              <w:bottom w:w="100" w:type="dxa"/>
              <w:right w:w="100" w:type="dxa"/>
            </w:tcMar>
            <w:hideMark/>
          </w:tcPr>
          <w:p w14:paraId="162EB605"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(APRON)</w:t>
            </w:r>
          </w:p>
        </w:tc>
      </w:tr>
      <w:tr w:rsidR="009C125F" w:rsidRPr="009C125F" w14:paraId="0B1404AF" w14:textId="77777777" w:rsidTr="009C125F">
        <w:tc>
          <w:tcPr>
            <w:tcW w:w="0" w:type="auto"/>
            <w:tcBorders>
              <w:left w:val="single" w:sz="8" w:space="0" w:color="000000"/>
            </w:tcBorders>
            <w:tcMar>
              <w:top w:w="100" w:type="dxa"/>
              <w:left w:w="100" w:type="dxa"/>
              <w:bottom w:w="100" w:type="dxa"/>
              <w:right w:w="100" w:type="dxa"/>
            </w:tcMar>
            <w:hideMark/>
          </w:tcPr>
          <w:p w14:paraId="22E35035"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ORLAB</w:t>
            </w:r>
          </w:p>
        </w:tc>
        <w:tc>
          <w:tcPr>
            <w:tcW w:w="0" w:type="auto"/>
            <w:tcBorders>
              <w:right w:val="single" w:sz="8" w:space="0" w:color="000000"/>
            </w:tcBorders>
            <w:tcMar>
              <w:top w:w="100" w:type="dxa"/>
              <w:left w:w="100" w:type="dxa"/>
              <w:bottom w:w="100" w:type="dxa"/>
              <w:right w:w="100" w:type="dxa"/>
            </w:tcMar>
            <w:hideMark/>
          </w:tcPr>
          <w:p w14:paraId="0588CECF"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(LABOR)</w:t>
            </w:r>
          </w:p>
        </w:tc>
        <w:tc>
          <w:tcPr>
            <w:tcW w:w="0" w:type="auto"/>
            <w:tcBorders>
              <w:left w:val="single" w:sz="8" w:space="0" w:color="000000"/>
            </w:tcBorders>
            <w:tcMar>
              <w:top w:w="100" w:type="dxa"/>
              <w:left w:w="100" w:type="dxa"/>
              <w:bottom w:w="100" w:type="dxa"/>
              <w:right w:w="100" w:type="dxa"/>
            </w:tcMar>
            <w:hideMark/>
          </w:tcPr>
          <w:p w14:paraId="6C728E99"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OHTNM</w:t>
            </w:r>
          </w:p>
        </w:tc>
        <w:tc>
          <w:tcPr>
            <w:tcW w:w="0" w:type="auto"/>
            <w:tcBorders>
              <w:right w:val="single" w:sz="8" w:space="0" w:color="000000"/>
            </w:tcBorders>
            <w:tcMar>
              <w:top w:w="100" w:type="dxa"/>
              <w:left w:w="100" w:type="dxa"/>
              <w:bottom w:w="100" w:type="dxa"/>
              <w:right w:w="100" w:type="dxa"/>
            </w:tcMar>
            <w:hideMark/>
          </w:tcPr>
          <w:p w14:paraId="01D574A7"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(MONTH)</w:t>
            </w:r>
          </w:p>
        </w:tc>
        <w:tc>
          <w:tcPr>
            <w:tcW w:w="0" w:type="auto"/>
            <w:tcBorders>
              <w:left w:val="single" w:sz="8" w:space="0" w:color="000000"/>
            </w:tcBorders>
            <w:tcMar>
              <w:top w:w="100" w:type="dxa"/>
              <w:left w:w="100" w:type="dxa"/>
              <w:bottom w:w="100" w:type="dxa"/>
              <w:right w:w="100" w:type="dxa"/>
            </w:tcMar>
            <w:hideMark/>
          </w:tcPr>
          <w:p w14:paraId="74E8E1E3"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DPAOT</w:t>
            </w:r>
          </w:p>
        </w:tc>
        <w:tc>
          <w:tcPr>
            <w:tcW w:w="0" w:type="auto"/>
            <w:tcBorders>
              <w:right w:val="single" w:sz="8" w:space="0" w:color="000000"/>
            </w:tcBorders>
            <w:tcMar>
              <w:top w:w="100" w:type="dxa"/>
              <w:left w:w="100" w:type="dxa"/>
              <w:bottom w:w="100" w:type="dxa"/>
              <w:right w:w="100" w:type="dxa"/>
            </w:tcMar>
            <w:hideMark/>
          </w:tcPr>
          <w:p w14:paraId="252EBCA7"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(ADOPT)</w:t>
            </w:r>
          </w:p>
        </w:tc>
        <w:tc>
          <w:tcPr>
            <w:tcW w:w="0" w:type="auto"/>
            <w:tcBorders>
              <w:left w:val="single" w:sz="8" w:space="0" w:color="000000"/>
            </w:tcBorders>
            <w:tcMar>
              <w:top w:w="100" w:type="dxa"/>
              <w:left w:w="100" w:type="dxa"/>
              <w:bottom w:w="100" w:type="dxa"/>
              <w:right w:w="100" w:type="dxa"/>
            </w:tcMar>
            <w:hideMark/>
          </w:tcPr>
          <w:p w14:paraId="0D080E8A"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LRUFO</w:t>
            </w:r>
          </w:p>
        </w:tc>
        <w:tc>
          <w:tcPr>
            <w:tcW w:w="0" w:type="auto"/>
            <w:tcBorders>
              <w:right w:val="single" w:sz="8" w:space="0" w:color="000000"/>
            </w:tcBorders>
            <w:tcMar>
              <w:top w:w="100" w:type="dxa"/>
              <w:left w:w="100" w:type="dxa"/>
              <w:bottom w:w="100" w:type="dxa"/>
              <w:right w:w="100" w:type="dxa"/>
            </w:tcMar>
            <w:hideMark/>
          </w:tcPr>
          <w:p w14:paraId="09227CA2"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(FLOUR)</w:t>
            </w:r>
          </w:p>
        </w:tc>
      </w:tr>
      <w:tr w:rsidR="009C125F" w:rsidRPr="009C125F" w14:paraId="1E5FB93C" w14:textId="77777777" w:rsidTr="009C125F">
        <w:tc>
          <w:tcPr>
            <w:tcW w:w="0" w:type="auto"/>
            <w:tcBorders>
              <w:left w:val="single" w:sz="8" w:space="0" w:color="000000"/>
            </w:tcBorders>
            <w:tcMar>
              <w:top w:w="100" w:type="dxa"/>
              <w:left w:w="100" w:type="dxa"/>
              <w:bottom w:w="100" w:type="dxa"/>
              <w:right w:w="100" w:type="dxa"/>
            </w:tcMar>
            <w:hideMark/>
          </w:tcPr>
          <w:p w14:paraId="1A045909"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UGARS</w:t>
            </w:r>
          </w:p>
        </w:tc>
        <w:tc>
          <w:tcPr>
            <w:tcW w:w="0" w:type="auto"/>
            <w:tcBorders>
              <w:right w:val="single" w:sz="8" w:space="0" w:color="000000"/>
            </w:tcBorders>
            <w:tcMar>
              <w:top w:w="100" w:type="dxa"/>
              <w:left w:w="100" w:type="dxa"/>
              <w:bottom w:w="100" w:type="dxa"/>
              <w:right w:w="100" w:type="dxa"/>
            </w:tcMar>
            <w:hideMark/>
          </w:tcPr>
          <w:p w14:paraId="33D86F3C"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(SUGAR)</w:t>
            </w:r>
          </w:p>
        </w:tc>
        <w:tc>
          <w:tcPr>
            <w:tcW w:w="0" w:type="auto"/>
            <w:tcBorders>
              <w:left w:val="single" w:sz="8" w:space="0" w:color="000000"/>
            </w:tcBorders>
            <w:tcMar>
              <w:top w:w="100" w:type="dxa"/>
              <w:left w:w="100" w:type="dxa"/>
              <w:bottom w:w="100" w:type="dxa"/>
              <w:right w:w="100" w:type="dxa"/>
            </w:tcMar>
            <w:hideMark/>
          </w:tcPr>
          <w:p w14:paraId="113016C8"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AEWTR</w:t>
            </w:r>
          </w:p>
        </w:tc>
        <w:tc>
          <w:tcPr>
            <w:tcW w:w="0" w:type="auto"/>
            <w:tcBorders>
              <w:right w:val="single" w:sz="8" w:space="0" w:color="000000"/>
            </w:tcBorders>
            <w:tcMar>
              <w:top w:w="100" w:type="dxa"/>
              <w:left w:w="100" w:type="dxa"/>
              <w:bottom w:w="100" w:type="dxa"/>
              <w:right w:w="100" w:type="dxa"/>
            </w:tcMar>
            <w:hideMark/>
          </w:tcPr>
          <w:p w14:paraId="7CE6C328"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(WATER)</w:t>
            </w:r>
          </w:p>
        </w:tc>
        <w:tc>
          <w:tcPr>
            <w:tcW w:w="0" w:type="auto"/>
            <w:tcBorders>
              <w:left w:val="single" w:sz="8" w:space="0" w:color="000000"/>
            </w:tcBorders>
            <w:tcMar>
              <w:top w:w="100" w:type="dxa"/>
              <w:left w:w="100" w:type="dxa"/>
              <w:bottom w:w="100" w:type="dxa"/>
              <w:right w:w="100" w:type="dxa"/>
            </w:tcMar>
            <w:hideMark/>
          </w:tcPr>
          <w:p w14:paraId="3BD9C0D4"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RHTIB</w:t>
            </w:r>
          </w:p>
        </w:tc>
        <w:tc>
          <w:tcPr>
            <w:tcW w:w="0" w:type="auto"/>
            <w:tcBorders>
              <w:right w:val="single" w:sz="8" w:space="0" w:color="000000"/>
            </w:tcBorders>
            <w:tcMar>
              <w:top w:w="100" w:type="dxa"/>
              <w:left w:w="100" w:type="dxa"/>
              <w:bottom w:w="100" w:type="dxa"/>
              <w:right w:w="100" w:type="dxa"/>
            </w:tcMar>
            <w:hideMark/>
          </w:tcPr>
          <w:p w14:paraId="2BC7630D"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(BIRTH)</w:t>
            </w:r>
          </w:p>
        </w:tc>
        <w:tc>
          <w:tcPr>
            <w:tcW w:w="0" w:type="auto"/>
            <w:tcBorders>
              <w:left w:val="single" w:sz="8" w:space="0" w:color="000000"/>
            </w:tcBorders>
            <w:tcMar>
              <w:top w:w="100" w:type="dxa"/>
              <w:left w:w="100" w:type="dxa"/>
              <w:bottom w:w="100" w:type="dxa"/>
              <w:right w:w="100" w:type="dxa"/>
            </w:tcMar>
            <w:hideMark/>
          </w:tcPr>
          <w:p w14:paraId="1B2FC1FE"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SJTUO</w:t>
            </w:r>
          </w:p>
        </w:tc>
        <w:tc>
          <w:tcPr>
            <w:tcW w:w="0" w:type="auto"/>
            <w:tcBorders>
              <w:right w:val="single" w:sz="8" w:space="0" w:color="000000"/>
            </w:tcBorders>
            <w:tcMar>
              <w:top w:w="100" w:type="dxa"/>
              <w:left w:w="100" w:type="dxa"/>
              <w:bottom w:w="100" w:type="dxa"/>
              <w:right w:w="100" w:type="dxa"/>
            </w:tcMar>
            <w:hideMark/>
          </w:tcPr>
          <w:p w14:paraId="1231DFB4"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(JOUST)</w:t>
            </w:r>
          </w:p>
        </w:tc>
      </w:tr>
      <w:tr w:rsidR="009C125F" w:rsidRPr="009C125F" w14:paraId="3C1253CD" w14:textId="77777777" w:rsidTr="009C125F">
        <w:tc>
          <w:tcPr>
            <w:tcW w:w="0" w:type="auto"/>
            <w:tcBorders>
              <w:left w:val="single" w:sz="8" w:space="0" w:color="000000"/>
            </w:tcBorders>
            <w:tcMar>
              <w:top w:w="100" w:type="dxa"/>
              <w:left w:w="100" w:type="dxa"/>
              <w:bottom w:w="100" w:type="dxa"/>
              <w:right w:w="100" w:type="dxa"/>
            </w:tcMar>
            <w:hideMark/>
          </w:tcPr>
          <w:p w14:paraId="5951F927"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EUOHS</w:t>
            </w:r>
          </w:p>
        </w:tc>
        <w:tc>
          <w:tcPr>
            <w:tcW w:w="0" w:type="auto"/>
            <w:tcBorders>
              <w:right w:val="single" w:sz="8" w:space="0" w:color="000000"/>
            </w:tcBorders>
            <w:tcMar>
              <w:top w:w="100" w:type="dxa"/>
              <w:left w:w="100" w:type="dxa"/>
              <w:bottom w:w="100" w:type="dxa"/>
              <w:right w:w="100" w:type="dxa"/>
            </w:tcMar>
            <w:hideMark/>
          </w:tcPr>
          <w:p w14:paraId="38D03C83"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(HOUSE)</w:t>
            </w:r>
          </w:p>
        </w:tc>
        <w:tc>
          <w:tcPr>
            <w:tcW w:w="0" w:type="auto"/>
            <w:tcBorders>
              <w:left w:val="single" w:sz="8" w:space="0" w:color="000000"/>
            </w:tcBorders>
            <w:tcMar>
              <w:top w:w="100" w:type="dxa"/>
              <w:left w:w="100" w:type="dxa"/>
              <w:bottom w:w="100" w:type="dxa"/>
              <w:right w:w="100" w:type="dxa"/>
            </w:tcMar>
            <w:hideMark/>
          </w:tcPr>
          <w:p w14:paraId="27AE4449"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IFNLG</w:t>
            </w:r>
          </w:p>
        </w:tc>
        <w:tc>
          <w:tcPr>
            <w:tcW w:w="0" w:type="auto"/>
            <w:tcBorders>
              <w:right w:val="single" w:sz="8" w:space="0" w:color="000000"/>
            </w:tcBorders>
            <w:tcMar>
              <w:top w:w="100" w:type="dxa"/>
              <w:left w:w="100" w:type="dxa"/>
              <w:bottom w:w="100" w:type="dxa"/>
              <w:right w:w="100" w:type="dxa"/>
            </w:tcMar>
            <w:hideMark/>
          </w:tcPr>
          <w:p w14:paraId="637E5E10"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(FLING)</w:t>
            </w:r>
          </w:p>
        </w:tc>
        <w:tc>
          <w:tcPr>
            <w:tcW w:w="0" w:type="auto"/>
            <w:tcBorders>
              <w:left w:val="single" w:sz="8" w:space="0" w:color="000000"/>
            </w:tcBorders>
            <w:tcMar>
              <w:top w:w="100" w:type="dxa"/>
              <w:left w:w="100" w:type="dxa"/>
              <w:bottom w:w="100" w:type="dxa"/>
              <w:right w:w="100" w:type="dxa"/>
            </w:tcMar>
            <w:hideMark/>
          </w:tcPr>
          <w:p w14:paraId="01EB78D6"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BNLOE</w:t>
            </w:r>
          </w:p>
        </w:tc>
        <w:tc>
          <w:tcPr>
            <w:tcW w:w="0" w:type="auto"/>
            <w:tcBorders>
              <w:right w:val="single" w:sz="8" w:space="0" w:color="000000"/>
            </w:tcBorders>
            <w:tcMar>
              <w:top w:w="100" w:type="dxa"/>
              <w:left w:w="100" w:type="dxa"/>
              <w:bottom w:w="100" w:type="dxa"/>
              <w:right w:w="100" w:type="dxa"/>
            </w:tcMar>
            <w:hideMark/>
          </w:tcPr>
          <w:p w14:paraId="4187683C"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(NOBLE)</w:t>
            </w:r>
          </w:p>
        </w:tc>
        <w:tc>
          <w:tcPr>
            <w:tcW w:w="0" w:type="auto"/>
            <w:tcBorders>
              <w:left w:val="single" w:sz="8" w:space="0" w:color="000000"/>
            </w:tcBorders>
            <w:tcMar>
              <w:top w:w="100" w:type="dxa"/>
              <w:left w:w="100" w:type="dxa"/>
              <w:bottom w:w="100" w:type="dxa"/>
              <w:right w:w="100" w:type="dxa"/>
            </w:tcMar>
            <w:hideMark/>
          </w:tcPr>
          <w:p w14:paraId="02B68C03"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SPEUA</w:t>
            </w:r>
          </w:p>
        </w:tc>
        <w:tc>
          <w:tcPr>
            <w:tcW w:w="0" w:type="auto"/>
            <w:tcBorders>
              <w:right w:val="single" w:sz="8" w:space="0" w:color="000000"/>
            </w:tcBorders>
            <w:tcMar>
              <w:top w:w="100" w:type="dxa"/>
              <w:left w:w="100" w:type="dxa"/>
              <w:bottom w:w="100" w:type="dxa"/>
              <w:right w:w="100" w:type="dxa"/>
            </w:tcMar>
            <w:hideMark/>
          </w:tcPr>
          <w:p w14:paraId="3025FAC6"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(PAUSE)</w:t>
            </w:r>
          </w:p>
        </w:tc>
      </w:tr>
      <w:tr w:rsidR="009C125F" w:rsidRPr="009C125F" w14:paraId="323A8E2D" w14:textId="77777777" w:rsidTr="009C125F">
        <w:tc>
          <w:tcPr>
            <w:tcW w:w="0" w:type="auto"/>
            <w:tcBorders>
              <w:left w:val="single" w:sz="8" w:space="0" w:color="000000"/>
            </w:tcBorders>
            <w:tcMar>
              <w:top w:w="100" w:type="dxa"/>
              <w:left w:w="100" w:type="dxa"/>
              <w:bottom w:w="100" w:type="dxa"/>
              <w:right w:w="100" w:type="dxa"/>
            </w:tcMar>
            <w:hideMark/>
          </w:tcPr>
          <w:p w14:paraId="2625B019"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LCOHT</w:t>
            </w:r>
          </w:p>
        </w:tc>
        <w:tc>
          <w:tcPr>
            <w:tcW w:w="0" w:type="auto"/>
            <w:tcBorders>
              <w:right w:val="single" w:sz="8" w:space="0" w:color="000000"/>
            </w:tcBorders>
            <w:tcMar>
              <w:top w:w="100" w:type="dxa"/>
              <w:left w:w="100" w:type="dxa"/>
              <w:bottom w:w="100" w:type="dxa"/>
              <w:right w:w="100" w:type="dxa"/>
            </w:tcMar>
            <w:hideMark/>
          </w:tcPr>
          <w:p w14:paraId="0EE173A5"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(CLOTH)</w:t>
            </w:r>
          </w:p>
        </w:tc>
        <w:tc>
          <w:tcPr>
            <w:tcW w:w="0" w:type="auto"/>
            <w:tcBorders>
              <w:left w:val="single" w:sz="8" w:space="0" w:color="000000"/>
            </w:tcBorders>
            <w:tcMar>
              <w:top w:w="100" w:type="dxa"/>
              <w:left w:w="100" w:type="dxa"/>
              <w:bottom w:w="100" w:type="dxa"/>
              <w:right w:w="100" w:type="dxa"/>
            </w:tcMar>
            <w:hideMark/>
          </w:tcPr>
          <w:p w14:paraId="7A1E3C22"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IUEGD</w:t>
            </w:r>
          </w:p>
        </w:tc>
        <w:tc>
          <w:tcPr>
            <w:tcW w:w="0" w:type="auto"/>
            <w:tcBorders>
              <w:right w:val="single" w:sz="8" w:space="0" w:color="000000"/>
            </w:tcBorders>
            <w:tcMar>
              <w:top w:w="100" w:type="dxa"/>
              <w:left w:w="100" w:type="dxa"/>
              <w:bottom w:w="100" w:type="dxa"/>
              <w:right w:w="100" w:type="dxa"/>
            </w:tcMar>
            <w:hideMark/>
          </w:tcPr>
          <w:p w14:paraId="74F5D138"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(GUIDE)</w:t>
            </w:r>
          </w:p>
        </w:tc>
        <w:tc>
          <w:tcPr>
            <w:tcW w:w="0" w:type="auto"/>
            <w:tcBorders>
              <w:left w:val="single" w:sz="8" w:space="0" w:color="000000"/>
            </w:tcBorders>
            <w:tcMar>
              <w:top w:w="100" w:type="dxa"/>
              <w:left w:w="100" w:type="dxa"/>
              <w:bottom w:w="100" w:type="dxa"/>
              <w:right w:w="100" w:type="dxa"/>
            </w:tcMar>
            <w:hideMark/>
          </w:tcPr>
          <w:p w14:paraId="15684EB4"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PHMNY</w:t>
            </w:r>
          </w:p>
        </w:tc>
        <w:tc>
          <w:tcPr>
            <w:tcW w:w="0" w:type="auto"/>
            <w:tcBorders>
              <w:right w:val="single" w:sz="8" w:space="0" w:color="000000"/>
            </w:tcBorders>
            <w:tcMar>
              <w:top w:w="100" w:type="dxa"/>
              <w:left w:w="100" w:type="dxa"/>
              <w:bottom w:w="100" w:type="dxa"/>
              <w:right w:w="100" w:type="dxa"/>
            </w:tcMar>
            <w:hideMark/>
          </w:tcPr>
          <w:p w14:paraId="5D9FFE85"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(NYMPH)</w:t>
            </w:r>
          </w:p>
        </w:tc>
        <w:tc>
          <w:tcPr>
            <w:tcW w:w="0" w:type="auto"/>
            <w:tcBorders>
              <w:left w:val="single" w:sz="8" w:space="0" w:color="000000"/>
            </w:tcBorders>
            <w:tcMar>
              <w:top w:w="100" w:type="dxa"/>
              <w:left w:w="100" w:type="dxa"/>
              <w:bottom w:w="100" w:type="dxa"/>
              <w:right w:w="100" w:type="dxa"/>
            </w:tcMar>
            <w:hideMark/>
          </w:tcPr>
          <w:p w14:paraId="5DF417D2"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LTVIA</w:t>
            </w:r>
          </w:p>
        </w:tc>
        <w:tc>
          <w:tcPr>
            <w:tcW w:w="0" w:type="auto"/>
            <w:tcBorders>
              <w:right w:val="single" w:sz="8" w:space="0" w:color="000000"/>
            </w:tcBorders>
            <w:tcMar>
              <w:top w:w="100" w:type="dxa"/>
              <w:left w:w="100" w:type="dxa"/>
              <w:bottom w:w="100" w:type="dxa"/>
              <w:right w:w="100" w:type="dxa"/>
            </w:tcMar>
            <w:hideMark/>
          </w:tcPr>
          <w:p w14:paraId="7842B584"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(VITAL)</w:t>
            </w:r>
          </w:p>
        </w:tc>
      </w:tr>
      <w:tr w:rsidR="009C125F" w:rsidRPr="009C125F" w14:paraId="7C875F4D" w14:textId="77777777" w:rsidTr="009C125F">
        <w:tc>
          <w:tcPr>
            <w:tcW w:w="0" w:type="auto"/>
            <w:tcBorders>
              <w:left w:val="single" w:sz="8" w:space="0" w:color="000000"/>
            </w:tcBorders>
            <w:tcMar>
              <w:top w:w="100" w:type="dxa"/>
              <w:left w:w="100" w:type="dxa"/>
              <w:bottom w:w="100" w:type="dxa"/>
              <w:right w:w="100" w:type="dxa"/>
            </w:tcMar>
            <w:hideMark/>
          </w:tcPr>
          <w:p w14:paraId="0B6D2CB1"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NTGIA</w:t>
            </w:r>
          </w:p>
        </w:tc>
        <w:tc>
          <w:tcPr>
            <w:tcW w:w="0" w:type="auto"/>
            <w:tcBorders>
              <w:right w:val="single" w:sz="8" w:space="0" w:color="000000"/>
            </w:tcBorders>
            <w:tcMar>
              <w:top w:w="100" w:type="dxa"/>
              <w:left w:w="100" w:type="dxa"/>
              <w:bottom w:w="100" w:type="dxa"/>
              <w:right w:w="100" w:type="dxa"/>
            </w:tcMar>
            <w:hideMark/>
          </w:tcPr>
          <w:p w14:paraId="76583BB1"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(GIANT)</w:t>
            </w:r>
          </w:p>
        </w:tc>
        <w:tc>
          <w:tcPr>
            <w:tcW w:w="0" w:type="auto"/>
            <w:tcBorders>
              <w:left w:val="single" w:sz="8" w:space="0" w:color="000000"/>
            </w:tcBorders>
            <w:tcMar>
              <w:top w:w="100" w:type="dxa"/>
              <w:left w:w="100" w:type="dxa"/>
              <w:bottom w:w="100" w:type="dxa"/>
              <w:right w:w="100" w:type="dxa"/>
            </w:tcMar>
            <w:hideMark/>
          </w:tcPr>
          <w:p w14:paraId="31F6FAC0"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ULTFA</w:t>
            </w:r>
          </w:p>
        </w:tc>
        <w:tc>
          <w:tcPr>
            <w:tcW w:w="0" w:type="auto"/>
            <w:tcBorders>
              <w:right w:val="single" w:sz="8" w:space="0" w:color="000000"/>
            </w:tcBorders>
            <w:tcMar>
              <w:top w:w="100" w:type="dxa"/>
              <w:left w:w="100" w:type="dxa"/>
              <w:bottom w:w="100" w:type="dxa"/>
              <w:right w:w="100" w:type="dxa"/>
            </w:tcMar>
            <w:hideMark/>
          </w:tcPr>
          <w:p w14:paraId="6AFE5E8E"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(FAULT)</w:t>
            </w:r>
          </w:p>
        </w:tc>
        <w:tc>
          <w:tcPr>
            <w:tcW w:w="0" w:type="auto"/>
            <w:tcBorders>
              <w:left w:val="single" w:sz="8" w:space="0" w:color="000000"/>
            </w:tcBorders>
            <w:tcMar>
              <w:top w:w="100" w:type="dxa"/>
              <w:left w:w="100" w:type="dxa"/>
              <w:bottom w:w="100" w:type="dxa"/>
              <w:right w:w="100" w:type="dxa"/>
            </w:tcMar>
            <w:hideMark/>
          </w:tcPr>
          <w:p w14:paraId="3B7E6060"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AUGDR</w:t>
            </w:r>
          </w:p>
        </w:tc>
        <w:tc>
          <w:tcPr>
            <w:tcW w:w="0" w:type="auto"/>
            <w:tcBorders>
              <w:right w:val="single" w:sz="8" w:space="0" w:color="000000"/>
            </w:tcBorders>
            <w:tcMar>
              <w:top w:w="100" w:type="dxa"/>
              <w:left w:w="100" w:type="dxa"/>
              <w:bottom w:w="100" w:type="dxa"/>
              <w:right w:w="100" w:type="dxa"/>
            </w:tcMar>
            <w:hideMark/>
          </w:tcPr>
          <w:p w14:paraId="7A442733"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(GUARD)</w:t>
            </w:r>
          </w:p>
        </w:tc>
        <w:tc>
          <w:tcPr>
            <w:tcW w:w="0" w:type="auto"/>
            <w:tcBorders>
              <w:left w:val="single" w:sz="8" w:space="0" w:color="000000"/>
            </w:tcBorders>
            <w:tcMar>
              <w:top w:w="100" w:type="dxa"/>
              <w:left w:w="100" w:type="dxa"/>
              <w:bottom w:w="100" w:type="dxa"/>
              <w:right w:w="100" w:type="dxa"/>
            </w:tcMar>
            <w:hideMark/>
          </w:tcPr>
          <w:p w14:paraId="23A0D80C"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TAIBH</w:t>
            </w:r>
          </w:p>
        </w:tc>
        <w:tc>
          <w:tcPr>
            <w:tcW w:w="0" w:type="auto"/>
            <w:tcBorders>
              <w:right w:val="single" w:sz="8" w:space="0" w:color="000000"/>
            </w:tcBorders>
            <w:tcMar>
              <w:top w:w="100" w:type="dxa"/>
              <w:left w:w="100" w:type="dxa"/>
              <w:bottom w:w="100" w:type="dxa"/>
              <w:right w:w="100" w:type="dxa"/>
            </w:tcMar>
            <w:hideMark/>
          </w:tcPr>
          <w:p w14:paraId="6C8D1C66"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(HABIT)</w:t>
            </w:r>
          </w:p>
        </w:tc>
      </w:tr>
      <w:tr w:rsidR="009C125F" w:rsidRPr="009C125F" w14:paraId="10C6A606" w14:textId="77777777" w:rsidTr="009C125F">
        <w:tc>
          <w:tcPr>
            <w:tcW w:w="0" w:type="auto"/>
            <w:tcBorders>
              <w:left w:val="single" w:sz="8" w:space="0" w:color="000000"/>
            </w:tcBorders>
            <w:tcMar>
              <w:top w:w="100" w:type="dxa"/>
              <w:left w:w="100" w:type="dxa"/>
              <w:bottom w:w="100" w:type="dxa"/>
              <w:right w:w="100" w:type="dxa"/>
            </w:tcMar>
            <w:hideMark/>
          </w:tcPr>
          <w:p w14:paraId="705FFCB0"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EOCVI</w:t>
            </w:r>
          </w:p>
        </w:tc>
        <w:tc>
          <w:tcPr>
            <w:tcW w:w="0" w:type="auto"/>
            <w:tcBorders>
              <w:right w:val="single" w:sz="8" w:space="0" w:color="000000"/>
            </w:tcBorders>
            <w:tcMar>
              <w:top w:w="100" w:type="dxa"/>
              <w:left w:w="100" w:type="dxa"/>
              <w:bottom w:w="100" w:type="dxa"/>
              <w:right w:w="100" w:type="dxa"/>
            </w:tcMar>
            <w:hideMark/>
          </w:tcPr>
          <w:p w14:paraId="2D6DE58C"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(VOICE)</w:t>
            </w:r>
          </w:p>
        </w:tc>
        <w:tc>
          <w:tcPr>
            <w:tcW w:w="0" w:type="auto"/>
            <w:tcBorders>
              <w:left w:val="single" w:sz="8" w:space="0" w:color="000000"/>
            </w:tcBorders>
            <w:tcMar>
              <w:top w:w="100" w:type="dxa"/>
              <w:left w:w="100" w:type="dxa"/>
              <w:bottom w:w="100" w:type="dxa"/>
              <w:right w:w="100" w:type="dxa"/>
            </w:tcMar>
            <w:hideMark/>
          </w:tcPr>
          <w:p w14:paraId="6C0BFE34"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NTRAI</w:t>
            </w:r>
          </w:p>
        </w:tc>
        <w:tc>
          <w:tcPr>
            <w:tcW w:w="0" w:type="auto"/>
            <w:tcBorders>
              <w:right w:val="single" w:sz="8" w:space="0" w:color="000000"/>
            </w:tcBorders>
            <w:tcMar>
              <w:top w:w="100" w:type="dxa"/>
              <w:left w:w="100" w:type="dxa"/>
              <w:bottom w:w="100" w:type="dxa"/>
              <w:right w:w="100" w:type="dxa"/>
            </w:tcMar>
            <w:hideMark/>
          </w:tcPr>
          <w:p w14:paraId="232402A2"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(TRAIN)</w:t>
            </w:r>
          </w:p>
        </w:tc>
        <w:tc>
          <w:tcPr>
            <w:tcW w:w="0" w:type="auto"/>
            <w:tcBorders>
              <w:left w:val="single" w:sz="8" w:space="0" w:color="000000"/>
            </w:tcBorders>
            <w:tcMar>
              <w:top w:w="100" w:type="dxa"/>
              <w:left w:w="100" w:type="dxa"/>
              <w:bottom w:w="100" w:type="dxa"/>
              <w:right w:w="100" w:type="dxa"/>
            </w:tcMar>
            <w:hideMark/>
          </w:tcPr>
          <w:p w14:paraId="3785D080"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AEUVL</w:t>
            </w:r>
          </w:p>
        </w:tc>
        <w:tc>
          <w:tcPr>
            <w:tcW w:w="0" w:type="auto"/>
            <w:tcBorders>
              <w:right w:val="single" w:sz="8" w:space="0" w:color="000000"/>
            </w:tcBorders>
            <w:tcMar>
              <w:top w:w="100" w:type="dxa"/>
              <w:left w:w="100" w:type="dxa"/>
              <w:bottom w:w="100" w:type="dxa"/>
              <w:right w:w="100" w:type="dxa"/>
            </w:tcMar>
            <w:hideMark/>
          </w:tcPr>
          <w:p w14:paraId="239C9B90"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(VALUE)</w:t>
            </w:r>
          </w:p>
        </w:tc>
        <w:tc>
          <w:tcPr>
            <w:tcW w:w="0" w:type="auto"/>
            <w:tcBorders>
              <w:left w:val="single" w:sz="8" w:space="0" w:color="000000"/>
            </w:tcBorders>
            <w:tcMar>
              <w:top w:w="100" w:type="dxa"/>
              <w:left w:w="100" w:type="dxa"/>
              <w:bottom w:w="100" w:type="dxa"/>
              <w:right w:w="100" w:type="dxa"/>
            </w:tcMar>
            <w:hideMark/>
          </w:tcPr>
          <w:p w14:paraId="4A08ADB7"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HUOCG</w:t>
            </w:r>
          </w:p>
        </w:tc>
        <w:tc>
          <w:tcPr>
            <w:tcW w:w="0" w:type="auto"/>
            <w:tcBorders>
              <w:right w:val="single" w:sz="8" w:space="0" w:color="000000"/>
            </w:tcBorders>
            <w:tcMar>
              <w:top w:w="100" w:type="dxa"/>
              <w:left w:w="100" w:type="dxa"/>
              <w:bottom w:w="100" w:type="dxa"/>
              <w:right w:w="100" w:type="dxa"/>
            </w:tcMar>
            <w:hideMark/>
          </w:tcPr>
          <w:p w14:paraId="49FD2D7B"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(COUGH)</w:t>
            </w:r>
          </w:p>
        </w:tc>
      </w:tr>
      <w:tr w:rsidR="009C125F" w:rsidRPr="009C125F" w14:paraId="21C8AFA2" w14:textId="77777777" w:rsidTr="009C125F">
        <w:tc>
          <w:tcPr>
            <w:tcW w:w="0" w:type="auto"/>
            <w:tcBorders>
              <w:left w:val="single" w:sz="8" w:space="0" w:color="000000"/>
              <w:bottom w:val="single" w:sz="8" w:space="0" w:color="000000"/>
            </w:tcBorders>
            <w:tcMar>
              <w:top w:w="100" w:type="dxa"/>
              <w:left w:w="100" w:type="dxa"/>
              <w:bottom w:w="100" w:type="dxa"/>
              <w:right w:w="100" w:type="dxa"/>
            </w:tcMar>
            <w:hideMark/>
          </w:tcPr>
          <w:p w14:paraId="2FDBDB98"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AWRLB</w:t>
            </w:r>
          </w:p>
        </w:tc>
        <w:tc>
          <w:tcPr>
            <w:tcW w:w="0" w:type="auto"/>
            <w:tcBorders>
              <w:bottom w:val="single" w:sz="8" w:space="0" w:color="000000"/>
              <w:right w:val="single" w:sz="8" w:space="0" w:color="000000"/>
            </w:tcBorders>
            <w:tcMar>
              <w:top w:w="100" w:type="dxa"/>
              <w:left w:w="100" w:type="dxa"/>
              <w:bottom w:w="100" w:type="dxa"/>
              <w:right w:w="100" w:type="dxa"/>
            </w:tcMar>
            <w:hideMark/>
          </w:tcPr>
          <w:p w14:paraId="20841E87"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(BRAWL)</w:t>
            </w:r>
          </w:p>
        </w:tc>
        <w:tc>
          <w:tcPr>
            <w:tcW w:w="0" w:type="auto"/>
            <w:tcBorders>
              <w:left w:val="single" w:sz="8" w:space="0" w:color="000000"/>
              <w:bottom w:val="single" w:sz="8" w:space="0" w:color="000000"/>
            </w:tcBorders>
            <w:tcMar>
              <w:top w:w="100" w:type="dxa"/>
              <w:left w:w="100" w:type="dxa"/>
              <w:bottom w:w="100" w:type="dxa"/>
              <w:right w:w="100" w:type="dxa"/>
            </w:tcMar>
            <w:hideMark/>
          </w:tcPr>
          <w:p w14:paraId="0793DF63"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IHRCA</w:t>
            </w:r>
          </w:p>
        </w:tc>
        <w:tc>
          <w:tcPr>
            <w:tcW w:w="0" w:type="auto"/>
            <w:tcBorders>
              <w:bottom w:val="single" w:sz="8" w:space="0" w:color="000000"/>
              <w:right w:val="single" w:sz="8" w:space="0" w:color="000000"/>
            </w:tcBorders>
            <w:tcMar>
              <w:top w:w="100" w:type="dxa"/>
              <w:left w:w="100" w:type="dxa"/>
              <w:bottom w:w="100" w:type="dxa"/>
              <w:right w:w="100" w:type="dxa"/>
            </w:tcMar>
            <w:hideMark/>
          </w:tcPr>
          <w:p w14:paraId="4EED913C"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(CHAIR)</w:t>
            </w:r>
          </w:p>
        </w:tc>
        <w:tc>
          <w:tcPr>
            <w:tcW w:w="0" w:type="auto"/>
            <w:tcBorders>
              <w:left w:val="single" w:sz="8" w:space="0" w:color="000000"/>
              <w:bottom w:val="single" w:sz="8" w:space="0" w:color="000000"/>
            </w:tcBorders>
            <w:tcMar>
              <w:top w:w="100" w:type="dxa"/>
              <w:left w:w="100" w:type="dxa"/>
              <w:bottom w:w="100" w:type="dxa"/>
              <w:right w:w="100" w:type="dxa"/>
            </w:tcMar>
            <w:hideMark/>
          </w:tcPr>
          <w:p w14:paraId="0AE99473"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ELCSA</w:t>
            </w:r>
          </w:p>
        </w:tc>
        <w:tc>
          <w:tcPr>
            <w:tcW w:w="0" w:type="auto"/>
            <w:tcBorders>
              <w:bottom w:val="single" w:sz="8" w:space="0" w:color="000000"/>
              <w:right w:val="single" w:sz="8" w:space="0" w:color="000000"/>
            </w:tcBorders>
            <w:tcMar>
              <w:top w:w="100" w:type="dxa"/>
              <w:left w:w="100" w:type="dxa"/>
              <w:bottom w:w="100" w:type="dxa"/>
              <w:right w:w="100" w:type="dxa"/>
            </w:tcMar>
            <w:hideMark/>
          </w:tcPr>
          <w:p w14:paraId="3DF0B799"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(SCALE)</w:t>
            </w:r>
          </w:p>
        </w:tc>
        <w:tc>
          <w:tcPr>
            <w:tcW w:w="0" w:type="auto"/>
            <w:tcBorders>
              <w:left w:val="single" w:sz="8" w:space="0" w:color="000000"/>
              <w:bottom w:val="single" w:sz="8" w:space="0" w:color="000000"/>
            </w:tcBorders>
            <w:tcMar>
              <w:top w:w="100" w:type="dxa"/>
              <w:left w:w="100" w:type="dxa"/>
              <w:bottom w:w="100" w:type="dxa"/>
              <w:right w:w="100" w:type="dxa"/>
            </w:tcMar>
            <w:hideMark/>
          </w:tcPr>
          <w:p w14:paraId="56C04EC8"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OCBNA</w:t>
            </w:r>
          </w:p>
        </w:tc>
        <w:tc>
          <w:tcPr>
            <w:tcW w:w="0" w:type="auto"/>
            <w:tcBorders>
              <w:bottom w:val="single" w:sz="8" w:space="0" w:color="000000"/>
              <w:right w:val="single" w:sz="8" w:space="0" w:color="000000"/>
            </w:tcBorders>
            <w:tcMar>
              <w:top w:w="100" w:type="dxa"/>
              <w:left w:w="100" w:type="dxa"/>
              <w:bottom w:w="100" w:type="dxa"/>
              <w:right w:w="100" w:type="dxa"/>
            </w:tcMar>
            <w:hideMark/>
          </w:tcPr>
          <w:p w14:paraId="2A9B4592" w14:textId="77777777" w:rsidR="009C125F" w:rsidRPr="009C125F" w:rsidRDefault="009C125F" w:rsidP="009C125F">
            <w:pPr>
              <w:spacing w:after="0" w:line="240" w:lineRule="auto"/>
              <w:rPr>
                <w:rFonts w:ascii="Times New Roman" w:eastAsia="Times New Roman" w:hAnsi="Times New Roman" w:cs="Times New Roman"/>
                <w:sz w:val="24"/>
                <w:szCs w:val="24"/>
              </w:rPr>
            </w:pPr>
            <w:r w:rsidRPr="009C125F">
              <w:rPr>
                <w:rFonts w:ascii="Times New Roman" w:eastAsia="Times New Roman" w:hAnsi="Times New Roman" w:cs="Times New Roman"/>
                <w:color w:val="000000"/>
                <w:sz w:val="24"/>
                <w:szCs w:val="24"/>
              </w:rPr>
              <w:t>(BACON)</w:t>
            </w:r>
          </w:p>
        </w:tc>
      </w:tr>
    </w:tbl>
    <w:p w14:paraId="7EB1E8CB" w14:textId="34D5E12A" w:rsidR="00454E7E" w:rsidRPr="009C125F" w:rsidRDefault="00454E7E">
      <w:pPr>
        <w:rPr>
          <w:rFonts w:ascii="Times New Roman" w:hAnsi="Times New Roman" w:cs="Times New Roman"/>
          <w:sz w:val="24"/>
          <w:szCs w:val="24"/>
        </w:rPr>
      </w:pPr>
    </w:p>
    <w:p w14:paraId="0C2BCBFF" w14:textId="2B142065" w:rsidR="009C125F" w:rsidRDefault="009C125F">
      <w:pPr>
        <w:rPr>
          <w:rFonts w:ascii="Times New Roman" w:hAnsi="Times New Roman" w:cs="Times New Roman"/>
          <w:b/>
          <w:sz w:val="24"/>
          <w:szCs w:val="24"/>
        </w:rPr>
      </w:pPr>
      <w:r w:rsidRPr="009C125F">
        <w:rPr>
          <w:rFonts w:ascii="Times New Roman" w:hAnsi="Times New Roman" w:cs="Times New Roman"/>
          <w:b/>
          <w:sz w:val="24"/>
          <w:szCs w:val="24"/>
        </w:rPr>
        <w:t>References</w:t>
      </w:r>
    </w:p>
    <w:p w14:paraId="135F9988" w14:textId="3D48CBA9" w:rsidR="009C125F" w:rsidRPr="009C125F" w:rsidRDefault="009C125F" w:rsidP="009C125F">
      <w:pPr>
        <w:widowControl w:val="0"/>
        <w:autoSpaceDE w:val="0"/>
        <w:autoSpaceDN w:val="0"/>
        <w:adjustRightInd w:val="0"/>
        <w:spacing w:line="240" w:lineRule="auto"/>
        <w:ind w:left="640" w:hanging="640"/>
        <w:rPr>
          <w:rFonts w:ascii="Times New Roman" w:hAnsi="Times New Roman" w:cs="Times New Roman"/>
          <w:noProof/>
          <w:sz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9C125F">
        <w:rPr>
          <w:rFonts w:ascii="Times New Roman" w:hAnsi="Times New Roman" w:cs="Times New Roman"/>
          <w:noProof/>
          <w:sz w:val="24"/>
          <w:szCs w:val="24"/>
        </w:rPr>
        <w:t xml:space="preserve">1. </w:t>
      </w:r>
      <w:r w:rsidRPr="009C125F">
        <w:rPr>
          <w:rFonts w:ascii="Times New Roman" w:hAnsi="Times New Roman" w:cs="Times New Roman"/>
          <w:noProof/>
          <w:sz w:val="24"/>
          <w:szCs w:val="24"/>
        </w:rPr>
        <w:tab/>
        <w:t xml:space="preserve">Tresselt ME, Mayzner MS. Normative solution times for a sample of 134 solution words and 378 associated anagrams. Psychon Monogr Suppl. 1966;1: 293–298. </w:t>
      </w:r>
    </w:p>
    <w:p w14:paraId="3E2B8561" w14:textId="4F885C46" w:rsidR="009C125F" w:rsidRPr="009C125F" w:rsidRDefault="009C125F">
      <w:pPr>
        <w:rPr>
          <w:rFonts w:ascii="Times New Roman" w:hAnsi="Times New Roman" w:cs="Times New Roman"/>
          <w:sz w:val="24"/>
          <w:szCs w:val="24"/>
        </w:rPr>
      </w:pPr>
      <w:r>
        <w:rPr>
          <w:rFonts w:ascii="Times New Roman" w:hAnsi="Times New Roman" w:cs="Times New Roman"/>
          <w:sz w:val="24"/>
          <w:szCs w:val="24"/>
        </w:rPr>
        <w:fldChar w:fldCharType="end"/>
      </w:r>
      <w:bookmarkStart w:id="0" w:name="_GoBack"/>
      <w:bookmarkEnd w:id="0"/>
    </w:p>
    <w:sectPr w:rsidR="009C125F" w:rsidRPr="009C1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5F"/>
    <w:rsid w:val="00064CE6"/>
    <w:rsid w:val="00454E7E"/>
    <w:rsid w:val="009C125F"/>
    <w:rsid w:val="00FD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D0FE"/>
  <w15:chartTrackingRefBased/>
  <w15:docId w15:val="{75F15ECD-859D-472C-BB1A-199F99E5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2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451854">
      <w:bodyDiv w:val="1"/>
      <w:marLeft w:val="0"/>
      <w:marRight w:val="0"/>
      <w:marTop w:val="0"/>
      <w:marBottom w:val="0"/>
      <w:divBdr>
        <w:top w:val="none" w:sz="0" w:space="0" w:color="auto"/>
        <w:left w:val="none" w:sz="0" w:space="0" w:color="auto"/>
        <w:bottom w:val="none" w:sz="0" w:space="0" w:color="auto"/>
        <w:right w:val="none" w:sz="0" w:space="0" w:color="auto"/>
      </w:divBdr>
      <w:divsChild>
        <w:div w:id="375590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CAC3C-1192-41EF-8DBC-10968C21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Roman Miller</dc:creator>
  <cp:keywords/>
  <dc:description/>
  <cp:lastModifiedBy>Mark Roman Miller</cp:lastModifiedBy>
  <cp:revision>1</cp:revision>
  <dcterms:created xsi:type="dcterms:W3CDTF">2018-11-05T04:57:00Z</dcterms:created>
  <dcterms:modified xsi:type="dcterms:W3CDTF">2018-11-05T05:03:00Z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7th edition</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http://www.zotero.org/styles/plos-one</vt:lpwstr>
  </property>
  <property fmtid="{D5CDD505-2E9C-101B-9397-08002B2CF9AE}" pid="20" name="Mendeley Recent Style Name 8_1">
    <vt:lpwstr>PLOS ONE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78e0cc64-f2dd-3b0c-a371-7324fe4a7858</vt:lpwstr>
  </property>
  <property fmtid="{D5CDD505-2E9C-101B-9397-08002B2CF9AE}" pid="24" name="Mendeley Citation Style_1">
    <vt:lpwstr>http://www.zotero.org/styles/plos-one</vt:lpwstr>
  </property>
</Properties>
</file>