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B4714" w14:textId="57F404EE" w:rsidR="00A80003" w:rsidRPr="00336F89" w:rsidRDefault="00A80003" w:rsidP="00336F89">
      <w:pPr>
        <w:rPr>
          <w:b/>
          <w:sz w:val="36"/>
        </w:rPr>
      </w:pPr>
      <w:bookmarkStart w:id="0" w:name="_GoBack"/>
      <w:bookmarkEnd w:id="0"/>
      <w:r w:rsidRPr="00336F89">
        <w:rPr>
          <w:b/>
          <w:sz w:val="36"/>
        </w:rPr>
        <w:t>Appendix</w:t>
      </w:r>
    </w:p>
    <w:p w14:paraId="7822944B" w14:textId="6BD54C0A" w:rsidR="00A80003" w:rsidRPr="00336F89" w:rsidRDefault="00A80003" w:rsidP="00336F89">
      <w:pPr>
        <w:pStyle w:val="NoSpacing"/>
        <w:rPr>
          <w:b/>
          <w:sz w:val="32"/>
        </w:rPr>
      </w:pPr>
      <w:r w:rsidRPr="00336F89">
        <w:rPr>
          <w:b/>
          <w:sz w:val="32"/>
        </w:rPr>
        <w:t xml:space="preserve">Data dictionary for learner trajectory network processing </w:t>
      </w:r>
      <w:r w:rsidR="00D46F19" w:rsidRPr="00336F89">
        <w:rPr>
          <w:b/>
          <w:sz w:val="32"/>
        </w:rPr>
        <w:t>pipeline</w:t>
      </w:r>
    </w:p>
    <w:p w14:paraId="619FECC4" w14:textId="0780D7EB" w:rsidR="00A80003" w:rsidRPr="00336F89" w:rsidRDefault="00A80003" w:rsidP="00336F89">
      <w:pPr>
        <w:rPr>
          <w:b/>
          <w:sz w:val="28"/>
        </w:rPr>
      </w:pPr>
      <w:r w:rsidRPr="00336F89">
        <w:rPr>
          <w:b/>
          <w:sz w:val="28"/>
        </w:rPr>
        <w:t xml:space="preserve">edX-1-courseStructureMeta.R </w:t>
      </w:r>
      <w:r w:rsidR="00D46F19" w:rsidRPr="00336F89">
        <w:rPr>
          <w:b/>
          <w:sz w:val="28"/>
        </w:rPr>
        <w:t>data processing outputs</w:t>
      </w:r>
    </w:p>
    <w:p w14:paraId="2CA211FD" w14:textId="65265EFA" w:rsidR="00F26FD0" w:rsidRDefault="00A80003" w:rsidP="00A80003">
      <w:pPr>
        <w:rPr>
          <w:rFonts w:cs="Arial"/>
        </w:rPr>
      </w:pPr>
      <w:r w:rsidRPr="00E750E8">
        <w:rPr>
          <w:rFonts w:cs="Arial"/>
        </w:rPr>
        <w:t xml:space="preserve">The first script in the </w:t>
      </w:r>
      <w:r w:rsidR="00172319">
        <w:rPr>
          <w:rFonts w:cs="Arial"/>
        </w:rPr>
        <w:t>pipeline</w:t>
      </w:r>
      <w:r w:rsidR="00172319" w:rsidRPr="00E750E8">
        <w:rPr>
          <w:rFonts w:cs="Arial"/>
        </w:rPr>
        <w:t xml:space="preserve"> </w:t>
      </w:r>
      <w:r w:rsidRPr="00E750E8">
        <w:rPr>
          <w:rFonts w:cs="Arial"/>
        </w:rPr>
        <w:t>extracts a d</w:t>
      </w:r>
      <w:r w:rsidR="00814009">
        <w:rPr>
          <w:rFonts w:cs="Arial"/>
        </w:rPr>
        <w:t>ataset</w:t>
      </w:r>
      <w:r w:rsidRPr="00E750E8">
        <w:rPr>
          <w:rFonts w:cs="Arial"/>
        </w:rPr>
        <w:t xml:space="preserve"> that describes the course modules and structure for an edX course based on a course </w:t>
      </w:r>
      <w:r w:rsidR="00B60B20">
        <w:rPr>
          <w:rFonts w:cs="Arial"/>
          <w:i/>
        </w:rPr>
        <w:t>{org}</w:t>
      </w:r>
      <w:r w:rsidRPr="00E750E8">
        <w:rPr>
          <w:rFonts w:cs="Arial"/>
          <w:i/>
        </w:rPr>
        <w:t>-{course identifier}-{term}-course_structure-prod-analytics.json</w:t>
      </w:r>
      <w:r w:rsidRPr="00E750E8">
        <w:rPr>
          <w:rFonts w:cs="Arial"/>
        </w:rPr>
        <w:t xml:space="preserve"> file. The script </w:t>
      </w:r>
      <w:r w:rsidR="00F26FD0">
        <w:rPr>
          <w:rFonts w:cs="Arial"/>
        </w:rPr>
        <w:t>creates</w:t>
      </w:r>
      <w:r w:rsidR="00F26FD0" w:rsidRPr="00E750E8">
        <w:rPr>
          <w:rFonts w:cs="Arial"/>
        </w:rPr>
        <w:t xml:space="preserve"> </w:t>
      </w:r>
      <w:r w:rsidRPr="00E750E8">
        <w:rPr>
          <w:rFonts w:cs="Arial"/>
        </w:rPr>
        <w:t>two data tables</w:t>
      </w:r>
      <w:r w:rsidR="00F26FD0">
        <w:rPr>
          <w:rFonts w:cs="Arial"/>
        </w:rPr>
        <w:t>: 1) course metadata, 2) a modified course structure.</w:t>
      </w:r>
    </w:p>
    <w:p w14:paraId="0D196BF2" w14:textId="5E98F2A8" w:rsidR="00F26FD0" w:rsidRDefault="00A80003" w:rsidP="00A80003">
      <w:pPr>
        <w:rPr>
          <w:rFonts w:cs="Arial"/>
        </w:rPr>
      </w:pPr>
      <w:r w:rsidRPr="00E750E8">
        <w:rPr>
          <w:rFonts w:cs="Arial"/>
        </w:rPr>
        <w:t xml:space="preserve">Table 1 describes the course metadata file of the course name, course identifier, and start and end dates for the enrollment and period the course was offered. </w:t>
      </w:r>
    </w:p>
    <w:p w14:paraId="4F4B0E38" w14:textId="5FE74715" w:rsidR="00A80003" w:rsidRPr="00E750E8" w:rsidRDefault="00A80003" w:rsidP="00A80003">
      <w:pPr>
        <w:rPr>
          <w:rFonts w:cs="Arial"/>
        </w:rPr>
      </w:pPr>
      <w:r w:rsidRPr="00E750E8">
        <w:rPr>
          <w:rFonts w:cs="Arial"/>
        </w:rPr>
        <w:t xml:space="preserve">Table 2 </w:t>
      </w:r>
      <w:r w:rsidR="00446954">
        <w:rPr>
          <w:rFonts w:cs="Arial"/>
        </w:rPr>
        <w:t xml:space="preserve">describes </w:t>
      </w:r>
      <w:r w:rsidR="00BD2835">
        <w:rPr>
          <w:rFonts w:cs="Arial"/>
        </w:rPr>
        <w:t>the</w:t>
      </w:r>
      <w:r w:rsidRPr="00E750E8">
        <w:rPr>
          <w:rFonts w:cs="Arial"/>
        </w:rPr>
        <w:t xml:space="preserve"> course structure </w:t>
      </w:r>
      <w:r w:rsidR="00446954">
        <w:rPr>
          <w:rFonts w:cs="Arial"/>
        </w:rPr>
        <w:t xml:space="preserve">created by the script, which is </w:t>
      </w:r>
      <w:r w:rsidRPr="00E750E8">
        <w:rPr>
          <w:rFonts w:cs="Arial"/>
        </w:rPr>
        <w:t>ordered by</w:t>
      </w:r>
      <w:r w:rsidR="00446954">
        <w:rPr>
          <w:rFonts w:cs="Arial"/>
        </w:rPr>
        <w:t xml:space="preserve"> the identified</w:t>
      </w:r>
      <w:r w:rsidRPr="00E750E8">
        <w:rPr>
          <w:rFonts w:cs="Arial"/>
        </w:rPr>
        <w:t xml:space="preserve"> module sequence</w:t>
      </w:r>
      <w:r w:rsidR="00446954">
        <w:rPr>
          <w:rFonts w:cs="Arial"/>
        </w:rPr>
        <w:t xml:space="preserve">; the course structure is used by </w:t>
      </w:r>
      <w:r w:rsidRPr="00E750E8">
        <w:rPr>
          <w:rFonts w:cs="Arial"/>
        </w:rPr>
        <w:t>multiple scripts in the data processing pipeline, see Data A (</w:t>
      </w:r>
      <w:r w:rsidRPr="00E750E8">
        <w:rPr>
          <w:rFonts w:cs="Arial"/>
          <w:i/>
        </w:rPr>
        <w:t>dataA.csv</w:t>
      </w:r>
      <w:r w:rsidRPr="00E750E8">
        <w:rPr>
          <w:rFonts w:cs="Arial"/>
        </w:rPr>
        <w:t>)</w:t>
      </w:r>
      <w:r w:rsidRPr="00E750E8">
        <w:rPr>
          <w:rFonts w:cs="Arial"/>
          <w:b/>
          <w:i/>
        </w:rPr>
        <w:t xml:space="preserve"> </w:t>
      </w:r>
      <w:r w:rsidRPr="00E750E8">
        <w:rPr>
          <w:rFonts w:cs="Arial"/>
        </w:rPr>
        <w:t xml:space="preserve">in </w:t>
      </w:r>
      <w:r>
        <w:rPr>
          <w:rFonts w:cs="Arial"/>
        </w:rPr>
        <w:t>S3 Dataset</w:t>
      </w:r>
      <w:r w:rsidRPr="00E750E8">
        <w:rPr>
          <w:rFonts w:cs="Arial"/>
        </w:rPr>
        <w:t>.</w:t>
      </w:r>
    </w:p>
    <w:p w14:paraId="0D6D4D38" w14:textId="5AA8A25D" w:rsidR="00A80003" w:rsidRPr="00683721" w:rsidRDefault="00A80003" w:rsidP="00A80003">
      <w:pPr>
        <w:rPr>
          <w:rFonts w:cs="Arial"/>
          <w:b/>
        </w:rPr>
      </w:pPr>
      <w:r w:rsidRPr="00683721">
        <w:rPr>
          <w:rFonts w:cs="Arial"/>
          <w:b/>
        </w:rPr>
        <w:t xml:space="preserve">Table </w:t>
      </w:r>
      <w:r w:rsidRPr="00683721">
        <w:rPr>
          <w:rFonts w:cs="Arial"/>
          <w:b/>
        </w:rPr>
        <w:fldChar w:fldCharType="begin"/>
      </w:r>
      <w:r w:rsidRPr="00683721">
        <w:rPr>
          <w:rFonts w:cs="Arial"/>
          <w:b/>
        </w:rPr>
        <w:instrText xml:space="preserve"> SEQ Table \* ARABIC </w:instrText>
      </w:r>
      <w:r w:rsidRPr="00683721">
        <w:rPr>
          <w:rFonts w:cs="Arial"/>
          <w:b/>
        </w:rPr>
        <w:fldChar w:fldCharType="separate"/>
      </w:r>
      <w:r w:rsidR="00F51D94">
        <w:rPr>
          <w:rFonts w:cs="Arial"/>
          <w:b/>
          <w:noProof/>
        </w:rPr>
        <w:t>1</w:t>
      </w:r>
      <w:r w:rsidRPr="00683721">
        <w:rPr>
          <w:rFonts w:cs="Arial"/>
          <w:b/>
        </w:rPr>
        <w:fldChar w:fldCharType="end"/>
      </w:r>
      <w:r w:rsidRPr="00683721">
        <w:rPr>
          <w:rFonts w:cs="Arial"/>
          <w:b/>
        </w:rPr>
        <w:t>.</w:t>
      </w:r>
      <w:r w:rsidRPr="00730EE6">
        <w:rPr>
          <w:rFonts w:cs="Arial"/>
          <w:b/>
        </w:rPr>
        <w:t xml:space="preserve"> </w:t>
      </w:r>
      <w:r w:rsidRPr="00730EE6">
        <w:rPr>
          <w:rFonts w:cs="Arial"/>
          <w:b/>
          <w:szCs w:val="24"/>
        </w:rPr>
        <w:t>Field list for</w:t>
      </w:r>
      <w:r>
        <w:rPr>
          <w:rFonts w:cs="Arial"/>
          <w:b/>
          <w:i/>
          <w:szCs w:val="24"/>
        </w:rPr>
        <w:t xml:space="preserve"> </w:t>
      </w:r>
      <w:r w:rsidRPr="00683721">
        <w:rPr>
          <w:rFonts w:cs="Arial"/>
          <w:b/>
        </w:rPr>
        <w:t>{org}-{course identifier}-{term}-meta.csv</w:t>
      </w:r>
      <w:r w:rsidR="00724086">
        <w:rPr>
          <w:rFonts w:cs="Arial"/>
          <w:b/>
        </w:rPr>
        <w:t xml:space="preserve"> (</w:t>
      </w:r>
      <w:r w:rsidR="00724086" w:rsidRPr="00724086">
        <w:rPr>
          <w:rFonts w:cs="Arial"/>
          <w:b/>
          <w:i/>
        </w:rPr>
        <w:t>dataA.csv</w:t>
      </w:r>
      <w:r w:rsidR="00724086">
        <w:rPr>
          <w:rFonts w:cs="Arial"/>
          <w:b/>
        </w:rPr>
        <w:t>).</w:t>
      </w:r>
      <w:r w:rsidRPr="00683721">
        <w:rPr>
          <w:rFonts w:cs="Arial"/>
          <w:b/>
        </w:rPr>
        <w:t xml:space="preserve"> </w:t>
      </w:r>
    </w:p>
    <w:tbl>
      <w:tblPr>
        <w:tblStyle w:val="TableGrid"/>
        <w:tblW w:w="9085" w:type="dxa"/>
        <w:tblLook w:val="04A0" w:firstRow="1" w:lastRow="0" w:firstColumn="1" w:lastColumn="0" w:noHBand="0" w:noVBand="1"/>
      </w:tblPr>
      <w:tblGrid>
        <w:gridCol w:w="1975"/>
        <w:gridCol w:w="5670"/>
        <w:gridCol w:w="1440"/>
      </w:tblGrid>
      <w:tr w:rsidR="00A80003" w14:paraId="3066B4C1" w14:textId="77777777" w:rsidTr="00C612C7">
        <w:tc>
          <w:tcPr>
            <w:tcW w:w="1975" w:type="dxa"/>
          </w:tcPr>
          <w:p w14:paraId="35380CC6" w14:textId="77777777" w:rsidR="00A80003" w:rsidRPr="00E750E8" w:rsidRDefault="00A80003" w:rsidP="00C612C7">
            <w:pPr>
              <w:rPr>
                <w:rFonts w:cs="Arial"/>
                <w:szCs w:val="24"/>
              </w:rPr>
            </w:pPr>
            <w:r w:rsidRPr="00E750E8">
              <w:rPr>
                <w:rFonts w:cs="Arial"/>
                <w:b/>
                <w:szCs w:val="24"/>
              </w:rPr>
              <w:t>Field Name</w:t>
            </w:r>
          </w:p>
        </w:tc>
        <w:tc>
          <w:tcPr>
            <w:tcW w:w="5670" w:type="dxa"/>
          </w:tcPr>
          <w:p w14:paraId="424EE0F2" w14:textId="77777777" w:rsidR="00A80003" w:rsidRPr="00E750E8" w:rsidRDefault="00A80003" w:rsidP="00C612C7">
            <w:pPr>
              <w:rPr>
                <w:rFonts w:cs="Arial"/>
                <w:szCs w:val="24"/>
              </w:rPr>
            </w:pPr>
            <w:r w:rsidRPr="00E750E8">
              <w:rPr>
                <w:rFonts w:cs="Arial"/>
                <w:b/>
                <w:szCs w:val="24"/>
              </w:rPr>
              <w:t>Description</w:t>
            </w:r>
          </w:p>
        </w:tc>
        <w:tc>
          <w:tcPr>
            <w:tcW w:w="1440" w:type="dxa"/>
          </w:tcPr>
          <w:p w14:paraId="671875A9" w14:textId="77777777" w:rsidR="00A80003" w:rsidRPr="00E750E8" w:rsidRDefault="00A80003" w:rsidP="00C612C7">
            <w:pPr>
              <w:rPr>
                <w:rFonts w:cs="Arial"/>
                <w:szCs w:val="24"/>
              </w:rPr>
            </w:pPr>
            <w:r w:rsidRPr="00E750E8">
              <w:rPr>
                <w:rFonts w:cs="Arial"/>
                <w:b/>
                <w:szCs w:val="24"/>
              </w:rPr>
              <w:t>Data Type</w:t>
            </w:r>
          </w:p>
        </w:tc>
      </w:tr>
      <w:tr w:rsidR="00A80003" w14:paraId="57E80F69" w14:textId="77777777" w:rsidTr="00C612C7">
        <w:tc>
          <w:tcPr>
            <w:tcW w:w="1975" w:type="dxa"/>
          </w:tcPr>
          <w:p w14:paraId="6F311A37" w14:textId="77777777" w:rsidR="00A80003" w:rsidRPr="00E750E8" w:rsidRDefault="00A80003" w:rsidP="00C612C7">
            <w:pPr>
              <w:rPr>
                <w:rFonts w:cs="Arial"/>
                <w:szCs w:val="24"/>
              </w:rPr>
            </w:pPr>
            <w:r w:rsidRPr="00E750E8">
              <w:rPr>
                <w:rFonts w:cs="Arial"/>
                <w:color w:val="000000"/>
                <w:szCs w:val="24"/>
              </w:rPr>
              <w:t>id</w:t>
            </w:r>
          </w:p>
        </w:tc>
        <w:tc>
          <w:tcPr>
            <w:tcW w:w="5670" w:type="dxa"/>
          </w:tcPr>
          <w:p w14:paraId="49C7A278" w14:textId="77777777" w:rsidR="00A80003" w:rsidRDefault="00A80003" w:rsidP="00C612C7">
            <w:pPr>
              <w:rPr>
                <w:rFonts w:cs="Arial"/>
                <w:szCs w:val="24"/>
              </w:rPr>
            </w:pPr>
            <w:r w:rsidRPr="00E750E8">
              <w:rPr>
                <w:rFonts w:cs="Arial"/>
                <w:szCs w:val="24"/>
              </w:rPr>
              <w:t>Course identifier for edX system; format: {org}+{course identifier}+{term}</w:t>
            </w:r>
          </w:p>
          <w:p w14:paraId="0AB0C46B" w14:textId="77777777" w:rsidR="00A80003" w:rsidRPr="00E750E8" w:rsidRDefault="00A80003" w:rsidP="00C612C7">
            <w:pPr>
              <w:rPr>
                <w:rFonts w:cs="Arial"/>
                <w:szCs w:val="24"/>
              </w:rPr>
            </w:pPr>
          </w:p>
        </w:tc>
        <w:tc>
          <w:tcPr>
            <w:tcW w:w="1440" w:type="dxa"/>
          </w:tcPr>
          <w:p w14:paraId="3A6BE2C9" w14:textId="77777777" w:rsidR="00A80003" w:rsidRPr="00E750E8" w:rsidRDefault="00A80003" w:rsidP="00C612C7">
            <w:pPr>
              <w:rPr>
                <w:rFonts w:cs="Arial"/>
                <w:szCs w:val="24"/>
              </w:rPr>
            </w:pPr>
            <w:r w:rsidRPr="00E750E8">
              <w:rPr>
                <w:rFonts w:cs="Arial"/>
                <w:szCs w:val="24"/>
              </w:rPr>
              <w:t>String</w:t>
            </w:r>
          </w:p>
        </w:tc>
      </w:tr>
      <w:tr w:rsidR="00A80003" w14:paraId="467D5EDF" w14:textId="77777777" w:rsidTr="00C612C7">
        <w:tc>
          <w:tcPr>
            <w:tcW w:w="1975" w:type="dxa"/>
          </w:tcPr>
          <w:p w14:paraId="7CA4198A" w14:textId="77777777" w:rsidR="00A80003" w:rsidRDefault="00A80003" w:rsidP="00C612C7">
            <w:pPr>
              <w:rPr>
                <w:rFonts w:cs="Arial"/>
                <w:color w:val="000000"/>
                <w:szCs w:val="24"/>
              </w:rPr>
            </w:pPr>
            <w:r w:rsidRPr="00E750E8">
              <w:rPr>
                <w:rFonts w:cs="Arial"/>
                <w:color w:val="000000"/>
                <w:szCs w:val="24"/>
              </w:rPr>
              <w:t>metadata.</w:t>
            </w:r>
            <w:r>
              <w:rPr>
                <w:rFonts w:cs="Arial"/>
                <w:color w:val="000000"/>
                <w:szCs w:val="24"/>
              </w:rPr>
              <w:br/>
            </w:r>
            <w:r w:rsidRPr="00E750E8">
              <w:rPr>
                <w:rFonts w:cs="Arial"/>
                <w:color w:val="000000"/>
                <w:szCs w:val="24"/>
              </w:rPr>
              <w:t>display_name</w:t>
            </w:r>
          </w:p>
          <w:p w14:paraId="3E74C0A3" w14:textId="77777777" w:rsidR="00A80003" w:rsidRPr="00E750E8" w:rsidRDefault="00A80003" w:rsidP="00C612C7">
            <w:pPr>
              <w:rPr>
                <w:rFonts w:cs="Arial"/>
                <w:szCs w:val="24"/>
              </w:rPr>
            </w:pPr>
          </w:p>
        </w:tc>
        <w:tc>
          <w:tcPr>
            <w:tcW w:w="5670" w:type="dxa"/>
          </w:tcPr>
          <w:p w14:paraId="200F10A6" w14:textId="77777777" w:rsidR="00A80003" w:rsidRPr="00E750E8" w:rsidRDefault="00A80003" w:rsidP="00C612C7">
            <w:pPr>
              <w:rPr>
                <w:rFonts w:cs="Arial"/>
                <w:szCs w:val="24"/>
              </w:rPr>
            </w:pPr>
            <w:r w:rsidRPr="00E750E8">
              <w:rPr>
                <w:rFonts w:cs="Arial"/>
                <w:szCs w:val="24"/>
              </w:rPr>
              <w:t>Course name displayed in edX system.</w:t>
            </w:r>
          </w:p>
        </w:tc>
        <w:tc>
          <w:tcPr>
            <w:tcW w:w="1440" w:type="dxa"/>
          </w:tcPr>
          <w:p w14:paraId="7CFE6533" w14:textId="77777777" w:rsidR="00A80003" w:rsidRPr="00E750E8" w:rsidRDefault="00A80003" w:rsidP="00C612C7">
            <w:pPr>
              <w:rPr>
                <w:rFonts w:cs="Arial"/>
                <w:szCs w:val="24"/>
              </w:rPr>
            </w:pPr>
            <w:r w:rsidRPr="00E750E8">
              <w:rPr>
                <w:rFonts w:cs="Arial"/>
                <w:szCs w:val="24"/>
              </w:rPr>
              <w:t>String</w:t>
            </w:r>
          </w:p>
        </w:tc>
      </w:tr>
      <w:tr w:rsidR="00A80003" w14:paraId="71D06114" w14:textId="77777777" w:rsidTr="00C612C7">
        <w:tc>
          <w:tcPr>
            <w:tcW w:w="1975" w:type="dxa"/>
          </w:tcPr>
          <w:p w14:paraId="52AD68E7" w14:textId="77777777" w:rsidR="00A80003" w:rsidRPr="00E750E8" w:rsidRDefault="00A80003" w:rsidP="00C612C7">
            <w:pPr>
              <w:rPr>
                <w:rFonts w:cs="Arial"/>
                <w:szCs w:val="24"/>
              </w:rPr>
            </w:pPr>
            <w:r w:rsidRPr="00E750E8">
              <w:rPr>
                <w:rFonts w:cs="Arial"/>
                <w:color w:val="000000"/>
                <w:szCs w:val="24"/>
              </w:rPr>
              <w:t>category</w:t>
            </w:r>
          </w:p>
        </w:tc>
        <w:tc>
          <w:tcPr>
            <w:tcW w:w="5670" w:type="dxa"/>
          </w:tcPr>
          <w:p w14:paraId="619E423A" w14:textId="77777777" w:rsidR="00A80003" w:rsidRDefault="00A80003" w:rsidP="00C612C7">
            <w:pPr>
              <w:rPr>
                <w:rFonts w:cs="Arial"/>
                <w:szCs w:val="24"/>
              </w:rPr>
            </w:pPr>
            <w:r w:rsidRPr="00E750E8">
              <w:rPr>
                <w:rFonts w:cs="Arial"/>
                <w:szCs w:val="24"/>
              </w:rPr>
              <w:t>Identifies the category of edX course module; in this case, the field should always be “course.”</w:t>
            </w:r>
          </w:p>
          <w:p w14:paraId="0F5FA2E2" w14:textId="77777777" w:rsidR="00A80003" w:rsidRPr="00E750E8" w:rsidRDefault="00A80003" w:rsidP="00C612C7">
            <w:pPr>
              <w:rPr>
                <w:rFonts w:cs="Arial"/>
                <w:szCs w:val="24"/>
              </w:rPr>
            </w:pPr>
          </w:p>
        </w:tc>
        <w:tc>
          <w:tcPr>
            <w:tcW w:w="1440" w:type="dxa"/>
          </w:tcPr>
          <w:p w14:paraId="62F87C96" w14:textId="77777777" w:rsidR="00A80003" w:rsidRPr="00E750E8" w:rsidRDefault="00A80003" w:rsidP="00C612C7">
            <w:pPr>
              <w:rPr>
                <w:rFonts w:cs="Arial"/>
                <w:szCs w:val="24"/>
              </w:rPr>
            </w:pPr>
            <w:r w:rsidRPr="00E750E8">
              <w:rPr>
                <w:rFonts w:cs="Arial"/>
                <w:szCs w:val="24"/>
              </w:rPr>
              <w:t>String</w:t>
            </w:r>
          </w:p>
        </w:tc>
      </w:tr>
      <w:tr w:rsidR="00A80003" w14:paraId="2E6A0218" w14:textId="77777777" w:rsidTr="00C612C7">
        <w:tc>
          <w:tcPr>
            <w:tcW w:w="1975" w:type="dxa"/>
          </w:tcPr>
          <w:p w14:paraId="62292D41" w14:textId="77777777" w:rsidR="00A80003" w:rsidRPr="00E750E8" w:rsidRDefault="00A80003" w:rsidP="00C612C7">
            <w:pPr>
              <w:rPr>
                <w:rFonts w:cs="Arial"/>
                <w:szCs w:val="24"/>
              </w:rPr>
            </w:pPr>
            <w:r w:rsidRPr="00E750E8">
              <w:rPr>
                <w:rFonts w:cs="Arial"/>
                <w:color w:val="000000"/>
                <w:szCs w:val="24"/>
              </w:rPr>
              <w:t>metadata.start</w:t>
            </w:r>
          </w:p>
        </w:tc>
        <w:tc>
          <w:tcPr>
            <w:tcW w:w="5670" w:type="dxa"/>
          </w:tcPr>
          <w:p w14:paraId="60BA1384" w14:textId="77777777" w:rsidR="00A80003" w:rsidRPr="00E750E8" w:rsidRDefault="00A80003" w:rsidP="00C612C7">
            <w:pPr>
              <w:rPr>
                <w:rFonts w:cs="Arial"/>
                <w:szCs w:val="24"/>
              </w:rPr>
            </w:pPr>
            <w:r w:rsidRPr="00E750E8">
              <w:rPr>
                <w:rFonts w:cs="Arial"/>
                <w:szCs w:val="24"/>
              </w:rPr>
              <w:t>Datetime for when course starts.</w:t>
            </w:r>
          </w:p>
          <w:p w14:paraId="5D8BA749" w14:textId="77777777" w:rsidR="00A80003" w:rsidRDefault="00A80003" w:rsidP="00C612C7">
            <w:pPr>
              <w:rPr>
                <w:rFonts w:cs="Arial"/>
                <w:szCs w:val="24"/>
              </w:rPr>
            </w:pPr>
            <w:r w:rsidRPr="00E750E8">
              <w:rPr>
                <w:rFonts w:cs="Arial"/>
                <w:szCs w:val="24"/>
              </w:rPr>
              <w:t>Format: YYYY-MM-DD hh:mm:ss</w:t>
            </w:r>
          </w:p>
          <w:p w14:paraId="519D90C8" w14:textId="77777777" w:rsidR="00A80003" w:rsidRPr="00E750E8" w:rsidRDefault="00A80003" w:rsidP="00C612C7">
            <w:pPr>
              <w:rPr>
                <w:rFonts w:cs="Arial"/>
                <w:szCs w:val="24"/>
              </w:rPr>
            </w:pPr>
          </w:p>
        </w:tc>
        <w:tc>
          <w:tcPr>
            <w:tcW w:w="1440" w:type="dxa"/>
          </w:tcPr>
          <w:p w14:paraId="24C82CC3" w14:textId="77777777" w:rsidR="00A80003" w:rsidRPr="00E750E8" w:rsidRDefault="00A80003" w:rsidP="00C612C7">
            <w:pPr>
              <w:rPr>
                <w:rFonts w:cs="Arial"/>
                <w:szCs w:val="24"/>
              </w:rPr>
            </w:pPr>
            <w:r w:rsidRPr="00E750E8">
              <w:rPr>
                <w:rFonts w:cs="Arial"/>
                <w:szCs w:val="24"/>
              </w:rPr>
              <w:t>Datetime</w:t>
            </w:r>
          </w:p>
        </w:tc>
      </w:tr>
      <w:tr w:rsidR="00A80003" w14:paraId="62E3BD4A" w14:textId="77777777" w:rsidTr="00C612C7">
        <w:tc>
          <w:tcPr>
            <w:tcW w:w="1975" w:type="dxa"/>
          </w:tcPr>
          <w:p w14:paraId="33DF109C" w14:textId="77777777" w:rsidR="00A80003" w:rsidRPr="00E750E8" w:rsidRDefault="00A80003" w:rsidP="00C612C7">
            <w:pPr>
              <w:rPr>
                <w:rFonts w:cs="Arial"/>
                <w:szCs w:val="24"/>
              </w:rPr>
            </w:pPr>
            <w:r w:rsidRPr="00E750E8">
              <w:rPr>
                <w:rFonts w:cs="Arial"/>
                <w:color w:val="000000"/>
                <w:szCs w:val="24"/>
              </w:rPr>
              <w:t>metadata.end</w:t>
            </w:r>
          </w:p>
        </w:tc>
        <w:tc>
          <w:tcPr>
            <w:tcW w:w="5670" w:type="dxa"/>
          </w:tcPr>
          <w:p w14:paraId="0F8D0BDD" w14:textId="77777777" w:rsidR="00A80003" w:rsidRPr="00E750E8" w:rsidRDefault="00A80003" w:rsidP="00C612C7">
            <w:pPr>
              <w:rPr>
                <w:rFonts w:cs="Arial"/>
                <w:szCs w:val="24"/>
              </w:rPr>
            </w:pPr>
            <w:r w:rsidRPr="00E750E8">
              <w:rPr>
                <w:rFonts w:cs="Arial"/>
                <w:szCs w:val="24"/>
              </w:rPr>
              <w:t>Datetime for when course ends.</w:t>
            </w:r>
          </w:p>
          <w:p w14:paraId="310CD2EF" w14:textId="77777777" w:rsidR="00A80003" w:rsidRDefault="00A80003" w:rsidP="00C612C7">
            <w:pPr>
              <w:rPr>
                <w:rFonts w:cs="Arial"/>
                <w:szCs w:val="24"/>
              </w:rPr>
            </w:pPr>
            <w:r w:rsidRPr="00E750E8">
              <w:rPr>
                <w:rFonts w:cs="Arial"/>
                <w:szCs w:val="24"/>
              </w:rPr>
              <w:t>Format: YYYY-MM-DD hh:mm:ss</w:t>
            </w:r>
          </w:p>
          <w:p w14:paraId="5404F6C3" w14:textId="77777777" w:rsidR="00A80003" w:rsidRPr="00E750E8" w:rsidRDefault="00A80003" w:rsidP="00C612C7">
            <w:pPr>
              <w:rPr>
                <w:rFonts w:cs="Arial"/>
                <w:szCs w:val="24"/>
              </w:rPr>
            </w:pPr>
          </w:p>
        </w:tc>
        <w:tc>
          <w:tcPr>
            <w:tcW w:w="1440" w:type="dxa"/>
          </w:tcPr>
          <w:p w14:paraId="5D7B6BCF" w14:textId="77777777" w:rsidR="00A80003" w:rsidRPr="00E750E8" w:rsidRDefault="00A80003" w:rsidP="00C612C7">
            <w:pPr>
              <w:rPr>
                <w:rFonts w:cs="Arial"/>
                <w:szCs w:val="24"/>
              </w:rPr>
            </w:pPr>
            <w:r w:rsidRPr="00E750E8">
              <w:rPr>
                <w:rFonts w:cs="Arial"/>
                <w:szCs w:val="24"/>
              </w:rPr>
              <w:t>Datetime</w:t>
            </w:r>
          </w:p>
        </w:tc>
      </w:tr>
      <w:tr w:rsidR="00A80003" w14:paraId="42DB35AD" w14:textId="77777777" w:rsidTr="00C612C7">
        <w:tc>
          <w:tcPr>
            <w:tcW w:w="1975" w:type="dxa"/>
          </w:tcPr>
          <w:p w14:paraId="55E19899" w14:textId="77777777" w:rsidR="00A80003" w:rsidRPr="00E750E8" w:rsidRDefault="00A80003" w:rsidP="00C612C7">
            <w:pPr>
              <w:rPr>
                <w:rFonts w:cs="Arial"/>
                <w:szCs w:val="24"/>
              </w:rPr>
            </w:pPr>
            <w:r w:rsidRPr="00E750E8">
              <w:rPr>
                <w:rFonts w:cs="Arial"/>
                <w:color w:val="000000"/>
                <w:szCs w:val="24"/>
              </w:rPr>
              <w:t>metadata.</w:t>
            </w:r>
            <w:r>
              <w:rPr>
                <w:rFonts w:cs="Arial"/>
                <w:color w:val="000000"/>
                <w:szCs w:val="24"/>
              </w:rPr>
              <w:br/>
            </w:r>
            <w:r w:rsidRPr="00E750E8">
              <w:rPr>
                <w:rFonts w:cs="Arial"/>
                <w:color w:val="000000"/>
                <w:szCs w:val="24"/>
              </w:rPr>
              <w:t>enrollment_start</w:t>
            </w:r>
          </w:p>
        </w:tc>
        <w:tc>
          <w:tcPr>
            <w:tcW w:w="5670" w:type="dxa"/>
          </w:tcPr>
          <w:p w14:paraId="4AA801D2" w14:textId="77777777" w:rsidR="00A80003" w:rsidRPr="00E750E8" w:rsidRDefault="00A80003" w:rsidP="00C612C7">
            <w:pPr>
              <w:rPr>
                <w:rFonts w:cs="Arial"/>
                <w:szCs w:val="24"/>
              </w:rPr>
            </w:pPr>
            <w:r w:rsidRPr="00E750E8">
              <w:rPr>
                <w:rFonts w:cs="Arial"/>
                <w:szCs w:val="24"/>
              </w:rPr>
              <w:t>Datetime for when course enrollment starts.</w:t>
            </w:r>
          </w:p>
          <w:p w14:paraId="2A5A9FC5" w14:textId="77777777" w:rsidR="00A80003" w:rsidRDefault="00A80003" w:rsidP="00C612C7">
            <w:pPr>
              <w:rPr>
                <w:rFonts w:cs="Arial"/>
                <w:szCs w:val="24"/>
              </w:rPr>
            </w:pPr>
            <w:r w:rsidRPr="00E750E8">
              <w:rPr>
                <w:rFonts w:cs="Arial"/>
                <w:szCs w:val="24"/>
              </w:rPr>
              <w:t>Format: YYYY-MM-DD hh:mm:ss</w:t>
            </w:r>
          </w:p>
          <w:p w14:paraId="71B0112B" w14:textId="77777777" w:rsidR="00A80003" w:rsidRPr="00E750E8" w:rsidRDefault="00A80003" w:rsidP="00C612C7">
            <w:pPr>
              <w:rPr>
                <w:rFonts w:cs="Arial"/>
                <w:szCs w:val="24"/>
              </w:rPr>
            </w:pPr>
          </w:p>
        </w:tc>
        <w:tc>
          <w:tcPr>
            <w:tcW w:w="1440" w:type="dxa"/>
          </w:tcPr>
          <w:p w14:paraId="0A8F9F34" w14:textId="77777777" w:rsidR="00A80003" w:rsidRPr="00E750E8" w:rsidRDefault="00A80003" w:rsidP="00C612C7">
            <w:pPr>
              <w:rPr>
                <w:rFonts w:cs="Arial"/>
                <w:szCs w:val="24"/>
              </w:rPr>
            </w:pPr>
            <w:r w:rsidRPr="00E750E8">
              <w:rPr>
                <w:rFonts w:cs="Arial"/>
                <w:szCs w:val="24"/>
              </w:rPr>
              <w:t>Datetime</w:t>
            </w:r>
          </w:p>
        </w:tc>
      </w:tr>
      <w:tr w:rsidR="00A80003" w14:paraId="38D60289" w14:textId="77777777" w:rsidTr="00C612C7">
        <w:tc>
          <w:tcPr>
            <w:tcW w:w="1975" w:type="dxa"/>
          </w:tcPr>
          <w:p w14:paraId="6EA718FE" w14:textId="77777777" w:rsidR="00A80003" w:rsidRPr="00E750E8" w:rsidRDefault="00A80003" w:rsidP="00C612C7">
            <w:pPr>
              <w:rPr>
                <w:rFonts w:cs="Arial"/>
                <w:szCs w:val="24"/>
              </w:rPr>
            </w:pPr>
            <w:r w:rsidRPr="00E750E8">
              <w:rPr>
                <w:rFonts w:cs="Arial"/>
                <w:color w:val="000000"/>
                <w:szCs w:val="24"/>
              </w:rPr>
              <w:t>metadata.</w:t>
            </w:r>
            <w:r>
              <w:rPr>
                <w:rFonts w:cs="Arial"/>
                <w:color w:val="000000"/>
                <w:szCs w:val="24"/>
              </w:rPr>
              <w:br/>
            </w:r>
            <w:r w:rsidRPr="00E750E8">
              <w:rPr>
                <w:rFonts w:cs="Arial"/>
                <w:color w:val="000000"/>
                <w:szCs w:val="24"/>
              </w:rPr>
              <w:t>enrollment_end</w:t>
            </w:r>
          </w:p>
        </w:tc>
        <w:tc>
          <w:tcPr>
            <w:tcW w:w="5670" w:type="dxa"/>
          </w:tcPr>
          <w:p w14:paraId="1B76BEBD" w14:textId="77777777" w:rsidR="00A80003" w:rsidRPr="00E750E8" w:rsidRDefault="00A80003" w:rsidP="00C612C7">
            <w:pPr>
              <w:rPr>
                <w:rFonts w:cs="Arial"/>
                <w:szCs w:val="24"/>
              </w:rPr>
            </w:pPr>
            <w:r w:rsidRPr="00E750E8">
              <w:rPr>
                <w:rFonts w:cs="Arial"/>
                <w:szCs w:val="24"/>
              </w:rPr>
              <w:t>Datetime for when course enrollment ends.</w:t>
            </w:r>
          </w:p>
          <w:p w14:paraId="358012E1" w14:textId="77777777" w:rsidR="00A80003" w:rsidRDefault="00A80003" w:rsidP="00C612C7">
            <w:pPr>
              <w:rPr>
                <w:rFonts w:cs="Arial"/>
                <w:szCs w:val="24"/>
              </w:rPr>
            </w:pPr>
            <w:r w:rsidRPr="00E750E8">
              <w:rPr>
                <w:rFonts w:cs="Arial"/>
                <w:szCs w:val="24"/>
              </w:rPr>
              <w:t>Format: YYYY-MM-DD hh:mm:ss</w:t>
            </w:r>
          </w:p>
          <w:p w14:paraId="0D6120C0" w14:textId="77777777" w:rsidR="00A80003" w:rsidRPr="00E750E8" w:rsidRDefault="00A80003" w:rsidP="00C612C7">
            <w:pPr>
              <w:rPr>
                <w:rFonts w:cs="Arial"/>
                <w:szCs w:val="24"/>
              </w:rPr>
            </w:pPr>
          </w:p>
        </w:tc>
        <w:tc>
          <w:tcPr>
            <w:tcW w:w="1440" w:type="dxa"/>
          </w:tcPr>
          <w:p w14:paraId="62322583" w14:textId="77777777" w:rsidR="00A80003" w:rsidRPr="00E750E8" w:rsidRDefault="00A80003" w:rsidP="00C612C7">
            <w:pPr>
              <w:rPr>
                <w:rFonts w:cs="Arial"/>
                <w:szCs w:val="24"/>
              </w:rPr>
            </w:pPr>
            <w:r w:rsidRPr="00E750E8">
              <w:rPr>
                <w:rFonts w:cs="Arial"/>
                <w:szCs w:val="24"/>
              </w:rPr>
              <w:t>Datetime</w:t>
            </w:r>
          </w:p>
        </w:tc>
      </w:tr>
    </w:tbl>
    <w:p w14:paraId="01BBA4CB" w14:textId="77777777" w:rsidR="00C447D7" w:rsidRDefault="00C447D7" w:rsidP="00A80003">
      <w:pPr>
        <w:rPr>
          <w:rFonts w:cs="Arial"/>
          <w:b/>
        </w:rPr>
      </w:pPr>
    </w:p>
    <w:p w14:paraId="22764FBA" w14:textId="77777777" w:rsidR="00C447D7" w:rsidRDefault="00C447D7">
      <w:pPr>
        <w:rPr>
          <w:rFonts w:cs="Arial"/>
          <w:b/>
        </w:rPr>
      </w:pPr>
      <w:r>
        <w:rPr>
          <w:rFonts w:cs="Arial"/>
          <w:b/>
        </w:rPr>
        <w:br w:type="page"/>
      </w:r>
    </w:p>
    <w:p w14:paraId="66AB3590" w14:textId="6BF21DDE" w:rsidR="00A80003" w:rsidRPr="00683721" w:rsidRDefault="00A80003" w:rsidP="00A80003">
      <w:pPr>
        <w:rPr>
          <w:rFonts w:cs="Arial"/>
          <w:b/>
        </w:rPr>
      </w:pPr>
      <w:r w:rsidRPr="00683721">
        <w:rPr>
          <w:rFonts w:cs="Arial"/>
          <w:b/>
        </w:rPr>
        <w:lastRenderedPageBreak/>
        <w:t xml:space="preserve">Table </w:t>
      </w:r>
      <w:r w:rsidRPr="00683721">
        <w:rPr>
          <w:rFonts w:cs="Arial"/>
          <w:b/>
          <w:noProof/>
        </w:rPr>
        <w:fldChar w:fldCharType="begin"/>
      </w:r>
      <w:r w:rsidRPr="00683721">
        <w:rPr>
          <w:rFonts w:cs="Arial"/>
          <w:b/>
          <w:noProof/>
        </w:rPr>
        <w:instrText xml:space="preserve"> SEQ Table \* ARABIC </w:instrText>
      </w:r>
      <w:r w:rsidRPr="00683721">
        <w:rPr>
          <w:rFonts w:cs="Arial"/>
          <w:b/>
          <w:noProof/>
        </w:rPr>
        <w:fldChar w:fldCharType="separate"/>
      </w:r>
      <w:r w:rsidR="00F51D94">
        <w:rPr>
          <w:rFonts w:cs="Arial"/>
          <w:b/>
          <w:noProof/>
        </w:rPr>
        <w:t>2</w:t>
      </w:r>
      <w:r w:rsidRPr="00683721">
        <w:rPr>
          <w:rFonts w:cs="Arial"/>
          <w:b/>
          <w:noProof/>
        </w:rPr>
        <w:fldChar w:fldCharType="end"/>
      </w:r>
      <w:r w:rsidRPr="00683721">
        <w:rPr>
          <w:rFonts w:cs="Arial"/>
          <w:b/>
          <w:noProof/>
        </w:rPr>
        <w:t xml:space="preserve">. </w:t>
      </w:r>
      <w:r w:rsidRPr="00730EE6">
        <w:rPr>
          <w:rFonts w:cs="Arial"/>
          <w:b/>
          <w:szCs w:val="24"/>
        </w:rPr>
        <w:t xml:space="preserve">Field list for </w:t>
      </w:r>
      <w:r w:rsidRPr="00683721">
        <w:rPr>
          <w:rFonts w:cs="Arial"/>
          <w:b/>
        </w:rPr>
        <w:t>{org}-{course identifier}-{term}-module-lookup.csv</w:t>
      </w:r>
      <w:r w:rsidR="00724086">
        <w:rPr>
          <w:rFonts w:cs="Arial"/>
          <w:b/>
        </w:rPr>
        <w:t>.</w:t>
      </w:r>
    </w:p>
    <w:tbl>
      <w:tblPr>
        <w:tblStyle w:val="TableGrid"/>
        <w:tblW w:w="0" w:type="auto"/>
        <w:tblLayout w:type="fixed"/>
        <w:tblLook w:val="04A0" w:firstRow="1" w:lastRow="0" w:firstColumn="1" w:lastColumn="0" w:noHBand="0" w:noVBand="1"/>
      </w:tblPr>
      <w:tblGrid>
        <w:gridCol w:w="1975"/>
        <w:gridCol w:w="5670"/>
        <w:gridCol w:w="1440"/>
      </w:tblGrid>
      <w:tr w:rsidR="00A80003" w:rsidRPr="00C05F5B" w14:paraId="5B82C8BE" w14:textId="77777777" w:rsidTr="00C612C7">
        <w:tc>
          <w:tcPr>
            <w:tcW w:w="1975" w:type="dxa"/>
          </w:tcPr>
          <w:p w14:paraId="5132C45B" w14:textId="77777777" w:rsidR="00A80003" w:rsidRPr="00C05F5B" w:rsidRDefault="00A80003" w:rsidP="00C612C7">
            <w:pPr>
              <w:rPr>
                <w:rFonts w:cs="Arial"/>
                <w:szCs w:val="24"/>
              </w:rPr>
            </w:pPr>
            <w:r w:rsidRPr="00C05F5B">
              <w:rPr>
                <w:rFonts w:cs="Arial"/>
                <w:b/>
                <w:szCs w:val="24"/>
              </w:rPr>
              <w:t>Field Name</w:t>
            </w:r>
          </w:p>
        </w:tc>
        <w:tc>
          <w:tcPr>
            <w:tcW w:w="5670" w:type="dxa"/>
          </w:tcPr>
          <w:p w14:paraId="23A3B83E" w14:textId="77777777" w:rsidR="00A80003" w:rsidRPr="00C05F5B" w:rsidRDefault="00A80003" w:rsidP="00C612C7">
            <w:pPr>
              <w:rPr>
                <w:rFonts w:cs="Arial"/>
                <w:szCs w:val="24"/>
              </w:rPr>
            </w:pPr>
            <w:r w:rsidRPr="00C05F5B">
              <w:rPr>
                <w:rFonts w:cs="Arial"/>
                <w:b/>
                <w:szCs w:val="24"/>
              </w:rPr>
              <w:t>Description</w:t>
            </w:r>
          </w:p>
        </w:tc>
        <w:tc>
          <w:tcPr>
            <w:tcW w:w="1440" w:type="dxa"/>
          </w:tcPr>
          <w:p w14:paraId="5ADFEC8D" w14:textId="77777777" w:rsidR="00A80003" w:rsidRPr="00C05F5B" w:rsidRDefault="00A80003" w:rsidP="00C612C7">
            <w:pPr>
              <w:rPr>
                <w:rFonts w:cs="Arial"/>
                <w:szCs w:val="24"/>
              </w:rPr>
            </w:pPr>
            <w:r w:rsidRPr="00C05F5B">
              <w:rPr>
                <w:rFonts w:cs="Arial"/>
                <w:b/>
                <w:szCs w:val="24"/>
              </w:rPr>
              <w:t>Data Type</w:t>
            </w:r>
          </w:p>
        </w:tc>
      </w:tr>
      <w:tr w:rsidR="00A80003" w:rsidRPr="00C05F5B" w14:paraId="4EF4DCD0" w14:textId="77777777" w:rsidTr="0004265D">
        <w:tc>
          <w:tcPr>
            <w:tcW w:w="1975" w:type="dxa"/>
          </w:tcPr>
          <w:p w14:paraId="435C13F7" w14:textId="77777777" w:rsidR="00A80003" w:rsidRPr="00C05F5B" w:rsidRDefault="00A80003" w:rsidP="00C612C7">
            <w:pPr>
              <w:rPr>
                <w:rFonts w:cs="Arial"/>
                <w:szCs w:val="24"/>
              </w:rPr>
            </w:pPr>
            <w:r w:rsidRPr="00C05F5B">
              <w:rPr>
                <w:rFonts w:cs="Arial"/>
                <w:color w:val="000000"/>
                <w:szCs w:val="24"/>
              </w:rPr>
              <w:t>id</w:t>
            </w:r>
          </w:p>
        </w:tc>
        <w:tc>
          <w:tcPr>
            <w:tcW w:w="5670" w:type="dxa"/>
          </w:tcPr>
          <w:p w14:paraId="3E76B6A2" w14:textId="77777777" w:rsidR="00A80003" w:rsidRDefault="00A80003" w:rsidP="00C612C7">
            <w:pPr>
              <w:rPr>
                <w:rFonts w:cs="Arial"/>
                <w:szCs w:val="24"/>
              </w:rPr>
            </w:pPr>
            <w:r w:rsidRPr="00C05F5B">
              <w:rPr>
                <w:rFonts w:cs="Arial"/>
                <w:szCs w:val="24"/>
              </w:rPr>
              <w:t>This field is the full edX course module identifier that incorporates the course identifier, module type/category, and edX module identifier, which is typically a</w:t>
            </w:r>
            <w:r>
              <w:rPr>
                <w:rFonts w:cs="Arial"/>
                <w:szCs w:val="24"/>
              </w:rPr>
              <w:t xml:space="preserve"> 32 character alphanumeric unique identifier </w:t>
            </w:r>
            <w:r w:rsidRPr="00C05F5B">
              <w:rPr>
                <w:rFonts w:cs="Arial"/>
                <w:szCs w:val="24"/>
              </w:rPr>
              <w:t xml:space="preserve">string, except in the case of the root course module; the field uses the following format: </w:t>
            </w:r>
            <w:r w:rsidRPr="00C05F5B">
              <w:rPr>
                <w:rFonts w:cs="Arial"/>
                <w:szCs w:val="24"/>
              </w:rPr>
              <w:br/>
              <w:t>block-v1:{org}+{course_identifier}+{term}+</w:t>
            </w:r>
            <w:r w:rsidRPr="00C05F5B">
              <w:rPr>
                <w:rFonts w:cs="Arial"/>
                <w:szCs w:val="24"/>
              </w:rPr>
              <w:br/>
              <w:t>type@{mod_type}+block@{module_identifier}</w:t>
            </w:r>
            <w:r>
              <w:rPr>
                <w:rFonts w:cs="Arial"/>
                <w:szCs w:val="24"/>
              </w:rPr>
              <w:t>.</w:t>
            </w:r>
            <w:r w:rsidRPr="00C05F5B">
              <w:rPr>
                <w:rFonts w:cs="Arial"/>
                <w:szCs w:val="24"/>
              </w:rPr>
              <w:t xml:space="preserve"> </w:t>
            </w:r>
            <w:r w:rsidRPr="00C05F5B">
              <w:rPr>
                <w:rFonts w:cs="Arial"/>
                <w:szCs w:val="24"/>
              </w:rPr>
              <w:br/>
            </w:r>
            <w:r>
              <w:rPr>
                <w:rFonts w:cs="Arial"/>
                <w:szCs w:val="24"/>
              </w:rPr>
              <w:t>E</w:t>
            </w:r>
            <w:r w:rsidRPr="00C05F5B">
              <w:rPr>
                <w:rFonts w:cs="Arial"/>
                <w:szCs w:val="24"/>
              </w:rPr>
              <w:t xml:space="preserve">xample: </w:t>
            </w:r>
            <w:r w:rsidRPr="00C05F5B">
              <w:rPr>
                <w:rFonts w:cs="Arial"/>
                <w:szCs w:val="24"/>
              </w:rPr>
              <w:br/>
              <w:t>block-v1:MITProfessionalX+SysEngxB1+3T2016+</w:t>
            </w:r>
            <w:r w:rsidRPr="00C05F5B">
              <w:rPr>
                <w:rFonts w:cs="Arial"/>
                <w:szCs w:val="24"/>
              </w:rPr>
              <w:br/>
              <w:t>type@chapter+block@29cf9e4cb86d4ed0802f432bd65440c9</w:t>
            </w:r>
          </w:p>
          <w:p w14:paraId="6B493EC3" w14:textId="77777777" w:rsidR="00A80003" w:rsidRPr="00C05F5B" w:rsidRDefault="00A80003" w:rsidP="00C612C7">
            <w:pPr>
              <w:rPr>
                <w:rFonts w:cs="Arial"/>
                <w:szCs w:val="24"/>
              </w:rPr>
            </w:pPr>
          </w:p>
        </w:tc>
        <w:tc>
          <w:tcPr>
            <w:tcW w:w="1440" w:type="dxa"/>
          </w:tcPr>
          <w:p w14:paraId="73F9BDD7" w14:textId="77777777" w:rsidR="00A80003" w:rsidRPr="00C05F5B" w:rsidRDefault="00A80003" w:rsidP="00C612C7">
            <w:pPr>
              <w:rPr>
                <w:rFonts w:cs="Arial"/>
                <w:szCs w:val="24"/>
              </w:rPr>
            </w:pPr>
            <w:r w:rsidRPr="00C05F5B">
              <w:rPr>
                <w:rFonts w:cs="Arial"/>
                <w:szCs w:val="24"/>
              </w:rPr>
              <w:t>String</w:t>
            </w:r>
          </w:p>
        </w:tc>
      </w:tr>
      <w:tr w:rsidR="00A80003" w:rsidRPr="00C05F5B" w14:paraId="1AC292DC" w14:textId="77777777" w:rsidTr="00C612C7">
        <w:tc>
          <w:tcPr>
            <w:tcW w:w="1975" w:type="dxa"/>
          </w:tcPr>
          <w:p w14:paraId="22C7ED35" w14:textId="77777777" w:rsidR="00A80003" w:rsidRPr="00C05F5B" w:rsidRDefault="00A80003" w:rsidP="00C612C7">
            <w:pPr>
              <w:rPr>
                <w:rFonts w:cs="Arial"/>
                <w:szCs w:val="24"/>
              </w:rPr>
            </w:pPr>
            <w:r w:rsidRPr="00C05F5B">
              <w:rPr>
                <w:rFonts w:cs="Arial"/>
                <w:color w:val="000000"/>
                <w:szCs w:val="24"/>
              </w:rPr>
              <w:t>mod_</w:t>
            </w:r>
            <w:r>
              <w:rPr>
                <w:rFonts w:cs="Arial"/>
                <w:color w:val="000000"/>
                <w:szCs w:val="24"/>
              </w:rPr>
              <w:t>hex</w:t>
            </w:r>
            <w:r w:rsidRPr="00C05F5B">
              <w:rPr>
                <w:rFonts w:cs="Arial"/>
                <w:color w:val="000000"/>
                <w:szCs w:val="24"/>
              </w:rPr>
              <w:t>_id</w:t>
            </w:r>
          </w:p>
        </w:tc>
        <w:tc>
          <w:tcPr>
            <w:tcW w:w="5670" w:type="dxa"/>
          </w:tcPr>
          <w:p w14:paraId="6AE3D554" w14:textId="77777777" w:rsidR="00A80003" w:rsidRDefault="00A80003" w:rsidP="00C612C7">
            <w:pPr>
              <w:rPr>
                <w:rFonts w:cs="Arial"/>
                <w:szCs w:val="24"/>
              </w:rPr>
            </w:pPr>
            <w:r w:rsidRPr="00C05F5B">
              <w:rPr>
                <w:rFonts w:cs="Arial"/>
                <w:szCs w:val="24"/>
              </w:rPr>
              <w:t xml:space="preserve">The </w:t>
            </w:r>
            <w:r>
              <w:rPr>
                <w:rFonts w:cs="Arial"/>
                <w:szCs w:val="24"/>
              </w:rPr>
              <w:t xml:space="preserve">field captures the unique module identifier for the course modules, the 32 character alpha numeric string in the </w:t>
            </w:r>
            <w:r>
              <w:rPr>
                <w:rFonts w:cs="Arial"/>
                <w:i/>
                <w:szCs w:val="24"/>
              </w:rPr>
              <w:t>id</w:t>
            </w:r>
            <w:r>
              <w:rPr>
                <w:rFonts w:cs="Arial"/>
                <w:szCs w:val="24"/>
              </w:rPr>
              <w:t xml:space="preserve"> field, with the exception of the root course module, which uses the </w:t>
            </w:r>
            <w:r w:rsidRPr="00C05F5B">
              <w:rPr>
                <w:rFonts w:cs="Arial"/>
                <w:i/>
                <w:szCs w:val="24"/>
              </w:rPr>
              <w:t>mod_hex_id</w:t>
            </w:r>
            <w:r>
              <w:rPr>
                <w:rFonts w:cs="Arial"/>
                <w:szCs w:val="24"/>
              </w:rPr>
              <w:t xml:space="preserve"> of “course”.</w:t>
            </w:r>
          </w:p>
          <w:p w14:paraId="417BF7DE" w14:textId="77777777" w:rsidR="00A80003" w:rsidRDefault="00A80003" w:rsidP="00C612C7">
            <w:pPr>
              <w:rPr>
                <w:rFonts w:cs="Arial"/>
                <w:szCs w:val="24"/>
              </w:rPr>
            </w:pPr>
            <w:r>
              <w:rPr>
                <w:rFonts w:cs="Arial"/>
                <w:szCs w:val="24"/>
              </w:rPr>
              <w:t>Example:</w:t>
            </w:r>
          </w:p>
          <w:p w14:paraId="4BE0DF55" w14:textId="77777777" w:rsidR="00A80003" w:rsidRDefault="00A80003" w:rsidP="00C612C7">
            <w:pPr>
              <w:rPr>
                <w:rFonts w:cs="Arial"/>
                <w:szCs w:val="24"/>
              </w:rPr>
            </w:pPr>
            <w:r>
              <w:rPr>
                <w:rFonts w:cs="Arial"/>
                <w:szCs w:val="24"/>
              </w:rPr>
              <w:t>“</w:t>
            </w:r>
            <w:r w:rsidRPr="00C05F5B">
              <w:rPr>
                <w:rFonts w:cs="Arial"/>
                <w:szCs w:val="24"/>
              </w:rPr>
              <w:t>29cf9e4cb86d4ed0802f432bd65440c9</w:t>
            </w:r>
            <w:r>
              <w:rPr>
                <w:rFonts w:cs="Arial"/>
                <w:szCs w:val="24"/>
              </w:rPr>
              <w:t>”</w:t>
            </w:r>
          </w:p>
          <w:p w14:paraId="0CE497FF" w14:textId="77777777" w:rsidR="00A80003" w:rsidRPr="00C05F5B" w:rsidRDefault="00A80003" w:rsidP="00C612C7">
            <w:pPr>
              <w:rPr>
                <w:rFonts w:cs="Arial"/>
                <w:szCs w:val="24"/>
              </w:rPr>
            </w:pPr>
          </w:p>
        </w:tc>
        <w:tc>
          <w:tcPr>
            <w:tcW w:w="1440" w:type="dxa"/>
          </w:tcPr>
          <w:p w14:paraId="38A7DC7E" w14:textId="77777777" w:rsidR="00A80003" w:rsidRPr="00C05F5B" w:rsidRDefault="00A80003" w:rsidP="00C612C7">
            <w:pPr>
              <w:rPr>
                <w:rFonts w:cs="Arial"/>
                <w:szCs w:val="24"/>
              </w:rPr>
            </w:pPr>
            <w:r w:rsidRPr="00C05F5B">
              <w:rPr>
                <w:rFonts w:cs="Arial"/>
                <w:szCs w:val="24"/>
              </w:rPr>
              <w:t>String</w:t>
            </w:r>
          </w:p>
        </w:tc>
      </w:tr>
      <w:tr w:rsidR="00A80003" w:rsidRPr="00C05F5B" w14:paraId="74220BCA" w14:textId="77777777" w:rsidTr="00C612C7">
        <w:tc>
          <w:tcPr>
            <w:tcW w:w="1975" w:type="dxa"/>
          </w:tcPr>
          <w:p w14:paraId="3588C788" w14:textId="77777777" w:rsidR="00A80003" w:rsidRPr="00C05F5B" w:rsidRDefault="00A80003" w:rsidP="00C612C7">
            <w:pPr>
              <w:rPr>
                <w:rFonts w:cs="Arial"/>
                <w:szCs w:val="24"/>
              </w:rPr>
            </w:pPr>
            <w:r w:rsidRPr="00C05F5B">
              <w:rPr>
                <w:rFonts w:cs="Arial"/>
                <w:color w:val="000000"/>
                <w:szCs w:val="24"/>
              </w:rPr>
              <w:t>courseID</w:t>
            </w:r>
          </w:p>
        </w:tc>
        <w:tc>
          <w:tcPr>
            <w:tcW w:w="5670" w:type="dxa"/>
          </w:tcPr>
          <w:p w14:paraId="5B5B7C6E" w14:textId="77777777" w:rsidR="00A80003" w:rsidRDefault="00A80003" w:rsidP="00C612C7">
            <w:pPr>
              <w:rPr>
                <w:rFonts w:cs="Arial"/>
                <w:szCs w:val="24"/>
              </w:rPr>
            </w:pPr>
            <w:r>
              <w:rPr>
                <w:rFonts w:cs="Arial"/>
                <w:szCs w:val="24"/>
              </w:rPr>
              <w:t xml:space="preserve">This field captures the course identifier for each module; the field uses the </w:t>
            </w:r>
            <w:r w:rsidRPr="00C05F5B">
              <w:rPr>
                <w:rFonts w:cs="Arial"/>
                <w:szCs w:val="24"/>
              </w:rPr>
              <w:t>format: {org}+{course_identifier}+{term}</w:t>
            </w:r>
            <w:r>
              <w:rPr>
                <w:rFonts w:cs="Arial"/>
                <w:szCs w:val="24"/>
              </w:rPr>
              <w:t>.</w:t>
            </w:r>
          </w:p>
          <w:p w14:paraId="5FC16180" w14:textId="184B4037" w:rsidR="00A80003" w:rsidRDefault="00A80003" w:rsidP="00C612C7">
            <w:pPr>
              <w:rPr>
                <w:rFonts w:cs="Arial"/>
                <w:szCs w:val="24"/>
              </w:rPr>
            </w:pPr>
            <w:r>
              <w:rPr>
                <w:rFonts w:cs="Arial"/>
                <w:szCs w:val="24"/>
              </w:rPr>
              <w:t xml:space="preserve">Example: </w:t>
            </w:r>
            <w:r>
              <w:rPr>
                <w:rFonts w:cs="Arial"/>
                <w:szCs w:val="24"/>
              </w:rPr>
              <w:br/>
              <w:t>“</w:t>
            </w:r>
            <w:r w:rsidRPr="00C05F5B">
              <w:rPr>
                <w:rFonts w:cs="Arial"/>
                <w:szCs w:val="24"/>
              </w:rPr>
              <w:t>MI</w:t>
            </w:r>
            <w:r>
              <w:rPr>
                <w:rFonts w:cs="Arial"/>
                <w:szCs w:val="24"/>
              </w:rPr>
              <w:t>TProfessionalX+SysEngxB1+3T2016”</w:t>
            </w:r>
          </w:p>
          <w:p w14:paraId="18C647AA" w14:textId="77777777" w:rsidR="00A80003" w:rsidRPr="00C05F5B" w:rsidRDefault="00A80003" w:rsidP="00C612C7">
            <w:pPr>
              <w:rPr>
                <w:rFonts w:cs="Arial"/>
                <w:szCs w:val="24"/>
              </w:rPr>
            </w:pPr>
          </w:p>
        </w:tc>
        <w:tc>
          <w:tcPr>
            <w:tcW w:w="1440" w:type="dxa"/>
          </w:tcPr>
          <w:p w14:paraId="09B80846" w14:textId="77777777" w:rsidR="00A80003" w:rsidRPr="00C05F5B" w:rsidRDefault="00A80003" w:rsidP="00C612C7">
            <w:pPr>
              <w:rPr>
                <w:rFonts w:cs="Arial"/>
                <w:szCs w:val="24"/>
              </w:rPr>
            </w:pPr>
            <w:r w:rsidRPr="00C05F5B">
              <w:rPr>
                <w:rFonts w:cs="Arial"/>
                <w:szCs w:val="24"/>
              </w:rPr>
              <w:t>String</w:t>
            </w:r>
          </w:p>
        </w:tc>
      </w:tr>
      <w:tr w:rsidR="00A80003" w:rsidRPr="00C05F5B" w14:paraId="6F33A010" w14:textId="77777777" w:rsidTr="00C612C7">
        <w:tc>
          <w:tcPr>
            <w:tcW w:w="1975" w:type="dxa"/>
          </w:tcPr>
          <w:p w14:paraId="592B4495" w14:textId="77777777" w:rsidR="00A80003" w:rsidRPr="00C05F5B" w:rsidRDefault="00A80003" w:rsidP="00C612C7">
            <w:pPr>
              <w:rPr>
                <w:rFonts w:cs="Arial"/>
                <w:szCs w:val="24"/>
              </w:rPr>
            </w:pPr>
            <w:r w:rsidRPr="00C05F5B">
              <w:rPr>
                <w:rFonts w:cs="Arial"/>
                <w:color w:val="000000"/>
                <w:szCs w:val="24"/>
              </w:rPr>
              <w:t>mod_type</w:t>
            </w:r>
          </w:p>
        </w:tc>
        <w:tc>
          <w:tcPr>
            <w:tcW w:w="5670" w:type="dxa"/>
          </w:tcPr>
          <w:p w14:paraId="6BF3003D" w14:textId="77777777" w:rsidR="00A80003" w:rsidRDefault="00A80003" w:rsidP="00C612C7">
            <w:pPr>
              <w:rPr>
                <w:rFonts w:cs="Arial"/>
                <w:szCs w:val="24"/>
              </w:rPr>
            </w:pPr>
            <w:r>
              <w:rPr>
                <w:rFonts w:cs="Arial"/>
                <w:szCs w:val="24"/>
              </w:rPr>
              <w:t>This field captures the type of edX course modules (or category) found in the course structure; Examples:</w:t>
            </w:r>
          </w:p>
          <w:p w14:paraId="645D0484" w14:textId="77777777" w:rsidR="00A80003" w:rsidRDefault="00A80003" w:rsidP="00A80003">
            <w:pPr>
              <w:pStyle w:val="ListParagraph"/>
              <w:numPr>
                <w:ilvl w:val="0"/>
                <w:numId w:val="22"/>
              </w:numPr>
              <w:ind w:left="432"/>
              <w:rPr>
                <w:rFonts w:cs="Arial"/>
                <w:szCs w:val="24"/>
              </w:rPr>
            </w:pPr>
            <w:r w:rsidRPr="00C053FC">
              <w:rPr>
                <w:rFonts w:cs="Arial"/>
                <w:szCs w:val="24"/>
              </w:rPr>
              <w:t>course</w:t>
            </w:r>
          </w:p>
          <w:p w14:paraId="5F832C92" w14:textId="77777777" w:rsidR="00A80003" w:rsidRDefault="00A80003" w:rsidP="00A80003">
            <w:pPr>
              <w:pStyle w:val="ListParagraph"/>
              <w:numPr>
                <w:ilvl w:val="0"/>
                <w:numId w:val="22"/>
              </w:numPr>
              <w:ind w:left="432"/>
              <w:rPr>
                <w:rFonts w:cs="Arial"/>
                <w:szCs w:val="24"/>
              </w:rPr>
            </w:pPr>
            <w:r>
              <w:rPr>
                <w:rFonts w:cs="Arial"/>
                <w:szCs w:val="24"/>
              </w:rPr>
              <w:t>chapter</w:t>
            </w:r>
          </w:p>
          <w:p w14:paraId="4651B71A" w14:textId="77777777" w:rsidR="00A80003" w:rsidRDefault="00A80003" w:rsidP="00A80003">
            <w:pPr>
              <w:pStyle w:val="ListParagraph"/>
              <w:numPr>
                <w:ilvl w:val="0"/>
                <w:numId w:val="22"/>
              </w:numPr>
              <w:ind w:left="432"/>
              <w:rPr>
                <w:rFonts w:cs="Arial"/>
                <w:szCs w:val="24"/>
              </w:rPr>
            </w:pPr>
            <w:r>
              <w:rPr>
                <w:rFonts w:cs="Arial"/>
                <w:szCs w:val="24"/>
              </w:rPr>
              <w:t>sequential</w:t>
            </w:r>
          </w:p>
          <w:p w14:paraId="47EA4706" w14:textId="77777777" w:rsidR="00A80003" w:rsidRDefault="00A80003" w:rsidP="00A80003">
            <w:pPr>
              <w:pStyle w:val="ListParagraph"/>
              <w:numPr>
                <w:ilvl w:val="0"/>
                <w:numId w:val="22"/>
              </w:numPr>
              <w:ind w:left="432"/>
              <w:rPr>
                <w:rFonts w:cs="Arial"/>
                <w:szCs w:val="24"/>
              </w:rPr>
            </w:pPr>
            <w:r>
              <w:rPr>
                <w:rFonts w:cs="Arial"/>
                <w:szCs w:val="24"/>
              </w:rPr>
              <w:t>vertical</w:t>
            </w:r>
          </w:p>
          <w:p w14:paraId="01B37E36" w14:textId="77777777" w:rsidR="00A80003" w:rsidRDefault="00A80003" w:rsidP="00A80003">
            <w:pPr>
              <w:pStyle w:val="ListParagraph"/>
              <w:numPr>
                <w:ilvl w:val="0"/>
                <w:numId w:val="22"/>
              </w:numPr>
              <w:ind w:left="432"/>
              <w:rPr>
                <w:rFonts w:cs="Arial"/>
                <w:szCs w:val="24"/>
              </w:rPr>
            </w:pPr>
            <w:r>
              <w:rPr>
                <w:rFonts w:cs="Arial"/>
                <w:szCs w:val="24"/>
              </w:rPr>
              <w:t>video</w:t>
            </w:r>
          </w:p>
          <w:p w14:paraId="5DFD869A" w14:textId="77777777" w:rsidR="00A80003" w:rsidRDefault="00A80003" w:rsidP="00A80003">
            <w:pPr>
              <w:pStyle w:val="ListParagraph"/>
              <w:numPr>
                <w:ilvl w:val="0"/>
                <w:numId w:val="22"/>
              </w:numPr>
              <w:ind w:left="432"/>
              <w:rPr>
                <w:rFonts w:cs="Arial"/>
                <w:szCs w:val="24"/>
              </w:rPr>
            </w:pPr>
            <w:r>
              <w:rPr>
                <w:rFonts w:cs="Arial"/>
                <w:szCs w:val="24"/>
              </w:rPr>
              <w:t>html</w:t>
            </w:r>
          </w:p>
          <w:p w14:paraId="6221A97F" w14:textId="77777777" w:rsidR="00A80003" w:rsidRDefault="00A80003" w:rsidP="00A80003">
            <w:pPr>
              <w:pStyle w:val="ListParagraph"/>
              <w:numPr>
                <w:ilvl w:val="0"/>
                <w:numId w:val="22"/>
              </w:numPr>
              <w:ind w:left="432"/>
              <w:rPr>
                <w:rFonts w:cs="Arial"/>
                <w:szCs w:val="24"/>
              </w:rPr>
            </w:pPr>
            <w:r>
              <w:rPr>
                <w:rFonts w:cs="Arial"/>
                <w:szCs w:val="24"/>
              </w:rPr>
              <w:t>openassessment</w:t>
            </w:r>
          </w:p>
          <w:p w14:paraId="40705F07" w14:textId="77777777" w:rsidR="00A80003" w:rsidRPr="00C053FC" w:rsidRDefault="00A80003" w:rsidP="00C612C7">
            <w:pPr>
              <w:pStyle w:val="ListParagraph"/>
              <w:ind w:left="432"/>
              <w:rPr>
                <w:rFonts w:cs="Arial"/>
                <w:szCs w:val="24"/>
              </w:rPr>
            </w:pPr>
          </w:p>
        </w:tc>
        <w:tc>
          <w:tcPr>
            <w:tcW w:w="1440" w:type="dxa"/>
          </w:tcPr>
          <w:p w14:paraId="31FA6CFB" w14:textId="77777777" w:rsidR="00A80003" w:rsidRPr="00C05F5B" w:rsidRDefault="00A80003" w:rsidP="00C612C7">
            <w:pPr>
              <w:rPr>
                <w:rFonts w:cs="Arial"/>
                <w:szCs w:val="24"/>
              </w:rPr>
            </w:pPr>
            <w:r>
              <w:rPr>
                <w:rFonts w:cs="Arial"/>
                <w:szCs w:val="24"/>
              </w:rPr>
              <w:t>String</w:t>
            </w:r>
          </w:p>
        </w:tc>
      </w:tr>
      <w:tr w:rsidR="00A80003" w:rsidRPr="00C05F5B" w14:paraId="366E928D" w14:textId="77777777" w:rsidTr="00C612C7">
        <w:tc>
          <w:tcPr>
            <w:tcW w:w="1975" w:type="dxa"/>
          </w:tcPr>
          <w:p w14:paraId="2A907F93" w14:textId="77777777" w:rsidR="00A80003" w:rsidRPr="00C05F5B" w:rsidRDefault="00A80003" w:rsidP="00C612C7">
            <w:pPr>
              <w:rPr>
                <w:rFonts w:cs="Arial"/>
                <w:szCs w:val="24"/>
              </w:rPr>
            </w:pPr>
            <w:r w:rsidRPr="00C05F5B">
              <w:rPr>
                <w:rFonts w:cs="Arial"/>
                <w:color w:val="000000"/>
                <w:szCs w:val="24"/>
              </w:rPr>
              <w:t>name</w:t>
            </w:r>
          </w:p>
        </w:tc>
        <w:tc>
          <w:tcPr>
            <w:tcW w:w="5670" w:type="dxa"/>
          </w:tcPr>
          <w:p w14:paraId="047AE453" w14:textId="77777777" w:rsidR="00A80003" w:rsidRDefault="00A80003" w:rsidP="00C612C7">
            <w:pPr>
              <w:rPr>
                <w:rFonts w:cs="Arial"/>
                <w:szCs w:val="24"/>
              </w:rPr>
            </w:pPr>
            <w:r>
              <w:rPr>
                <w:rFonts w:cs="Arial"/>
                <w:szCs w:val="24"/>
              </w:rPr>
              <w:t>The text name of an edX course module presented to users enrolled in a course.</w:t>
            </w:r>
          </w:p>
          <w:p w14:paraId="79960749" w14:textId="77777777" w:rsidR="00A80003" w:rsidRDefault="00A80003" w:rsidP="00C612C7">
            <w:pPr>
              <w:rPr>
                <w:rFonts w:cs="Arial"/>
                <w:szCs w:val="24"/>
              </w:rPr>
            </w:pPr>
            <w:r>
              <w:rPr>
                <w:rFonts w:cs="Arial"/>
                <w:szCs w:val="24"/>
              </w:rPr>
              <w:t>Example:</w:t>
            </w:r>
          </w:p>
          <w:p w14:paraId="0BA27222" w14:textId="77777777" w:rsidR="00A80003" w:rsidRDefault="00A80003" w:rsidP="00C612C7">
            <w:pPr>
              <w:rPr>
                <w:rFonts w:cs="Arial"/>
                <w:szCs w:val="24"/>
              </w:rPr>
            </w:pPr>
            <w:r>
              <w:rPr>
                <w:rFonts w:cs="Arial"/>
                <w:szCs w:val="24"/>
              </w:rPr>
              <w:t>“</w:t>
            </w:r>
            <w:r w:rsidRPr="005D4CCC">
              <w:rPr>
                <w:rFonts w:cs="Arial"/>
                <w:szCs w:val="24"/>
              </w:rPr>
              <w:t>Course Collaboration Tools (5 min)</w:t>
            </w:r>
            <w:r>
              <w:rPr>
                <w:rFonts w:cs="Arial"/>
                <w:szCs w:val="24"/>
              </w:rPr>
              <w:t>”</w:t>
            </w:r>
          </w:p>
          <w:p w14:paraId="72014A81" w14:textId="77777777" w:rsidR="00A80003" w:rsidRPr="00C05F5B" w:rsidRDefault="00A80003" w:rsidP="00C612C7">
            <w:pPr>
              <w:rPr>
                <w:rFonts w:cs="Arial"/>
                <w:szCs w:val="24"/>
              </w:rPr>
            </w:pPr>
          </w:p>
        </w:tc>
        <w:tc>
          <w:tcPr>
            <w:tcW w:w="1440" w:type="dxa"/>
          </w:tcPr>
          <w:p w14:paraId="369433FF" w14:textId="77777777" w:rsidR="00A80003" w:rsidRDefault="00A80003" w:rsidP="00C612C7">
            <w:pPr>
              <w:rPr>
                <w:rFonts w:cs="Arial"/>
                <w:szCs w:val="24"/>
              </w:rPr>
            </w:pPr>
            <w:r>
              <w:rPr>
                <w:rFonts w:cs="Arial"/>
                <w:szCs w:val="24"/>
              </w:rPr>
              <w:t>String</w:t>
            </w:r>
          </w:p>
          <w:p w14:paraId="6E9B7E4C" w14:textId="77777777" w:rsidR="00A80003" w:rsidRDefault="00A80003" w:rsidP="00C612C7">
            <w:pPr>
              <w:rPr>
                <w:rFonts w:cs="Arial"/>
                <w:szCs w:val="24"/>
              </w:rPr>
            </w:pPr>
          </w:p>
          <w:p w14:paraId="5E492072" w14:textId="77777777" w:rsidR="00A80003" w:rsidRPr="00C05F5B" w:rsidRDefault="00A80003" w:rsidP="00C612C7">
            <w:pPr>
              <w:rPr>
                <w:rFonts w:cs="Arial"/>
                <w:szCs w:val="24"/>
              </w:rPr>
            </w:pPr>
          </w:p>
        </w:tc>
      </w:tr>
      <w:tr w:rsidR="00A80003" w:rsidRPr="00C05F5B" w14:paraId="43ABD024" w14:textId="77777777" w:rsidTr="00C612C7">
        <w:trPr>
          <w:trHeight w:val="233"/>
        </w:trPr>
        <w:tc>
          <w:tcPr>
            <w:tcW w:w="1975" w:type="dxa"/>
          </w:tcPr>
          <w:p w14:paraId="4AF8FC98" w14:textId="77777777" w:rsidR="00A80003" w:rsidRPr="00C05F5B" w:rsidRDefault="00A80003" w:rsidP="00C612C7">
            <w:pPr>
              <w:rPr>
                <w:rFonts w:cs="Arial"/>
                <w:szCs w:val="24"/>
              </w:rPr>
            </w:pPr>
            <w:r w:rsidRPr="00C05F5B">
              <w:rPr>
                <w:rFonts w:cs="Arial"/>
                <w:color w:val="000000"/>
                <w:szCs w:val="24"/>
              </w:rPr>
              <w:lastRenderedPageBreak/>
              <w:t>markdown</w:t>
            </w:r>
          </w:p>
        </w:tc>
        <w:tc>
          <w:tcPr>
            <w:tcW w:w="5670" w:type="dxa"/>
          </w:tcPr>
          <w:p w14:paraId="4CFF3719" w14:textId="77777777" w:rsidR="00A80003" w:rsidRDefault="00A80003" w:rsidP="00C612C7">
            <w:pPr>
              <w:tabs>
                <w:tab w:val="left" w:pos="1980"/>
              </w:tabs>
              <w:rPr>
                <w:rFonts w:cs="Arial"/>
                <w:szCs w:val="24"/>
              </w:rPr>
            </w:pPr>
            <w:r>
              <w:rPr>
                <w:rFonts w:cs="Arial"/>
                <w:szCs w:val="24"/>
              </w:rPr>
              <w:t>The markdown formatted text of question asked in problem modules during a course.</w:t>
            </w:r>
          </w:p>
          <w:p w14:paraId="75F198CA" w14:textId="77777777" w:rsidR="00A80003" w:rsidRPr="00C05F5B" w:rsidRDefault="00A80003" w:rsidP="00C612C7">
            <w:pPr>
              <w:tabs>
                <w:tab w:val="left" w:pos="1980"/>
              </w:tabs>
              <w:rPr>
                <w:rFonts w:cs="Arial"/>
                <w:szCs w:val="24"/>
              </w:rPr>
            </w:pPr>
          </w:p>
        </w:tc>
        <w:tc>
          <w:tcPr>
            <w:tcW w:w="1440" w:type="dxa"/>
          </w:tcPr>
          <w:p w14:paraId="507F6E00" w14:textId="77777777" w:rsidR="00A80003" w:rsidRPr="00C05F5B" w:rsidRDefault="00A80003" w:rsidP="00C612C7">
            <w:pPr>
              <w:rPr>
                <w:rFonts w:cs="Arial"/>
                <w:szCs w:val="24"/>
              </w:rPr>
            </w:pPr>
            <w:r>
              <w:rPr>
                <w:rFonts w:cs="Arial"/>
                <w:szCs w:val="24"/>
              </w:rPr>
              <w:t>String</w:t>
            </w:r>
          </w:p>
        </w:tc>
      </w:tr>
      <w:tr w:rsidR="00A80003" w:rsidRPr="00C05F5B" w14:paraId="2CC84EAD" w14:textId="77777777" w:rsidTr="00C612C7">
        <w:tc>
          <w:tcPr>
            <w:tcW w:w="1975" w:type="dxa"/>
          </w:tcPr>
          <w:p w14:paraId="315CBC43" w14:textId="77777777" w:rsidR="00A80003" w:rsidRPr="00C05F5B" w:rsidRDefault="00A80003" w:rsidP="00C612C7">
            <w:pPr>
              <w:rPr>
                <w:rFonts w:cs="Arial"/>
                <w:szCs w:val="24"/>
              </w:rPr>
            </w:pPr>
            <w:r w:rsidRPr="00C05F5B">
              <w:rPr>
                <w:rFonts w:cs="Arial"/>
                <w:color w:val="000000"/>
                <w:szCs w:val="24"/>
              </w:rPr>
              <w:t>order</w:t>
            </w:r>
          </w:p>
        </w:tc>
        <w:tc>
          <w:tcPr>
            <w:tcW w:w="5670" w:type="dxa"/>
          </w:tcPr>
          <w:p w14:paraId="4DAF1F3F" w14:textId="59A11786" w:rsidR="00A80003" w:rsidRDefault="00A80003" w:rsidP="00C612C7">
            <w:pPr>
              <w:rPr>
                <w:rFonts w:cs="Arial"/>
                <w:szCs w:val="24"/>
              </w:rPr>
            </w:pPr>
            <w:r>
              <w:rPr>
                <w:rFonts w:cs="Arial"/>
                <w:szCs w:val="24"/>
              </w:rPr>
              <w:t xml:space="preserve">The sequential order of the module in the course; the order is </w:t>
            </w:r>
            <w:r w:rsidR="006C7623">
              <w:rPr>
                <w:rFonts w:cs="Arial"/>
                <w:szCs w:val="24"/>
              </w:rPr>
              <w:t>compute</w:t>
            </w:r>
            <w:r w:rsidR="00CE574C">
              <w:rPr>
                <w:rFonts w:cs="Arial"/>
                <w:szCs w:val="24"/>
              </w:rPr>
              <w:t>d</w:t>
            </w:r>
            <w:r w:rsidR="006C7623">
              <w:rPr>
                <w:rFonts w:cs="Arial"/>
                <w:szCs w:val="24"/>
              </w:rPr>
              <w:t xml:space="preserve"> </w:t>
            </w:r>
            <w:r>
              <w:rPr>
                <w:rFonts w:cs="Arial"/>
                <w:szCs w:val="24"/>
              </w:rPr>
              <w:t xml:space="preserve">from the course tree hierarchical. Module order is assigned based on a pre-order (NLR) depth first tree traversal. </w:t>
            </w:r>
          </w:p>
          <w:p w14:paraId="524E839C" w14:textId="77777777" w:rsidR="00A80003" w:rsidRPr="00C05F5B" w:rsidRDefault="00A80003" w:rsidP="00C612C7">
            <w:pPr>
              <w:rPr>
                <w:rFonts w:cs="Arial"/>
                <w:szCs w:val="24"/>
              </w:rPr>
            </w:pPr>
          </w:p>
        </w:tc>
        <w:tc>
          <w:tcPr>
            <w:tcW w:w="1440" w:type="dxa"/>
          </w:tcPr>
          <w:p w14:paraId="291BDBB4" w14:textId="77777777" w:rsidR="00A80003" w:rsidRPr="00C05F5B" w:rsidRDefault="00A80003" w:rsidP="00C612C7">
            <w:pPr>
              <w:rPr>
                <w:rFonts w:cs="Arial"/>
                <w:szCs w:val="24"/>
              </w:rPr>
            </w:pPr>
            <w:r>
              <w:rPr>
                <w:rFonts w:cs="Arial"/>
                <w:szCs w:val="24"/>
              </w:rPr>
              <w:t>Integer</w:t>
            </w:r>
          </w:p>
        </w:tc>
      </w:tr>
      <w:tr w:rsidR="00A80003" w:rsidRPr="00C05F5B" w14:paraId="69DCE2EA" w14:textId="77777777" w:rsidTr="00C612C7">
        <w:tc>
          <w:tcPr>
            <w:tcW w:w="1975" w:type="dxa"/>
          </w:tcPr>
          <w:p w14:paraId="1B7F04DD" w14:textId="77777777" w:rsidR="00A80003" w:rsidRPr="00C05F5B" w:rsidRDefault="00A80003" w:rsidP="00C612C7">
            <w:pPr>
              <w:rPr>
                <w:rFonts w:cs="Arial"/>
                <w:szCs w:val="24"/>
              </w:rPr>
            </w:pPr>
            <w:r w:rsidRPr="00C05F5B">
              <w:rPr>
                <w:rFonts w:cs="Arial"/>
                <w:color w:val="000000"/>
                <w:szCs w:val="24"/>
              </w:rPr>
              <w:t>childOrder</w:t>
            </w:r>
          </w:p>
        </w:tc>
        <w:tc>
          <w:tcPr>
            <w:tcW w:w="5670" w:type="dxa"/>
          </w:tcPr>
          <w:p w14:paraId="72EA46BB" w14:textId="77777777" w:rsidR="00A80003" w:rsidRDefault="00A80003" w:rsidP="00C612C7">
            <w:pPr>
              <w:rPr>
                <w:rFonts w:cs="Arial"/>
                <w:szCs w:val="24"/>
              </w:rPr>
            </w:pPr>
            <w:r>
              <w:rPr>
                <w:rFonts w:cs="Arial"/>
                <w:szCs w:val="24"/>
              </w:rPr>
              <w:t xml:space="preserve">The </w:t>
            </w:r>
            <w:r w:rsidRPr="004B2D29">
              <w:rPr>
                <w:rFonts w:cs="Arial"/>
                <w:szCs w:val="24"/>
              </w:rPr>
              <w:t>field</w:t>
            </w:r>
            <w:r>
              <w:rPr>
                <w:rFonts w:cs="Arial"/>
                <w:szCs w:val="24"/>
              </w:rPr>
              <w:t xml:space="preserve"> represents the order of course child modules in relationship to the parent subtree. Example: </w:t>
            </w:r>
            <w:r>
              <w:rPr>
                <w:rFonts w:cs="Arial"/>
                <w:szCs w:val="24"/>
              </w:rPr>
              <w:br/>
              <w:t xml:space="preserve">chapter modules are children of the root course module in edX course structures; a course with 10 chapter modules would be given </w:t>
            </w:r>
            <w:r w:rsidRPr="00313731">
              <w:rPr>
                <w:rFonts w:cs="Arial"/>
                <w:i/>
                <w:szCs w:val="24"/>
              </w:rPr>
              <w:t>childOrder</w:t>
            </w:r>
            <w:r>
              <w:rPr>
                <w:rFonts w:cs="Arial"/>
                <w:szCs w:val="24"/>
              </w:rPr>
              <w:t xml:space="preserve"> values sequenced from 1 to 10.</w:t>
            </w:r>
          </w:p>
          <w:p w14:paraId="20A879D5" w14:textId="77777777" w:rsidR="00A80003" w:rsidRPr="00C05F5B" w:rsidRDefault="00A80003" w:rsidP="00C612C7">
            <w:pPr>
              <w:rPr>
                <w:rFonts w:cs="Arial"/>
                <w:szCs w:val="24"/>
              </w:rPr>
            </w:pPr>
          </w:p>
        </w:tc>
        <w:tc>
          <w:tcPr>
            <w:tcW w:w="1440" w:type="dxa"/>
          </w:tcPr>
          <w:p w14:paraId="7A56AAA1" w14:textId="77777777" w:rsidR="00A80003" w:rsidRPr="00C05F5B" w:rsidRDefault="00A80003" w:rsidP="00C612C7">
            <w:pPr>
              <w:rPr>
                <w:rFonts w:cs="Arial"/>
                <w:szCs w:val="24"/>
              </w:rPr>
            </w:pPr>
            <w:r>
              <w:rPr>
                <w:rFonts w:cs="Arial"/>
                <w:szCs w:val="24"/>
              </w:rPr>
              <w:t>Integer</w:t>
            </w:r>
          </w:p>
        </w:tc>
      </w:tr>
      <w:tr w:rsidR="00A80003" w:rsidRPr="00C05F5B" w14:paraId="01164655" w14:textId="77777777" w:rsidTr="00C612C7">
        <w:tc>
          <w:tcPr>
            <w:tcW w:w="1975" w:type="dxa"/>
          </w:tcPr>
          <w:p w14:paraId="59FA11BC" w14:textId="77777777" w:rsidR="00A80003" w:rsidRPr="00C05F5B" w:rsidRDefault="00A80003" w:rsidP="00C612C7">
            <w:pPr>
              <w:rPr>
                <w:rFonts w:cs="Arial"/>
                <w:szCs w:val="24"/>
              </w:rPr>
            </w:pPr>
            <w:r w:rsidRPr="00C05F5B">
              <w:rPr>
                <w:rFonts w:cs="Arial"/>
                <w:color w:val="000000"/>
                <w:szCs w:val="24"/>
              </w:rPr>
              <w:t>treelevel</w:t>
            </w:r>
          </w:p>
        </w:tc>
        <w:tc>
          <w:tcPr>
            <w:tcW w:w="5670" w:type="dxa"/>
          </w:tcPr>
          <w:p w14:paraId="69873442" w14:textId="141063F9" w:rsidR="00A80003" w:rsidRDefault="00A80003" w:rsidP="00C612C7">
            <w:pPr>
              <w:rPr>
                <w:rFonts w:cs="Arial"/>
                <w:szCs w:val="24"/>
              </w:rPr>
            </w:pPr>
            <w:r>
              <w:rPr>
                <w:rFonts w:cs="Arial"/>
                <w:szCs w:val="24"/>
              </w:rPr>
              <w:t>The field indicates the level of the depth of the course module in the sub-tree of the course hierarchy. Values range from 0-4, with 0 representing for the root course node; and 4 representing course content modules, like videos, html pages, open assessment, and problem</w:t>
            </w:r>
            <w:r w:rsidR="0004265D">
              <w:rPr>
                <w:rFonts w:cs="Arial"/>
                <w:szCs w:val="24"/>
              </w:rPr>
              <w:t>s</w:t>
            </w:r>
            <w:r>
              <w:rPr>
                <w:rFonts w:cs="Arial"/>
                <w:szCs w:val="24"/>
              </w:rPr>
              <w:t>.</w:t>
            </w:r>
          </w:p>
          <w:p w14:paraId="02ECB573" w14:textId="77777777" w:rsidR="00A80003" w:rsidRPr="00C05F5B" w:rsidRDefault="00A80003" w:rsidP="00C612C7">
            <w:pPr>
              <w:rPr>
                <w:rFonts w:cs="Arial"/>
                <w:szCs w:val="24"/>
              </w:rPr>
            </w:pPr>
          </w:p>
        </w:tc>
        <w:tc>
          <w:tcPr>
            <w:tcW w:w="1440" w:type="dxa"/>
          </w:tcPr>
          <w:p w14:paraId="4DF9BEB7" w14:textId="77777777" w:rsidR="00A80003" w:rsidRPr="00C05F5B" w:rsidRDefault="00A80003" w:rsidP="00C612C7">
            <w:pPr>
              <w:rPr>
                <w:rFonts w:cs="Arial"/>
                <w:szCs w:val="24"/>
              </w:rPr>
            </w:pPr>
            <w:r>
              <w:rPr>
                <w:rFonts w:cs="Arial"/>
                <w:szCs w:val="24"/>
              </w:rPr>
              <w:t>Integer</w:t>
            </w:r>
          </w:p>
        </w:tc>
      </w:tr>
      <w:tr w:rsidR="00A80003" w:rsidRPr="00C05F5B" w14:paraId="2BCB7BF5" w14:textId="77777777" w:rsidTr="00C612C7">
        <w:tc>
          <w:tcPr>
            <w:tcW w:w="1975" w:type="dxa"/>
          </w:tcPr>
          <w:p w14:paraId="4E94D8CF" w14:textId="77777777" w:rsidR="00A80003" w:rsidRPr="00C05F5B" w:rsidRDefault="00A80003" w:rsidP="00C612C7">
            <w:pPr>
              <w:rPr>
                <w:rFonts w:cs="Arial"/>
                <w:szCs w:val="24"/>
              </w:rPr>
            </w:pPr>
            <w:r w:rsidRPr="00C05F5B">
              <w:rPr>
                <w:rFonts w:cs="Arial"/>
                <w:color w:val="000000"/>
                <w:szCs w:val="24"/>
              </w:rPr>
              <w:t>chpModPar</w:t>
            </w:r>
          </w:p>
        </w:tc>
        <w:tc>
          <w:tcPr>
            <w:tcW w:w="5670" w:type="dxa"/>
          </w:tcPr>
          <w:p w14:paraId="3F4E644D" w14:textId="77777777" w:rsidR="00A80003" w:rsidRDefault="00A80003" w:rsidP="00C612C7">
            <w:pPr>
              <w:rPr>
                <w:rFonts w:cs="Arial"/>
                <w:szCs w:val="24"/>
              </w:rPr>
            </w:pPr>
            <w:r>
              <w:rPr>
                <w:rFonts w:cs="Arial"/>
                <w:szCs w:val="24"/>
              </w:rPr>
              <w:t>Provides the unique “chapter” module identifier for related sub-tree course modules. These identifiers come from the 1</w:t>
            </w:r>
            <w:r w:rsidRPr="000A1873">
              <w:rPr>
                <w:rFonts w:cs="Arial"/>
                <w:szCs w:val="24"/>
                <w:vertAlign w:val="superscript"/>
              </w:rPr>
              <w:t>st</w:t>
            </w:r>
            <w:r>
              <w:rPr>
                <w:rFonts w:cs="Arial"/>
                <w:szCs w:val="24"/>
              </w:rPr>
              <w:t xml:space="preserve"> level of the course module hierarchy.</w:t>
            </w:r>
          </w:p>
          <w:p w14:paraId="3D6AC0E1" w14:textId="77777777" w:rsidR="00A80003" w:rsidRPr="00C05F5B" w:rsidRDefault="00A80003" w:rsidP="00C612C7">
            <w:pPr>
              <w:rPr>
                <w:rFonts w:cs="Arial"/>
                <w:szCs w:val="24"/>
              </w:rPr>
            </w:pPr>
          </w:p>
        </w:tc>
        <w:tc>
          <w:tcPr>
            <w:tcW w:w="1440" w:type="dxa"/>
          </w:tcPr>
          <w:p w14:paraId="43764896" w14:textId="77777777" w:rsidR="00A80003" w:rsidRPr="00C05F5B" w:rsidRDefault="00A80003" w:rsidP="00C612C7">
            <w:pPr>
              <w:rPr>
                <w:rFonts w:cs="Arial"/>
                <w:szCs w:val="24"/>
              </w:rPr>
            </w:pPr>
            <w:r>
              <w:rPr>
                <w:rFonts w:cs="Arial"/>
                <w:szCs w:val="24"/>
              </w:rPr>
              <w:t>String</w:t>
            </w:r>
          </w:p>
        </w:tc>
      </w:tr>
      <w:tr w:rsidR="00A80003" w:rsidRPr="00C05F5B" w14:paraId="04D32D2B" w14:textId="77777777" w:rsidTr="00C612C7">
        <w:tc>
          <w:tcPr>
            <w:tcW w:w="1975" w:type="dxa"/>
          </w:tcPr>
          <w:p w14:paraId="385F3B33" w14:textId="77777777" w:rsidR="00A80003" w:rsidRPr="00C05F5B" w:rsidRDefault="00A80003" w:rsidP="00C612C7">
            <w:pPr>
              <w:rPr>
                <w:rFonts w:cs="Arial"/>
                <w:szCs w:val="24"/>
              </w:rPr>
            </w:pPr>
            <w:r w:rsidRPr="00C05F5B">
              <w:rPr>
                <w:rFonts w:cs="Arial"/>
                <w:color w:val="000000"/>
                <w:szCs w:val="24"/>
              </w:rPr>
              <w:t>seqModPar</w:t>
            </w:r>
          </w:p>
        </w:tc>
        <w:tc>
          <w:tcPr>
            <w:tcW w:w="5670" w:type="dxa"/>
          </w:tcPr>
          <w:p w14:paraId="386EDB29" w14:textId="77777777" w:rsidR="00A80003" w:rsidRDefault="00A80003" w:rsidP="00C612C7">
            <w:pPr>
              <w:rPr>
                <w:rFonts w:cs="Arial"/>
                <w:szCs w:val="24"/>
              </w:rPr>
            </w:pPr>
            <w:r>
              <w:rPr>
                <w:rFonts w:cs="Arial"/>
                <w:szCs w:val="24"/>
              </w:rPr>
              <w:t>Provides the unique “sequential” module identifier for related sub-tree course modules. These identifiers come from the 2</w:t>
            </w:r>
            <w:r w:rsidRPr="000A1873">
              <w:rPr>
                <w:rFonts w:cs="Arial"/>
                <w:szCs w:val="24"/>
                <w:vertAlign w:val="superscript"/>
              </w:rPr>
              <w:t>nd</w:t>
            </w:r>
            <w:r>
              <w:rPr>
                <w:rFonts w:cs="Arial"/>
                <w:szCs w:val="24"/>
              </w:rPr>
              <w:t xml:space="preserve"> level of the course module hierarchy.</w:t>
            </w:r>
          </w:p>
          <w:p w14:paraId="0FDA8040" w14:textId="77777777" w:rsidR="00A80003" w:rsidRPr="00C05F5B" w:rsidRDefault="00A80003" w:rsidP="00C612C7">
            <w:pPr>
              <w:rPr>
                <w:rFonts w:cs="Arial"/>
                <w:szCs w:val="24"/>
              </w:rPr>
            </w:pPr>
          </w:p>
        </w:tc>
        <w:tc>
          <w:tcPr>
            <w:tcW w:w="1440" w:type="dxa"/>
          </w:tcPr>
          <w:p w14:paraId="4C76CE3F" w14:textId="77777777" w:rsidR="00A80003" w:rsidRPr="00C05F5B" w:rsidRDefault="00A80003" w:rsidP="00C612C7">
            <w:pPr>
              <w:rPr>
                <w:rFonts w:cs="Arial"/>
                <w:szCs w:val="24"/>
              </w:rPr>
            </w:pPr>
            <w:r>
              <w:rPr>
                <w:rFonts w:cs="Arial"/>
                <w:szCs w:val="24"/>
              </w:rPr>
              <w:t>String</w:t>
            </w:r>
          </w:p>
        </w:tc>
      </w:tr>
      <w:tr w:rsidR="00A80003" w:rsidRPr="00C05F5B" w14:paraId="4B953BAB" w14:textId="77777777" w:rsidTr="00C612C7">
        <w:tc>
          <w:tcPr>
            <w:tcW w:w="1975" w:type="dxa"/>
          </w:tcPr>
          <w:p w14:paraId="34787BC6" w14:textId="77777777" w:rsidR="00A80003" w:rsidRPr="00C05F5B" w:rsidRDefault="00A80003" w:rsidP="00C612C7">
            <w:pPr>
              <w:rPr>
                <w:rFonts w:cs="Arial"/>
                <w:szCs w:val="24"/>
              </w:rPr>
            </w:pPr>
            <w:r w:rsidRPr="00C05F5B">
              <w:rPr>
                <w:rFonts w:cs="Arial"/>
                <w:color w:val="000000"/>
                <w:szCs w:val="24"/>
              </w:rPr>
              <w:t>vrtModPar</w:t>
            </w:r>
          </w:p>
        </w:tc>
        <w:tc>
          <w:tcPr>
            <w:tcW w:w="5670" w:type="dxa"/>
          </w:tcPr>
          <w:p w14:paraId="0D313AC4" w14:textId="77777777" w:rsidR="00A80003" w:rsidRDefault="00A80003" w:rsidP="00C612C7">
            <w:pPr>
              <w:rPr>
                <w:rFonts w:cs="Arial"/>
                <w:szCs w:val="24"/>
              </w:rPr>
            </w:pPr>
            <w:r>
              <w:rPr>
                <w:rFonts w:cs="Arial"/>
                <w:szCs w:val="24"/>
              </w:rPr>
              <w:t>Provides the unique “vertical” module identifier for related sub-tree course modules. These identifiers come from the 3</w:t>
            </w:r>
            <w:r w:rsidRPr="000A1873">
              <w:rPr>
                <w:rFonts w:cs="Arial"/>
                <w:szCs w:val="24"/>
                <w:vertAlign w:val="superscript"/>
              </w:rPr>
              <w:t>rd</w:t>
            </w:r>
            <w:r>
              <w:rPr>
                <w:rFonts w:cs="Arial"/>
                <w:szCs w:val="24"/>
              </w:rPr>
              <w:t xml:space="preserve"> level of the course module hierarchy.</w:t>
            </w:r>
          </w:p>
          <w:p w14:paraId="34A830E5" w14:textId="77777777" w:rsidR="00A80003" w:rsidRPr="00C05F5B" w:rsidRDefault="00A80003" w:rsidP="00C612C7">
            <w:pPr>
              <w:rPr>
                <w:rFonts w:cs="Arial"/>
                <w:szCs w:val="24"/>
              </w:rPr>
            </w:pPr>
          </w:p>
        </w:tc>
        <w:tc>
          <w:tcPr>
            <w:tcW w:w="1440" w:type="dxa"/>
          </w:tcPr>
          <w:p w14:paraId="336883CE" w14:textId="77777777" w:rsidR="00A80003" w:rsidRPr="00C05F5B" w:rsidRDefault="00A80003" w:rsidP="00C612C7">
            <w:pPr>
              <w:rPr>
                <w:rFonts w:cs="Arial"/>
                <w:szCs w:val="24"/>
              </w:rPr>
            </w:pPr>
            <w:r>
              <w:rPr>
                <w:rFonts w:cs="Arial"/>
                <w:szCs w:val="24"/>
              </w:rPr>
              <w:t>String</w:t>
            </w:r>
          </w:p>
        </w:tc>
      </w:tr>
      <w:tr w:rsidR="00A80003" w:rsidRPr="00C05F5B" w14:paraId="0F07FC26" w14:textId="77777777" w:rsidTr="00C612C7">
        <w:tc>
          <w:tcPr>
            <w:tcW w:w="1975" w:type="dxa"/>
          </w:tcPr>
          <w:p w14:paraId="371EF40D" w14:textId="77777777" w:rsidR="00A80003" w:rsidRPr="00C05F5B" w:rsidRDefault="00A80003" w:rsidP="00C612C7">
            <w:pPr>
              <w:rPr>
                <w:rFonts w:cs="Arial"/>
                <w:szCs w:val="24"/>
              </w:rPr>
            </w:pPr>
            <w:r w:rsidRPr="00C05F5B">
              <w:rPr>
                <w:rFonts w:cs="Arial"/>
                <w:color w:val="000000"/>
                <w:szCs w:val="24"/>
              </w:rPr>
              <w:t>parent</w:t>
            </w:r>
          </w:p>
        </w:tc>
        <w:tc>
          <w:tcPr>
            <w:tcW w:w="5670" w:type="dxa"/>
          </w:tcPr>
          <w:p w14:paraId="398563E6" w14:textId="77777777" w:rsidR="00A80003" w:rsidRDefault="00A80003" w:rsidP="00C612C7">
            <w:pPr>
              <w:rPr>
                <w:rFonts w:cs="Arial"/>
                <w:szCs w:val="24"/>
              </w:rPr>
            </w:pPr>
            <w:r>
              <w:rPr>
                <w:rFonts w:cs="Arial"/>
                <w:szCs w:val="24"/>
              </w:rPr>
              <w:t>Provides the direct parent module identifier for related course modules.</w:t>
            </w:r>
          </w:p>
          <w:p w14:paraId="4D564BD7" w14:textId="77777777" w:rsidR="00A80003" w:rsidRPr="00C05F5B" w:rsidRDefault="00A80003" w:rsidP="00C612C7">
            <w:pPr>
              <w:rPr>
                <w:rFonts w:cs="Arial"/>
                <w:szCs w:val="24"/>
              </w:rPr>
            </w:pPr>
          </w:p>
        </w:tc>
        <w:tc>
          <w:tcPr>
            <w:tcW w:w="1440" w:type="dxa"/>
          </w:tcPr>
          <w:p w14:paraId="02A8566B" w14:textId="77777777" w:rsidR="00A80003" w:rsidRPr="00C05F5B" w:rsidRDefault="00A80003" w:rsidP="00C612C7">
            <w:pPr>
              <w:rPr>
                <w:rFonts w:cs="Arial"/>
                <w:szCs w:val="24"/>
              </w:rPr>
            </w:pPr>
            <w:r>
              <w:rPr>
                <w:rFonts w:cs="Arial"/>
                <w:szCs w:val="24"/>
              </w:rPr>
              <w:t>String</w:t>
            </w:r>
          </w:p>
        </w:tc>
      </w:tr>
      <w:tr w:rsidR="00A80003" w:rsidRPr="00C05F5B" w14:paraId="23308968" w14:textId="77777777" w:rsidTr="00C612C7">
        <w:tc>
          <w:tcPr>
            <w:tcW w:w="1975" w:type="dxa"/>
          </w:tcPr>
          <w:p w14:paraId="4060F6E7" w14:textId="77777777" w:rsidR="00A80003" w:rsidRPr="00C05F5B" w:rsidRDefault="00A80003" w:rsidP="00C612C7">
            <w:pPr>
              <w:rPr>
                <w:rFonts w:cs="Arial"/>
                <w:szCs w:val="24"/>
              </w:rPr>
            </w:pPr>
            <w:r w:rsidRPr="00C05F5B">
              <w:rPr>
                <w:rFonts w:cs="Arial"/>
                <w:color w:val="000000"/>
                <w:szCs w:val="24"/>
              </w:rPr>
              <w:t>modparent_childlevel</w:t>
            </w:r>
          </w:p>
        </w:tc>
        <w:tc>
          <w:tcPr>
            <w:tcW w:w="5670" w:type="dxa"/>
          </w:tcPr>
          <w:p w14:paraId="62ECD621" w14:textId="77777777" w:rsidR="00A80003" w:rsidRDefault="00A80003" w:rsidP="00C612C7">
            <w:pPr>
              <w:rPr>
                <w:rFonts w:cs="Arial"/>
                <w:szCs w:val="24"/>
              </w:rPr>
            </w:pPr>
            <w:r>
              <w:rPr>
                <w:rFonts w:cs="Arial"/>
                <w:szCs w:val="24"/>
              </w:rPr>
              <w:t xml:space="preserve">Combines the </w:t>
            </w:r>
            <w:r w:rsidRPr="00F70641">
              <w:rPr>
                <w:rFonts w:cs="Arial"/>
                <w:i/>
                <w:szCs w:val="24"/>
              </w:rPr>
              <w:t>parent</w:t>
            </w:r>
            <w:r>
              <w:rPr>
                <w:rFonts w:cs="Arial"/>
                <w:i/>
                <w:szCs w:val="24"/>
              </w:rPr>
              <w:t xml:space="preserve"> </w:t>
            </w:r>
            <w:r>
              <w:rPr>
                <w:rFonts w:cs="Arial"/>
                <w:szCs w:val="24"/>
              </w:rPr>
              <w:t xml:space="preserve">and </w:t>
            </w:r>
            <w:r>
              <w:rPr>
                <w:rFonts w:cs="Arial"/>
                <w:i/>
                <w:szCs w:val="24"/>
              </w:rPr>
              <w:t>childOrder</w:t>
            </w:r>
            <w:r>
              <w:rPr>
                <w:rFonts w:cs="Arial"/>
                <w:szCs w:val="24"/>
              </w:rPr>
              <w:t xml:space="preserve"> fields into a unique identifier for module name look-ups in the edX event log data processing workflow.</w:t>
            </w:r>
          </w:p>
          <w:p w14:paraId="32DFA481" w14:textId="77777777" w:rsidR="00A80003" w:rsidRPr="00F70641" w:rsidRDefault="00A80003" w:rsidP="00C612C7">
            <w:pPr>
              <w:rPr>
                <w:rFonts w:cs="Arial"/>
                <w:szCs w:val="24"/>
              </w:rPr>
            </w:pPr>
          </w:p>
        </w:tc>
        <w:tc>
          <w:tcPr>
            <w:tcW w:w="1440" w:type="dxa"/>
          </w:tcPr>
          <w:p w14:paraId="48B6ADA6" w14:textId="77777777" w:rsidR="00A80003" w:rsidRPr="00C05F5B" w:rsidRDefault="00A80003" w:rsidP="00C612C7">
            <w:pPr>
              <w:rPr>
                <w:rFonts w:cs="Arial"/>
                <w:szCs w:val="24"/>
              </w:rPr>
            </w:pPr>
            <w:r>
              <w:rPr>
                <w:rFonts w:cs="Arial"/>
                <w:szCs w:val="24"/>
              </w:rPr>
              <w:t>String</w:t>
            </w:r>
          </w:p>
        </w:tc>
      </w:tr>
    </w:tbl>
    <w:p w14:paraId="5573A023" w14:textId="1E1DD08A" w:rsidR="00A80003" w:rsidRPr="00455E34" w:rsidRDefault="00C76BD3" w:rsidP="00A80003">
      <w:pPr>
        <w:rPr>
          <w:rFonts w:cs="Arial"/>
          <w:szCs w:val="24"/>
        </w:rPr>
      </w:pPr>
      <w:r>
        <w:rPr>
          <w:rFonts w:cs="Arial"/>
          <w:szCs w:val="24"/>
        </w:rPr>
        <w:lastRenderedPageBreak/>
        <w:t>Note: A copy of the course structure documented in Table 2</w:t>
      </w:r>
      <w:r w:rsidR="00A80003" w:rsidRPr="00C05F5B">
        <w:rPr>
          <w:rFonts w:cs="Arial"/>
          <w:szCs w:val="24"/>
        </w:rPr>
        <w:t xml:space="preserve"> is provided as Data A in </w:t>
      </w:r>
      <w:r w:rsidR="00A80003">
        <w:rPr>
          <w:rFonts w:cs="Arial"/>
          <w:szCs w:val="24"/>
        </w:rPr>
        <w:t>S3 Dataset</w:t>
      </w:r>
      <w:r w:rsidR="00A80003" w:rsidRPr="00C05F5B">
        <w:rPr>
          <w:rFonts w:cs="Arial"/>
          <w:szCs w:val="24"/>
        </w:rPr>
        <w:t xml:space="preserve"> in comma separated value format (</w:t>
      </w:r>
      <w:r w:rsidR="00A80003" w:rsidRPr="00C05F5B">
        <w:rPr>
          <w:rFonts w:cs="Arial"/>
          <w:i/>
          <w:szCs w:val="24"/>
        </w:rPr>
        <w:t>dataA.csv</w:t>
      </w:r>
      <w:r w:rsidR="00A80003" w:rsidRPr="00C05F5B">
        <w:rPr>
          <w:rFonts w:cs="Arial"/>
          <w:szCs w:val="24"/>
        </w:rPr>
        <w:t>)</w:t>
      </w:r>
      <w:r>
        <w:t xml:space="preserve">. Data A </w:t>
      </w:r>
      <w:r w:rsidR="00F92BF0">
        <w:t>was</w:t>
      </w:r>
      <w:r w:rsidR="00F44D8D">
        <w:t xml:space="preserve"> used </w:t>
      </w:r>
      <w:r w:rsidR="00F92BF0">
        <w:t xml:space="preserve">to </w:t>
      </w:r>
      <w:r w:rsidR="00F44D8D">
        <w:t>create Fig</w:t>
      </w:r>
      <w:r w:rsidR="00C86FDD">
        <w:t xml:space="preserve"> </w:t>
      </w:r>
      <w:r w:rsidR="00F44D8D">
        <w:t>2</w:t>
      </w:r>
      <w:r w:rsidR="00706079">
        <w:t>A</w:t>
      </w:r>
      <w:r w:rsidR="00F44D8D">
        <w:t xml:space="preserve"> </w:t>
      </w:r>
      <w:r w:rsidR="00706079">
        <w:t>and 2</w:t>
      </w:r>
      <w:r w:rsidR="00F44D8D">
        <w:t>B in the paper</w:t>
      </w:r>
      <w:r w:rsidR="00A80003">
        <w:br w:type="page"/>
      </w:r>
    </w:p>
    <w:p w14:paraId="4FD348F6" w14:textId="0CACD772" w:rsidR="00A80003" w:rsidRPr="00336F89" w:rsidRDefault="00A80003" w:rsidP="00336F89">
      <w:pPr>
        <w:rPr>
          <w:b/>
          <w:sz w:val="28"/>
        </w:rPr>
      </w:pPr>
      <w:r w:rsidRPr="00336F89">
        <w:rPr>
          <w:b/>
          <w:sz w:val="28"/>
        </w:rPr>
        <w:lastRenderedPageBreak/>
        <w:t>edX-2-</w:t>
      </w:r>
      <w:r w:rsidR="00200CB7" w:rsidRPr="00336F89">
        <w:rPr>
          <w:b/>
          <w:sz w:val="28"/>
        </w:rPr>
        <w:t>learner</w:t>
      </w:r>
      <w:r w:rsidRPr="00336F89">
        <w:rPr>
          <w:b/>
          <w:sz w:val="28"/>
        </w:rPr>
        <w:t xml:space="preserve">UserList.R </w:t>
      </w:r>
      <w:r w:rsidR="00D46F19" w:rsidRPr="00336F89">
        <w:rPr>
          <w:b/>
          <w:sz w:val="28"/>
        </w:rPr>
        <w:t>d</w:t>
      </w:r>
      <w:r w:rsidRPr="00336F89">
        <w:rPr>
          <w:b/>
          <w:sz w:val="28"/>
        </w:rPr>
        <w:t xml:space="preserve">ata </w:t>
      </w:r>
      <w:r w:rsidR="00D46F19" w:rsidRPr="00336F89">
        <w:rPr>
          <w:b/>
          <w:sz w:val="28"/>
        </w:rPr>
        <w:t>p</w:t>
      </w:r>
      <w:r w:rsidRPr="00336F89">
        <w:rPr>
          <w:b/>
          <w:sz w:val="28"/>
        </w:rPr>
        <w:t xml:space="preserve">rocessing </w:t>
      </w:r>
      <w:r w:rsidR="00D46F19" w:rsidRPr="00336F89">
        <w:rPr>
          <w:b/>
          <w:sz w:val="28"/>
        </w:rPr>
        <w:t>o</w:t>
      </w:r>
      <w:r w:rsidRPr="00336F89">
        <w:rPr>
          <w:b/>
          <w:sz w:val="28"/>
        </w:rPr>
        <w:t>utputs</w:t>
      </w:r>
    </w:p>
    <w:p w14:paraId="145F1CB4" w14:textId="5B790CF6" w:rsidR="00F90039" w:rsidRDefault="00A80003" w:rsidP="00A80003">
      <w:pPr>
        <w:rPr>
          <w:rFonts w:cs="Arial"/>
        </w:rPr>
      </w:pPr>
      <w:r w:rsidRPr="00E750E8">
        <w:rPr>
          <w:rFonts w:cs="Arial"/>
        </w:rPr>
        <w:t xml:space="preserve">The second script </w:t>
      </w:r>
      <w:r w:rsidR="00DF06CE" w:rsidRPr="00E750E8">
        <w:rPr>
          <w:rFonts w:cs="Arial"/>
        </w:rPr>
        <w:t xml:space="preserve">in the </w:t>
      </w:r>
      <w:r w:rsidR="00172319">
        <w:rPr>
          <w:rFonts w:cs="Arial"/>
        </w:rPr>
        <w:t>pipeline</w:t>
      </w:r>
      <w:r w:rsidR="00DF06CE" w:rsidRPr="00E750E8" w:rsidDel="006344A6">
        <w:rPr>
          <w:rFonts w:cs="Arial"/>
        </w:rPr>
        <w:t xml:space="preserve"> </w:t>
      </w:r>
      <w:r w:rsidRPr="00E750E8">
        <w:rPr>
          <w:rFonts w:cs="Arial"/>
        </w:rPr>
        <w:t xml:space="preserve">creates a composite user profile table from edX course database files </w:t>
      </w:r>
      <w:r w:rsidRPr="00E750E8">
        <w:rPr>
          <w:rFonts w:cs="Arial"/>
          <w:i/>
        </w:rPr>
        <w:t>{org}-{course}-{run}-auth_user-{site}-analytics.sql</w:t>
      </w:r>
      <w:r w:rsidRPr="00E750E8">
        <w:rPr>
          <w:rFonts w:cs="Arial"/>
        </w:rPr>
        <w:t xml:space="preserve"> and </w:t>
      </w:r>
      <w:r w:rsidRPr="00E750E8">
        <w:rPr>
          <w:rFonts w:cs="Arial"/>
          <w:i/>
        </w:rPr>
        <w:t xml:space="preserve">{org}-{course}-{run}-auth_userprofile-{site}-analytics.sql </w:t>
      </w:r>
      <w:r w:rsidRPr="00E750E8">
        <w:rPr>
          <w:rFonts w:cs="Arial"/>
        </w:rPr>
        <w:t>files</w:t>
      </w:r>
      <w:r w:rsidR="00F90039">
        <w:rPr>
          <w:rFonts w:cs="Arial"/>
        </w:rPr>
        <w:t xml:space="preserve">. Both of these files </w:t>
      </w:r>
      <w:r w:rsidRPr="00E750E8">
        <w:rPr>
          <w:rFonts w:cs="Arial"/>
        </w:rPr>
        <w:t xml:space="preserve">use a comma separated format. </w:t>
      </w:r>
    </w:p>
    <w:p w14:paraId="77A2F4EF" w14:textId="4DF3124E" w:rsidR="00A80003" w:rsidRPr="00E750E8" w:rsidRDefault="00446954" w:rsidP="00A80003">
      <w:pPr>
        <w:rPr>
          <w:rFonts w:cs="Arial"/>
        </w:rPr>
      </w:pPr>
      <w:r>
        <w:rPr>
          <w:rFonts w:cs="Arial"/>
        </w:rPr>
        <w:t xml:space="preserve">Table 3 </w:t>
      </w:r>
      <w:r w:rsidRPr="00446954">
        <w:rPr>
          <w:rFonts w:cs="Arial"/>
        </w:rPr>
        <w:t>describe</w:t>
      </w:r>
      <w:r>
        <w:rPr>
          <w:rFonts w:cs="Arial"/>
        </w:rPr>
        <w:t xml:space="preserve">s the composite </w:t>
      </w:r>
      <w:r w:rsidR="00F90039">
        <w:rPr>
          <w:rFonts w:cs="Arial"/>
        </w:rPr>
        <w:t>dataset</w:t>
      </w:r>
      <w:r>
        <w:rPr>
          <w:rFonts w:cs="Arial"/>
        </w:rPr>
        <w:t xml:space="preserve"> created by the processing script; th</w:t>
      </w:r>
      <w:r w:rsidR="00A80003" w:rsidRPr="00E750E8">
        <w:rPr>
          <w:rFonts w:cs="Arial"/>
        </w:rPr>
        <w:t>ese data files are detailed in the EdX Research Guide, section 6.3.3 User Data (</w:t>
      </w:r>
      <w:hyperlink r:id="rId8" w:anchor="user-data" w:history="1">
        <w:r w:rsidR="00A80003" w:rsidRPr="00E750E8">
          <w:rPr>
            <w:rStyle w:val="Hyperlink"/>
            <w:rFonts w:cs="Arial"/>
          </w:rPr>
          <w:t>https://edx.readthedocs.io/projects/devdata/en/latest/internal_data_formats/sql_schema.html#user-data</w:t>
        </w:r>
      </w:hyperlink>
      <w:r w:rsidR="00A80003" w:rsidRPr="00E750E8">
        <w:rPr>
          <w:rFonts w:cs="Arial"/>
        </w:rPr>
        <w:t>).</w:t>
      </w:r>
    </w:p>
    <w:p w14:paraId="419B606C" w14:textId="3BB7F6A7" w:rsidR="00A80003" w:rsidRPr="00C31E84" w:rsidRDefault="00A80003" w:rsidP="00A80003">
      <w:pPr>
        <w:pStyle w:val="Caption"/>
        <w:keepNext/>
        <w:rPr>
          <w:rFonts w:ascii="Arial" w:hAnsi="Arial" w:cs="Arial"/>
          <w:b/>
          <w:i w:val="0"/>
          <w:color w:val="auto"/>
          <w:sz w:val="24"/>
          <w:szCs w:val="24"/>
        </w:rPr>
      </w:pPr>
      <w:r w:rsidRPr="00C31E84">
        <w:rPr>
          <w:rFonts w:ascii="Arial" w:hAnsi="Arial" w:cs="Arial"/>
          <w:b/>
          <w:i w:val="0"/>
          <w:color w:val="auto"/>
          <w:sz w:val="24"/>
          <w:szCs w:val="24"/>
        </w:rPr>
        <w:t xml:space="preserve">Table </w:t>
      </w:r>
      <w:r w:rsidRPr="00C31E84">
        <w:rPr>
          <w:rFonts w:ascii="Arial" w:hAnsi="Arial" w:cs="Arial"/>
          <w:b/>
          <w:i w:val="0"/>
          <w:noProof/>
          <w:color w:val="auto"/>
          <w:sz w:val="24"/>
          <w:szCs w:val="24"/>
        </w:rPr>
        <w:fldChar w:fldCharType="begin"/>
      </w:r>
      <w:r w:rsidRPr="00C31E84">
        <w:rPr>
          <w:rFonts w:ascii="Arial" w:hAnsi="Arial" w:cs="Arial"/>
          <w:b/>
          <w:i w:val="0"/>
          <w:noProof/>
          <w:color w:val="auto"/>
          <w:sz w:val="24"/>
          <w:szCs w:val="24"/>
        </w:rPr>
        <w:instrText xml:space="preserve"> SEQ Table \* ARABIC </w:instrText>
      </w:r>
      <w:r w:rsidRPr="00C31E84">
        <w:rPr>
          <w:rFonts w:ascii="Arial" w:hAnsi="Arial" w:cs="Arial"/>
          <w:b/>
          <w:i w:val="0"/>
          <w:noProof/>
          <w:color w:val="auto"/>
          <w:sz w:val="24"/>
          <w:szCs w:val="24"/>
        </w:rPr>
        <w:fldChar w:fldCharType="separate"/>
      </w:r>
      <w:r w:rsidR="00F51D94">
        <w:rPr>
          <w:rFonts w:ascii="Arial" w:hAnsi="Arial" w:cs="Arial"/>
          <w:b/>
          <w:i w:val="0"/>
          <w:noProof/>
          <w:color w:val="auto"/>
          <w:sz w:val="24"/>
          <w:szCs w:val="24"/>
        </w:rPr>
        <w:t>3</w:t>
      </w:r>
      <w:r w:rsidRPr="00C31E84">
        <w:rPr>
          <w:rFonts w:ascii="Arial" w:hAnsi="Arial" w:cs="Arial"/>
          <w:b/>
          <w:i w:val="0"/>
          <w:noProof/>
          <w:color w:val="auto"/>
          <w:sz w:val="24"/>
          <w:szCs w:val="24"/>
        </w:rPr>
        <w:fldChar w:fldCharType="end"/>
      </w:r>
      <w:r>
        <w:rPr>
          <w:rFonts w:ascii="Arial" w:hAnsi="Arial" w:cs="Arial"/>
          <w:b/>
          <w:i w:val="0"/>
          <w:noProof/>
          <w:color w:val="auto"/>
          <w:sz w:val="24"/>
          <w:szCs w:val="24"/>
        </w:rPr>
        <w:t xml:space="preserve">. </w:t>
      </w:r>
      <w:r>
        <w:rPr>
          <w:rFonts w:ascii="Arial" w:hAnsi="Arial" w:cs="Arial"/>
          <w:b/>
          <w:i w:val="0"/>
          <w:color w:val="auto"/>
          <w:sz w:val="24"/>
          <w:szCs w:val="24"/>
        </w:rPr>
        <w:t xml:space="preserve">Field list for </w:t>
      </w:r>
      <w:r w:rsidRPr="003045C2">
        <w:rPr>
          <w:rFonts w:ascii="Arial" w:hAnsi="Arial" w:cs="Arial"/>
          <w:b/>
          <w:i w:val="0"/>
          <w:color w:val="auto"/>
          <w:sz w:val="24"/>
        </w:rPr>
        <w:t>{org}-{course identifier}-{term}-</w:t>
      </w:r>
      <w:r>
        <w:rPr>
          <w:rFonts w:ascii="Arial" w:hAnsi="Arial" w:cs="Arial"/>
          <w:b/>
          <w:i w:val="0"/>
          <w:color w:val="auto"/>
          <w:sz w:val="24"/>
        </w:rPr>
        <w:t>auth_user-</w:t>
      </w:r>
      <w:r w:rsidR="00200CB7">
        <w:rPr>
          <w:rFonts w:ascii="Arial" w:hAnsi="Arial" w:cs="Arial"/>
          <w:b/>
          <w:i w:val="0"/>
          <w:color w:val="auto"/>
          <w:sz w:val="24"/>
        </w:rPr>
        <w:t>learner</w:t>
      </w:r>
      <w:r>
        <w:rPr>
          <w:rFonts w:ascii="Arial" w:hAnsi="Arial" w:cs="Arial"/>
          <w:b/>
          <w:i w:val="0"/>
          <w:color w:val="auto"/>
          <w:sz w:val="24"/>
        </w:rPr>
        <w:t>s.csv</w:t>
      </w:r>
      <w:r w:rsidR="00724086">
        <w:rPr>
          <w:rFonts w:ascii="Arial" w:hAnsi="Arial" w:cs="Arial"/>
          <w:b/>
          <w:i w:val="0"/>
          <w:color w:val="auto"/>
          <w:sz w:val="24"/>
        </w:rPr>
        <w:t>.</w:t>
      </w:r>
    </w:p>
    <w:tbl>
      <w:tblPr>
        <w:tblStyle w:val="TableGrid"/>
        <w:tblW w:w="9085" w:type="dxa"/>
        <w:tblLayout w:type="fixed"/>
        <w:tblLook w:val="04A0" w:firstRow="1" w:lastRow="0" w:firstColumn="1" w:lastColumn="0" w:noHBand="0" w:noVBand="1"/>
      </w:tblPr>
      <w:tblGrid>
        <w:gridCol w:w="1975"/>
        <w:gridCol w:w="5670"/>
        <w:gridCol w:w="1440"/>
      </w:tblGrid>
      <w:tr w:rsidR="00A80003" w14:paraId="69ED5B70" w14:textId="77777777" w:rsidTr="00C612C7">
        <w:tc>
          <w:tcPr>
            <w:tcW w:w="1975" w:type="dxa"/>
          </w:tcPr>
          <w:p w14:paraId="00CEE2C9" w14:textId="77777777" w:rsidR="00A80003" w:rsidRPr="00A0206C" w:rsidRDefault="00A80003" w:rsidP="00C612C7">
            <w:pPr>
              <w:rPr>
                <w:rFonts w:cs="Arial"/>
                <w:szCs w:val="24"/>
              </w:rPr>
            </w:pPr>
            <w:r w:rsidRPr="00A0206C">
              <w:rPr>
                <w:rFonts w:cs="Arial"/>
                <w:b/>
                <w:szCs w:val="24"/>
              </w:rPr>
              <w:t>Field Name</w:t>
            </w:r>
          </w:p>
        </w:tc>
        <w:tc>
          <w:tcPr>
            <w:tcW w:w="5670" w:type="dxa"/>
          </w:tcPr>
          <w:p w14:paraId="1BDEDA71" w14:textId="77777777" w:rsidR="00A80003" w:rsidRPr="00A0206C" w:rsidRDefault="00A80003" w:rsidP="00C612C7">
            <w:pPr>
              <w:rPr>
                <w:rFonts w:cs="Arial"/>
                <w:szCs w:val="24"/>
              </w:rPr>
            </w:pPr>
            <w:r w:rsidRPr="00A0206C">
              <w:rPr>
                <w:rFonts w:cs="Arial"/>
                <w:b/>
                <w:szCs w:val="24"/>
              </w:rPr>
              <w:t>Description</w:t>
            </w:r>
          </w:p>
        </w:tc>
        <w:tc>
          <w:tcPr>
            <w:tcW w:w="1440" w:type="dxa"/>
          </w:tcPr>
          <w:p w14:paraId="4F6ED4FA" w14:textId="77777777" w:rsidR="00A80003" w:rsidRPr="00A0206C" w:rsidRDefault="00A80003" w:rsidP="00C612C7">
            <w:pPr>
              <w:rPr>
                <w:rFonts w:cs="Arial"/>
                <w:szCs w:val="24"/>
              </w:rPr>
            </w:pPr>
            <w:r w:rsidRPr="00A0206C">
              <w:rPr>
                <w:rFonts w:cs="Arial"/>
                <w:b/>
                <w:szCs w:val="24"/>
              </w:rPr>
              <w:t>Data Type</w:t>
            </w:r>
          </w:p>
        </w:tc>
      </w:tr>
      <w:tr w:rsidR="00A80003" w14:paraId="5F39696C" w14:textId="77777777" w:rsidTr="00C612C7">
        <w:tc>
          <w:tcPr>
            <w:tcW w:w="1975" w:type="dxa"/>
          </w:tcPr>
          <w:p w14:paraId="51D9CD53" w14:textId="77777777" w:rsidR="00A80003" w:rsidRPr="00A0206C" w:rsidRDefault="00A80003" w:rsidP="00C612C7">
            <w:pPr>
              <w:rPr>
                <w:rFonts w:cs="Arial"/>
                <w:szCs w:val="24"/>
              </w:rPr>
            </w:pPr>
            <w:r w:rsidRPr="00A0206C">
              <w:rPr>
                <w:rFonts w:cs="Arial"/>
                <w:color w:val="000000"/>
                <w:szCs w:val="24"/>
              </w:rPr>
              <w:t>id</w:t>
            </w:r>
          </w:p>
        </w:tc>
        <w:tc>
          <w:tcPr>
            <w:tcW w:w="5670" w:type="dxa"/>
          </w:tcPr>
          <w:p w14:paraId="2BA6C9BD" w14:textId="77777777" w:rsidR="00A80003" w:rsidRPr="00A0206C" w:rsidRDefault="00A80003" w:rsidP="00C612C7">
            <w:pPr>
              <w:rPr>
                <w:rFonts w:cs="Arial"/>
                <w:szCs w:val="24"/>
              </w:rPr>
            </w:pPr>
            <w:r w:rsidRPr="00A0206C">
              <w:rPr>
                <w:rFonts w:cs="Arial"/>
                <w:szCs w:val="24"/>
              </w:rPr>
              <w:t xml:space="preserve">A unique identifier for a </w:t>
            </w:r>
            <w:r>
              <w:rPr>
                <w:rFonts w:cs="Arial"/>
                <w:szCs w:val="24"/>
              </w:rPr>
              <w:t>learner</w:t>
            </w:r>
            <w:r w:rsidRPr="00A0206C">
              <w:rPr>
                <w:rFonts w:cs="Arial"/>
                <w:szCs w:val="24"/>
              </w:rPr>
              <w:t xml:space="preserve"> user in an edX course management system.</w:t>
            </w:r>
          </w:p>
          <w:p w14:paraId="3896104F" w14:textId="77777777" w:rsidR="00A80003" w:rsidRDefault="00A80003" w:rsidP="00C612C7">
            <w:pPr>
              <w:rPr>
                <w:rFonts w:cs="Arial"/>
                <w:szCs w:val="24"/>
              </w:rPr>
            </w:pPr>
            <w:r w:rsidRPr="00A0206C">
              <w:rPr>
                <w:rFonts w:cs="Arial"/>
                <w:szCs w:val="24"/>
              </w:rPr>
              <w:t xml:space="preserve">From </w:t>
            </w:r>
            <w:r w:rsidRPr="00A0206C">
              <w:rPr>
                <w:rFonts w:cs="Arial"/>
                <w:i/>
                <w:szCs w:val="24"/>
              </w:rPr>
              <w:t xml:space="preserve">auth_user </w:t>
            </w:r>
            <w:r w:rsidRPr="00A0206C">
              <w:rPr>
                <w:rFonts w:cs="Arial"/>
                <w:szCs w:val="24"/>
              </w:rPr>
              <w:t>data file.</w:t>
            </w:r>
          </w:p>
          <w:p w14:paraId="6FFC6676" w14:textId="77777777" w:rsidR="00A80003" w:rsidRPr="00A0206C" w:rsidRDefault="00A80003" w:rsidP="00C612C7">
            <w:pPr>
              <w:rPr>
                <w:rFonts w:cs="Arial"/>
                <w:szCs w:val="24"/>
              </w:rPr>
            </w:pPr>
          </w:p>
        </w:tc>
        <w:tc>
          <w:tcPr>
            <w:tcW w:w="1440" w:type="dxa"/>
          </w:tcPr>
          <w:p w14:paraId="40F3ACCF" w14:textId="77777777" w:rsidR="00A80003" w:rsidRPr="00A0206C" w:rsidRDefault="00A80003" w:rsidP="00C612C7">
            <w:pPr>
              <w:rPr>
                <w:rFonts w:cs="Arial"/>
                <w:szCs w:val="24"/>
              </w:rPr>
            </w:pPr>
            <w:r w:rsidRPr="00A0206C">
              <w:rPr>
                <w:rFonts w:cs="Arial"/>
                <w:szCs w:val="24"/>
              </w:rPr>
              <w:t>Integer</w:t>
            </w:r>
          </w:p>
        </w:tc>
      </w:tr>
      <w:tr w:rsidR="00A80003" w14:paraId="262A09C0" w14:textId="77777777" w:rsidTr="00C612C7">
        <w:tc>
          <w:tcPr>
            <w:tcW w:w="1975" w:type="dxa"/>
          </w:tcPr>
          <w:p w14:paraId="388E477A" w14:textId="77777777" w:rsidR="00A80003" w:rsidRPr="00A0206C" w:rsidRDefault="00A80003" w:rsidP="00C612C7">
            <w:pPr>
              <w:rPr>
                <w:rFonts w:cs="Arial"/>
                <w:szCs w:val="24"/>
              </w:rPr>
            </w:pPr>
            <w:r w:rsidRPr="00A0206C">
              <w:rPr>
                <w:rFonts w:cs="Arial"/>
                <w:color w:val="000000"/>
                <w:szCs w:val="24"/>
              </w:rPr>
              <w:t>is_staff</w:t>
            </w:r>
          </w:p>
        </w:tc>
        <w:tc>
          <w:tcPr>
            <w:tcW w:w="5670" w:type="dxa"/>
          </w:tcPr>
          <w:p w14:paraId="4558D4BC" w14:textId="77777777" w:rsidR="00A80003" w:rsidRPr="00A0206C" w:rsidRDefault="00A80003" w:rsidP="00C612C7">
            <w:pPr>
              <w:rPr>
                <w:rFonts w:cs="Arial"/>
                <w:szCs w:val="24"/>
              </w:rPr>
            </w:pPr>
            <w:r w:rsidRPr="00A0206C">
              <w:rPr>
                <w:rFonts w:cs="Arial"/>
                <w:szCs w:val="24"/>
              </w:rPr>
              <w:t>Most users have a 0 for this field. Set to 1 if the user is a staff member of edX.</w:t>
            </w:r>
          </w:p>
          <w:p w14:paraId="7BE5F9B9" w14:textId="77777777" w:rsidR="00A80003" w:rsidRDefault="00A80003" w:rsidP="00C612C7">
            <w:pPr>
              <w:rPr>
                <w:rFonts w:cs="Arial"/>
                <w:szCs w:val="24"/>
              </w:rPr>
            </w:pPr>
            <w:r w:rsidRPr="00A0206C">
              <w:rPr>
                <w:rFonts w:cs="Arial"/>
                <w:szCs w:val="24"/>
              </w:rPr>
              <w:t xml:space="preserve">From </w:t>
            </w:r>
            <w:r w:rsidRPr="00A0206C">
              <w:rPr>
                <w:rFonts w:cs="Arial"/>
                <w:i/>
                <w:szCs w:val="24"/>
              </w:rPr>
              <w:t xml:space="preserve">auth_user </w:t>
            </w:r>
            <w:r w:rsidRPr="00A0206C">
              <w:rPr>
                <w:rFonts w:cs="Arial"/>
                <w:szCs w:val="24"/>
              </w:rPr>
              <w:t>data file.</w:t>
            </w:r>
          </w:p>
          <w:p w14:paraId="40AA2EB6" w14:textId="77777777" w:rsidR="00A80003" w:rsidRPr="00A0206C" w:rsidRDefault="00A80003" w:rsidP="00C612C7">
            <w:pPr>
              <w:rPr>
                <w:rFonts w:cs="Arial"/>
                <w:szCs w:val="24"/>
              </w:rPr>
            </w:pPr>
          </w:p>
        </w:tc>
        <w:tc>
          <w:tcPr>
            <w:tcW w:w="1440" w:type="dxa"/>
          </w:tcPr>
          <w:p w14:paraId="5BCEC35F" w14:textId="77777777" w:rsidR="00A80003" w:rsidRPr="00A0206C" w:rsidRDefault="00A80003" w:rsidP="00C612C7">
            <w:pPr>
              <w:rPr>
                <w:rFonts w:cs="Arial"/>
                <w:szCs w:val="24"/>
              </w:rPr>
            </w:pPr>
            <w:r w:rsidRPr="00A0206C">
              <w:rPr>
                <w:rFonts w:cs="Arial"/>
                <w:szCs w:val="24"/>
              </w:rPr>
              <w:t>Boolean</w:t>
            </w:r>
          </w:p>
        </w:tc>
      </w:tr>
      <w:tr w:rsidR="00A80003" w14:paraId="363ED093" w14:textId="77777777" w:rsidTr="00C612C7">
        <w:tc>
          <w:tcPr>
            <w:tcW w:w="1975" w:type="dxa"/>
          </w:tcPr>
          <w:p w14:paraId="35C4D65B" w14:textId="77777777" w:rsidR="00A80003" w:rsidRPr="00A0206C" w:rsidRDefault="00A80003" w:rsidP="00C612C7">
            <w:pPr>
              <w:rPr>
                <w:rFonts w:cs="Arial"/>
                <w:szCs w:val="24"/>
              </w:rPr>
            </w:pPr>
            <w:r w:rsidRPr="00A0206C">
              <w:rPr>
                <w:rFonts w:cs="Arial"/>
                <w:color w:val="000000"/>
                <w:szCs w:val="24"/>
              </w:rPr>
              <w:t>is_active</w:t>
            </w:r>
          </w:p>
        </w:tc>
        <w:tc>
          <w:tcPr>
            <w:tcW w:w="5670" w:type="dxa"/>
          </w:tcPr>
          <w:p w14:paraId="5B601F19" w14:textId="77777777" w:rsidR="00A80003" w:rsidRPr="00A0206C" w:rsidRDefault="00A80003" w:rsidP="00C612C7">
            <w:pPr>
              <w:rPr>
                <w:rFonts w:cs="Arial"/>
                <w:szCs w:val="24"/>
              </w:rPr>
            </w:pPr>
            <w:r w:rsidRPr="00A0206C">
              <w:rPr>
                <w:rFonts w:cs="Arial"/>
                <w:szCs w:val="24"/>
              </w:rPr>
              <w:t>This value is 1 if the user has clicked on the activation link that was sent to them when they created their account, and 0 otherwise.</w:t>
            </w:r>
          </w:p>
          <w:p w14:paraId="1195EB36" w14:textId="77777777" w:rsidR="00A80003" w:rsidRDefault="00A80003" w:rsidP="00C612C7">
            <w:pPr>
              <w:rPr>
                <w:rFonts w:cs="Arial"/>
                <w:szCs w:val="24"/>
              </w:rPr>
            </w:pPr>
            <w:r w:rsidRPr="00A0206C">
              <w:rPr>
                <w:rFonts w:cs="Arial"/>
                <w:szCs w:val="24"/>
              </w:rPr>
              <w:t xml:space="preserve">From </w:t>
            </w:r>
            <w:r w:rsidRPr="00A0206C">
              <w:rPr>
                <w:rFonts w:cs="Arial"/>
                <w:i/>
                <w:szCs w:val="24"/>
              </w:rPr>
              <w:t xml:space="preserve">auth_user </w:t>
            </w:r>
            <w:r w:rsidRPr="00A0206C">
              <w:rPr>
                <w:rFonts w:cs="Arial"/>
                <w:szCs w:val="24"/>
              </w:rPr>
              <w:t>data file.</w:t>
            </w:r>
          </w:p>
          <w:p w14:paraId="3F6D2406" w14:textId="77777777" w:rsidR="00A80003" w:rsidRPr="00A0206C" w:rsidRDefault="00A80003" w:rsidP="00C612C7">
            <w:pPr>
              <w:rPr>
                <w:rFonts w:cs="Arial"/>
                <w:szCs w:val="24"/>
              </w:rPr>
            </w:pPr>
          </w:p>
        </w:tc>
        <w:tc>
          <w:tcPr>
            <w:tcW w:w="1440" w:type="dxa"/>
          </w:tcPr>
          <w:p w14:paraId="590BD6DD" w14:textId="77777777" w:rsidR="00A80003" w:rsidRPr="00A0206C" w:rsidRDefault="00A80003" w:rsidP="00C612C7">
            <w:pPr>
              <w:rPr>
                <w:rFonts w:cs="Arial"/>
                <w:szCs w:val="24"/>
              </w:rPr>
            </w:pPr>
            <w:r w:rsidRPr="00A0206C">
              <w:rPr>
                <w:rFonts w:cs="Arial"/>
                <w:szCs w:val="24"/>
              </w:rPr>
              <w:t>Boolean</w:t>
            </w:r>
          </w:p>
        </w:tc>
      </w:tr>
      <w:tr w:rsidR="00A80003" w14:paraId="4229C7E5" w14:textId="77777777" w:rsidTr="00C612C7">
        <w:tc>
          <w:tcPr>
            <w:tcW w:w="1975" w:type="dxa"/>
          </w:tcPr>
          <w:p w14:paraId="22D46DA6" w14:textId="77777777" w:rsidR="00A80003" w:rsidRPr="00A0206C" w:rsidRDefault="00A80003" w:rsidP="00C612C7">
            <w:pPr>
              <w:rPr>
                <w:rFonts w:cs="Arial"/>
                <w:szCs w:val="24"/>
              </w:rPr>
            </w:pPr>
            <w:r w:rsidRPr="00A0206C">
              <w:rPr>
                <w:rFonts w:cs="Arial"/>
                <w:color w:val="000000"/>
                <w:szCs w:val="24"/>
              </w:rPr>
              <w:t>is_superuser</w:t>
            </w:r>
          </w:p>
        </w:tc>
        <w:tc>
          <w:tcPr>
            <w:tcW w:w="5670" w:type="dxa"/>
          </w:tcPr>
          <w:p w14:paraId="4A7F2F67" w14:textId="77777777" w:rsidR="00A80003" w:rsidRPr="00A0206C" w:rsidRDefault="00A80003" w:rsidP="00C612C7">
            <w:pPr>
              <w:rPr>
                <w:rFonts w:cs="Arial"/>
                <w:szCs w:val="24"/>
              </w:rPr>
            </w:pPr>
            <w:r w:rsidRPr="00A0206C">
              <w:rPr>
                <w:rFonts w:cs="Arial"/>
                <w:szCs w:val="24"/>
              </w:rPr>
              <w:t>Field indicates administrative access to Django forums. Value 1 set for site admins; 0 for all else.</w:t>
            </w:r>
          </w:p>
          <w:p w14:paraId="0C4A61CE" w14:textId="77777777" w:rsidR="00A80003" w:rsidRDefault="00A80003" w:rsidP="00C612C7">
            <w:pPr>
              <w:rPr>
                <w:rFonts w:cs="Arial"/>
                <w:szCs w:val="24"/>
              </w:rPr>
            </w:pPr>
            <w:r w:rsidRPr="00A0206C">
              <w:rPr>
                <w:rFonts w:cs="Arial"/>
                <w:szCs w:val="24"/>
              </w:rPr>
              <w:t xml:space="preserve">From </w:t>
            </w:r>
            <w:r w:rsidRPr="00A0206C">
              <w:rPr>
                <w:rFonts w:cs="Arial"/>
                <w:i/>
                <w:szCs w:val="24"/>
              </w:rPr>
              <w:t xml:space="preserve">auth_user </w:t>
            </w:r>
            <w:r w:rsidRPr="00A0206C">
              <w:rPr>
                <w:rFonts w:cs="Arial"/>
                <w:szCs w:val="24"/>
              </w:rPr>
              <w:t>data file.</w:t>
            </w:r>
          </w:p>
          <w:p w14:paraId="1C96D815" w14:textId="77777777" w:rsidR="00A80003" w:rsidRPr="00A0206C" w:rsidRDefault="00A80003" w:rsidP="00C612C7">
            <w:pPr>
              <w:rPr>
                <w:rFonts w:cs="Arial"/>
                <w:szCs w:val="24"/>
              </w:rPr>
            </w:pPr>
          </w:p>
        </w:tc>
        <w:tc>
          <w:tcPr>
            <w:tcW w:w="1440" w:type="dxa"/>
          </w:tcPr>
          <w:p w14:paraId="61EC529A" w14:textId="77777777" w:rsidR="00A80003" w:rsidRPr="00A0206C" w:rsidRDefault="00A80003" w:rsidP="00C612C7">
            <w:pPr>
              <w:rPr>
                <w:rFonts w:cs="Arial"/>
                <w:szCs w:val="24"/>
              </w:rPr>
            </w:pPr>
            <w:r w:rsidRPr="00A0206C">
              <w:rPr>
                <w:rFonts w:cs="Arial"/>
                <w:szCs w:val="24"/>
              </w:rPr>
              <w:t>Boolean</w:t>
            </w:r>
          </w:p>
        </w:tc>
      </w:tr>
      <w:tr w:rsidR="00A80003" w14:paraId="46BD825D" w14:textId="77777777" w:rsidTr="00C612C7">
        <w:tc>
          <w:tcPr>
            <w:tcW w:w="1975" w:type="dxa"/>
          </w:tcPr>
          <w:p w14:paraId="57E66FE3" w14:textId="77777777" w:rsidR="00A80003" w:rsidRPr="00A0206C" w:rsidRDefault="00A80003" w:rsidP="00C612C7">
            <w:pPr>
              <w:rPr>
                <w:rFonts w:cs="Arial"/>
                <w:szCs w:val="24"/>
              </w:rPr>
            </w:pPr>
            <w:r w:rsidRPr="00A0206C">
              <w:rPr>
                <w:rFonts w:cs="Arial"/>
                <w:color w:val="000000"/>
                <w:szCs w:val="24"/>
              </w:rPr>
              <w:t>last_login</w:t>
            </w:r>
          </w:p>
        </w:tc>
        <w:tc>
          <w:tcPr>
            <w:tcW w:w="5670" w:type="dxa"/>
          </w:tcPr>
          <w:p w14:paraId="3E5F2D2F" w14:textId="77777777" w:rsidR="00A80003" w:rsidRPr="00A0206C" w:rsidRDefault="00A80003" w:rsidP="00C612C7">
            <w:pPr>
              <w:tabs>
                <w:tab w:val="left" w:pos="990"/>
              </w:tabs>
              <w:rPr>
                <w:rFonts w:cs="Arial"/>
                <w:szCs w:val="24"/>
              </w:rPr>
            </w:pPr>
            <w:r w:rsidRPr="00A0206C">
              <w:rPr>
                <w:rFonts w:cs="Arial"/>
                <w:szCs w:val="24"/>
              </w:rPr>
              <w:t>A datetime of the user’s last login.</w:t>
            </w:r>
          </w:p>
          <w:p w14:paraId="6455361E" w14:textId="77777777" w:rsidR="00A80003" w:rsidRPr="00A0206C" w:rsidRDefault="00A80003" w:rsidP="00C612C7">
            <w:pPr>
              <w:tabs>
                <w:tab w:val="left" w:pos="990"/>
              </w:tabs>
              <w:rPr>
                <w:rFonts w:cs="Arial"/>
                <w:szCs w:val="24"/>
              </w:rPr>
            </w:pPr>
            <w:r w:rsidRPr="00A0206C">
              <w:rPr>
                <w:rFonts w:cs="Arial"/>
                <w:szCs w:val="24"/>
              </w:rPr>
              <w:t>Format: YYYY-MM-DD hh:mm:ss</w:t>
            </w:r>
          </w:p>
          <w:p w14:paraId="340A1921" w14:textId="77777777" w:rsidR="00A80003" w:rsidRDefault="00A80003" w:rsidP="00C612C7">
            <w:pPr>
              <w:tabs>
                <w:tab w:val="left" w:pos="990"/>
              </w:tabs>
              <w:rPr>
                <w:rFonts w:cs="Arial"/>
                <w:szCs w:val="24"/>
              </w:rPr>
            </w:pPr>
            <w:r w:rsidRPr="00A0206C">
              <w:rPr>
                <w:rFonts w:cs="Arial"/>
                <w:szCs w:val="24"/>
              </w:rPr>
              <w:t xml:space="preserve">From </w:t>
            </w:r>
            <w:r w:rsidRPr="00A0206C">
              <w:rPr>
                <w:rFonts w:cs="Arial"/>
                <w:i/>
                <w:szCs w:val="24"/>
              </w:rPr>
              <w:t xml:space="preserve">auth_user </w:t>
            </w:r>
            <w:r w:rsidRPr="00A0206C">
              <w:rPr>
                <w:rFonts w:cs="Arial"/>
                <w:szCs w:val="24"/>
              </w:rPr>
              <w:t>data file.</w:t>
            </w:r>
          </w:p>
          <w:p w14:paraId="0272E6FA" w14:textId="77777777" w:rsidR="00A80003" w:rsidRPr="00A0206C" w:rsidRDefault="00A80003" w:rsidP="00C612C7">
            <w:pPr>
              <w:tabs>
                <w:tab w:val="left" w:pos="990"/>
              </w:tabs>
              <w:rPr>
                <w:rFonts w:cs="Arial"/>
                <w:szCs w:val="24"/>
              </w:rPr>
            </w:pPr>
          </w:p>
        </w:tc>
        <w:tc>
          <w:tcPr>
            <w:tcW w:w="1440" w:type="dxa"/>
          </w:tcPr>
          <w:p w14:paraId="0D13AC16" w14:textId="77777777" w:rsidR="00A80003" w:rsidRPr="00A0206C" w:rsidRDefault="00A80003" w:rsidP="00C612C7">
            <w:pPr>
              <w:rPr>
                <w:rFonts w:cs="Arial"/>
                <w:szCs w:val="24"/>
              </w:rPr>
            </w:pPr>
            <w:r w:rsidRPr="00A0206C">
              <w:rPr>
                <w:rFonts w:cs="Arial"/>
                <w:szCs w:val="24"/>
              </w:rPr>
              <w:t>Datetime</w:t>
            </w:r>
          </w:p>
        </w:tc>
      </w:tr>
      <w:tr w:rsidR="00A80003" w14:paraId="5D90F97C" w14:textId="77777777" w:rsidTr="00C612C7">
        <w:tc>
          <w:tcPr>
            <w:tcW w:w="1975" w:type="dxa"/>
          </w:tcPr>
          <w:p w14:paraId="6F3F075C" w14:textId="77777777" w:rsidR="00A80003" w:rsidRPr="00A0206C" w:rsidRDefault="00A80003" w:rsidP="00C612C7">
            <w:pPr>
              <w:rPr>
                <w:rFonts w:cs="Arial"/>
                <w:szCs w:val="24"/>
              </w:rPr>
            </w:pPr>
            <w:r w:rsidRPr="00A0206C">
              <w:rPr>
                <w:rFonts w:cs="Arial"/>
                <w:color w:val="000000"/>
                <w:szCs w:val="24"/>
              </w:rPr>
              <w:t>date_joined</w:t>
            </w:r>
          </w:p>
        </w:tc>
        <w:tc>
          <w:tcPr>
            <w:tcW w:w="5670" w:type="dxa"/>
          </w:tcPr>
          <w:p w14:paraId="600A4051" w14:textId="77777777" w:rsidR="00A80003" w:rsidRPr="00A0206C" w:rsidRDefault="00A80003" w:rsidP="00C612C7">
            <w:pPr>
              <w:rPr>
                <w:rFonts w:cs="Arial"/>
                <w:szCs w:val="24"/>
              </w:rPr>
            </w:pPr>
            <w:r w:rsidRPr="00A0206C">
              <w:rPr>
                <w:rFonts w:cs="Arial"/>
                <w:szCs w:val="24"/>
              </w:rPr>
              <w:t>A datetime of the user’s account was created.</w:t>
            </w:r>
          </w:p>
          <w:p w14:paraId="045252D9" w14:textId="77777777" w:rsidR="00A80003" w:rsidRPr="00A0206C" w:rsidRDefault="00A80003" w:rsidP="00C612C7">
            <w:pPr>
              <w:rPr>
                <w:rFonts w:cs="Arial"/>
                <w:szCs w:val="24"/>
              </w:rPr>
            </w:pPr>
            <w:r w:rsidRPr="00A0206C">
              <w:rPr>
                <w:rFonts w:cs="Arial"/>
                <w:szCs w:val="24"/>
              </w:rPr>
              <w:t>Format: YYYY-MM-DD hh:mm:ss</w:t>
            </w:r>
          </w:p>
          <w:p w14:paraId="65410621" w14:textId="77777777" w:rsidR="00A80003" w:rsidRDefault="00A80003" w:rsidP="00C612C7">
            <w:pPr>
              <w:rPr>
                <w:rFonts w:cs="Arial"/>
                <w:szCs w:val="24"/>
              </w:rPr>
            </w:pPr>
            <w:r w:rsidRPr="00A0206C">
              <w:rPr>
                <w:rFonts w:cs="Arial"/>
                <w:szCs w:val="24"/>
              </w:rPr>
              <w:t xml:space="preserve">From </w:t>
            </w:r>
            <w:r w:rsidRPr="00A0206C">
              <w:rPr>
                <w:rFonts w:cs="Arial"/>
                <w:i/>
                <w:szCs w:val="24"/>
              </w:rPr>
              <w:t xml:space="preserve">auth_user </w:t>
            </w:r>
            <w:r w:rsidRPr="00A0206C">
              <w:rPr>
                <w:rFonts w:cs="Arial"/>
                <w:szCs w:val="24"/>
              </w:rPr>
              <w:t>data file.</w:t>
            </w:r>
          </w:p>
          <w:p w14:paraId="0A94FBC7" w14:textId="77777777" w:rsidR="00A80003" w:rsidRPr="00A0206C" w:rsidRDefault="00A80003" w:rsidP="00C612C7">
            <w:pPr>
              <w:rPr>
                <w:rFonts w:cs="Arial"/>
                <w:szCs w:val="24"/>
              </w:rPr>
            </w:pPr>
          </w:p>
        </w:tc>
        <w:tc>
          <w:tcPr>
            <w:tcW w:w="1440" w:type="dxa"/>
          </w:tcPr>
          <w:p w14:paraId="108BC854" w14:textId="77777777" w:rsidR="00A80003" w:rsidRPr="00A0206C" w:rsidRDefault="00A80003" w:rsidP="00C612C7">
            <w:pPr>
              <w:rPr>
                <w:rFonts w:cs="Arial"/>
                <w:szCs w:val="24"/>
              </w:rPr>
            </w:pPr>
            <w:r w:rsidRPr="00A0206C">
              <w:rPr>
                <w:rFonts w:cs="Arial"/>
                <w:szCs w:val="24"/>
              </w:rPr>
              <w:t>Datetime</w:t>
            </w:r>
          </w:p>
        </w:tc>
      </w:tr>
      <w:tr w:rsidR="00A80003" w14:paraId="40A6B54B" w14:textId="77777777" w:rsidTr="00C612C7">
        <w:tc>
          <w:tcPr>
            <w:tcW w:w="1975" w:type="dxa"/>
          </w:tcPr>
          <w:p w14:paraId="1DBFE204" w14:textId="77777777" w:rsidR="00A80003" w:rsidRPr="00A0206C" w:rsidRDefault="00A80003" w:rsidP="00C612C7">
            <w:pPr>
              <w:rPr>
                <w:rFonts w:cs="Arial"/>
                <w:szCs w:val="24"/>
              </w:rPr>
            </w:pPr>
            <w:r w:rsidRPr="00A0206C">
              <w:rPr>
                <w:rFonts w:cs="Arial"/>
                <w:color w:val="000000"/>
                <w:szCs w:val="24"/>
              </w:rPr>
              <w:t>gender</w:t>
            </w:r>
          </w:p>
        </w:tc>
        <w:tc>
          <w:tcPr>
            <w:tcW w:w="5670" w:type="dxa"/>
          </w:tcPr>
          <w:p w14:paraId="654E705E" w14:textId="77777777" w:rsidR="00A80003" w:rsidRPr="00A0206C" w:rsidRDefault="00A80003" w:rsidP="00C612C7">
            <w:pPr>
              <w:rPr>
                <w:rFonts w:cs="Arial"/>
                <w:szCs w:val="24"/>
              </w:rPr>
            </w:pPr>
            <w:r w:rsidRPr="00A0206C">
              <w:rPr>
                <w:rFonts w:cs="Arial"/>
                <w:szCs w:val="24"/>
              </w:rPr>
              <w:t xml:space="preserve">Categorical field indicating user gender. </w:t>
            </w:r>
          </w:p>
          <w:p w14:paraId="0D39B9D7" w14:textId="77777777" w:rsidR="00A80003" w:rsidRPr="00A0206C" w:rsidRDefault="00A80003" w:rsidP="00C612C7">
            <w:pPr>
              <w:rPr>
                <w:rFonts w:cs="Arial"/>
                <w:szCs w:val="24"/>
              </w:rPr>
            </w:pPr>
            <w:r w:rsidRPr="00A0206C">
              <w:rPr>
                <w:rFonts w:cs="Arial"/>
                <w:szCs w:val="24"/>
              </w:rPr>
              <w:t>Examples: m, f, o, (blank), NULL.</w:t>
            </w:r>
          </w:p>
          <w:p w14:paraId="7A9B31F6" w14:textId="77777777" w:rsidR="00A80003" w:rsidRDefault="00A80003" w:rsidP="00C612C7">
            <w:pPr>
              <w:rPr>
                <w:rFonts w:cs="Arial"/>
                <w:szCs w:val="24"/>
              </w:rPr>
            </w:pPr>
            <w:r w:rsidRPr="00A0206C">
              <w:rPr>
                <w:rFonts w:cs="Arial"/>
                <w:szCs w:val="24"/>
              </w:rPr>
              <w:t xml:space="preserve">From </w:t>
            </w:r>
            <w:r w:rsidRPr="00A0206C">
              <w:rPr>
                <w:rFonts w:cs="Arial"/>
                <w:i/>
                <w:szCs w:val="24"/>
              </w:rPr>
              <w:t xml:space="preserve">auth_userprofile </w:t>
            </w:r>
            <w:r w:rsidRPr="00A0206C">
              <w:rPr>
                <w:rFonts w:cs="Arial"/>
                <w:szCs w:val="24"/>
              </w:rPr>
              <w:t>data file.</w:t>
            </w:r>
          </w:p>
          <w:p w14:paraId="2ED8A7CC" w14:textId="77777777" w:rsidR="00A80003" w:rsidRPr="00A0206C" w:rsidRDefault="00A80003" w:rsidP="00C612C7">
            <w:pPr>
              <w:rPr>
                <w:rFonts w:cs="Arial"/>
                <w:szCs w:val="24"/>
              </w:rPr>
            </w:pPr>
          </w:p>
        </w:tc>
        <w:tc>
          <w:tcPr>
            <w:tcW w:w="1440" w:type="dxa"/>
          </w:tcPr>
          <w:p w14:paraId="48AA19A5" w14:textId="77777777" w:rsidR="00A80003" w:rsidRPr="00A0206C" w:rsidRDefault="00A80003" w:rsidP="00C612C7">
            <w:pPr>
              <w:rPr>
                <w:rFonts w:cs="Arial"/>
                <w:szCs w:val="24"/>
              </w:rPr>
            </w:pPr>
            <w:r w:rsidRPr="00A0206C">
              <w:rPr>
                <w:rFonts w:cs="Arial"/>
                <w:szCs w:val="24"/>
              </w:rPr>
              <w:t>String</w:t>
            </w:r>
          </w:p>
        </w:tc>
      </w:tr>
      <w:tr w:rsidR="00A80003" w14:paraId="3FB31D50" w14:textId="77777777" w:rsidTr="00C612C7">
        <w:tc>
          <w:tcPr>
            <w:tcW w:w="1975" w:type="dxa"/>
          </w:tcPr>
          <w:p w14:paraId="5685DCBB" w14:textId="77777777" w:rsidR="00A80003" w:rsidRPr="00A0206C" w:rsidRDefault="00A80003" w:rsidP="00C612C7">
            <w:pPr>
              <w:rPr>
                <w:rFonts w:cs="Arial"/>
                <w:szCs w:val="24"/>
              </w:rPr>
            </w:pPr>
            <w:r w:rsidRPr="00A0206C">
              <w:rPr>
                <w:rFonts w:cs="Arial"/>
                <w:color w:val="000000"/>
                <w:szCs w:val="24"/>
              </w:rPr>
              <w:t>year_of_birth</w:t>
            </w:r>
          </w:p>
        </w:tc>
        <w:tc>
          <w:tcPr>
            <w:tcW w:w="5670" w:type="dxa"/>
          </w:tcPr>
          <w:p w14:paraId="6871CDA5" w14:textId="77777777" w:rsidR="00A80003" w:rsidRPr="00A0206C" w:rsidRDefault="00A80003" w:rsidP="00C612C7">
            <w:pPr>
              <w:rPr>
                <w:rFonts w:cs="Arial"/>
                <w:szCs w:val="24"/>
              </w:rPr>
            </w:pPr>
            <w:r w:rsidRPr="00A0206C">
              <w:rPr>
                <w:rFonts w:cs="Arial"/>
                <w:szCs w:val="24"/>
              </w:rPr>
              <w:t>User’s year of birth, collected at registration.</w:t>
            </w:r>
          </w:p>
          <w:p w14:paraId="70EB195E" w14:textId="77777777" w:rsidR="00A80003" w:rsidRDefault="00A80003" w:rsidP="00C612C7">
            <w:pPr>
              <w:rPr>
                <w:rFonts w:cs="Arial"/>
                <w:szCs w:val="24"/>
              </w:rPr>
            </w:pPr>
            <w:r w:rsidRPr="00A0206C">
              <w:rPr>
                <w:rFonts w:cs="Arial"/>
                <w:szCs w:val="24"/>
              </w:rPr>
              <w:t xml:space="preserve">From </w:t>
            </w:r>
            <w:r w:rsidRPr="00A0206C">
              <w:rPr>
                <w:rFonts w:cs="Arial"/>
                <w:i/>
                <w:szCs w:val="24"/>
              </w:rPr>
              <w:t xml:space="preserve">auth_userprofile </w:t>
            </w:r>
            <w:r w:rsidRPr="00A0206C">
              <w:rPr>
                <w:rFonts w:cs="Arial"/>
                <w:szCs w:val="24"/>
              </w:rPr>
              <w:t>data file.</w:t>
            </w:r>
          </w:p>
          <w:p w14:paraId="0639109B" w14:textId="77777777" w:rsidR="00A80003" w:rsidRPr="00A0206C" w:rsidRDefault="00A80003" w:rsidP="00C612C7">
            <w:pPr>
              <w:rPr>
                <w:rFonts w:cs="Arial"/>
                <w:szCs w:val="24"/>
              </w:rPr>
            </w:pPr>
          </w:p>
        </w:tc>
        <w:tc>
          <w:tcPr>
            <w:tcW w:w="1440" w:type="dxa"/>
          </w:tcPr>
          <w:p w14:paraId="563EBBAF" w14:textId="77777777" w:rsidR="00A80003" w:rsidRPr="00A0206C" w:rsidRDefault="00A80003" w:rsidP="00C612C7">
            <w:pPr>
              <w:rPr>
                <w:rFonts w:cs="Arial"/>
                <w:szCs w:val="24"/>
              </w:rPr>
            </w:pPr>
            <w:r w:rsidRPr="00A0206C">
              <w:rPr>
                <w:rFonts w:cs="Arial"/>
                <w:szCs w:val="24"/>
              </w:rPr>
              <w:t>Integer</w:t>
            </w:r>
          </w:p>
        </w:tc>
      </w:tr>
      <w:tr w:rsidR="00A80003" w14:paraId="296FDC0D" w14:textId="77777777" w:rsidTr="00C612C7">
        <w:tc>
          <w:tcPr>
            <w:tcW w:w="1975" w:type="dxa"/>
          </w:tcPr>
          <w:p w14:paraId="55785FC0" w14:textId="77777777" w:rsidR="00A80003" w:rsidRPr="00A0206C" w:rsidRDefault="00A80003" w:rsidP="00C612C7">
            <w:pPr>
              <w:rPr>
                <w:rFonts w:cs="Arial"/>
                <w:szCs w:val="24"/>
              </w:rPr>
            </w:pPr>
            <w:r w:rsidRPr="00A0206C">
              <w:rPr>
                <w:rFonts w:cs="Arial"/>
                <w:color w:val="000000"/>
                <w:szCs w:val="24"/>
              </w:rPr>
              <w:lastRenderedPageBreak/>
              <w:t>level_of_education</w:t>
            </w:r>
          </w:p>
        </w:tc>
        <w:tc>
          <w:tcPr>
            <w:tcW w:w="5670" w:type="dxa"/>
          </w:tcPr>
          <w:p w14:paraId="05FE32DA" w14:textId="77777777" w:rsidR="00A80003" w:rsidRDefault="00A80003" w:rsidP="00C612C7">
            <w:pPr>
              <w:rPr>
                <w:rFonts w:cs="Arial"/>
                <w:szCs w:val="24"/>
              </w:rPr>
            </w:pPr>
            <w:r w:rsidRPr="00A0206C">
              <w:rPr>
                <w:rFonts w:cs="Arial"/>
                <w:szCs w:val="24"/>
              </w:rPr>
              <w:t>User’s level of education. Format is a categorical value.</w:t>
            </w:r>
          </w:p>
          <w:p w14:paraId="03F19078" w14:textId="77777777" w:rsidR="00A80003" w:rsidRDefault="00A80003" w:rsidP="00C612C7">
            <w:pPr>
              <w:rPr>
                <w:rFonts w:cs="Arial"/>
                <w:szCs w:val="24"/>
              </w:rPr>
            </w:pPr>
            <w:r w:rsidRPr="00A0206C">
              <w:rPr>
                <w:rFonts w:cs="Arial"/>
                <w:szCs w:val="24"/>
              </w:rPr>
              <w:t xml:space="preserve">From </w:t>
            </w:r>
            <w:r w:rsidRPr="00A0206C">
              <w:rPr>
                <w:rFonts w:cs="Arial"/>
                <w:i/>
                <w:szCs w:val="24"/>
              </w:rPr>
              <w:t xml:space="preserve">auth_userprofile </w:t>
            </w:r>
            <w:r w:rsidRPr="00A0206C">
              <w:rPr>
                <w:rFonts w:cs="Arial"/>
                <w:szCs w:val="24"/>
              </w:rPr>
              <w:t>data file.</w:t>
            </w:r>
          </w:p>
          <w:p w14:paraId="653FF2B4" w14:textId="77777777" w:rsidR="00A80003" w:rsidRPr="00A0206C" w:rsidRDefault="00A80003" w:rsidP="00C612C7">
            <w:pPr>
              <w:rPr>
                <w:rFonts w:cs="Arial"/>
                <w:szCs w:val="24"/>
              </w:rPr>
            </w:pPr>
          </w:p>
        </w:tc>
        <w:tc>
          <w:tcPr>
            <w:tcW w:w="1440" w:type="dxa"/>
          </w:tcPr>
          <w:p w14:paraId="614EDC8C" w14:textId="77777777" w:rsidR="00A80003" w:rsidRPr="00A0206C" w:rsidRDefault="00A80003" w:rsidP="00C612C7">
            <w:pPr>
              <w:rPr>
                <w:rFonts w:cs="Arial"/>
                <w:szCs w:val="24"/>
              </w:rPr>
            </w:pPr>
            <w:r w:rsidRPr="00A0206C">
              <w:rPr>
                <w:rFonts w:cs="Arial"/>
                <w:szCs w:val="24"/>
              </w:rPr>
              <w:t>String</w:t>
            </w:r>
          </w:p>
        </w:tc>
      </w:tr>
      <w:tr w:rsidR="00A80003" w14:paraId="41E3421A" w14:textId="77777777" w:rsidTr="00C612C7">
        <w:tc>
          <w:tcPr>
            <w:tcW w:w="1975" w:type="dxa"/>
          </w:tcPr>
          <w:p w14:paraId="4359957F" w14:textId="77777777" w:rsidR="00A80003" w:rsidRPr="00A0206C" w:rsidRDefault="00A80003" w:rsidP="00C612C7">
            <w:pPr>
              <w:rPr>
                <w:rFonts w:cs="Arial"/>
                <w:szCs w:val="24"/>
              </w:rPr>
            </w:pPr>
            <w:r w:rsidRPr="00A0206C">
              <w:rPr>
                <w:rFonts w:cs="Arial"/>
                <w:color w:val="000000"/>
                <w:szCs w:val="24"/>
              </w:rPr>
              <w:t>goals</w:t>
            </w:r>
          </w:p>
        </w:tc>
        <w:tc>
          <w:tcPr>
            <w:tcW w:w="5670" w:type="dxa"/>
          </w:tcPr>
          <w:p w14:paraId="5EC8FA82" w14:textId="77777777" w:rsidR="00A80003" w:rsidRPr="00A0206C" w:rsidRDefault="00A80003" w:rsidP="00C612C7">
            <w:pPr>
              <w:rPr>
                <w:rFonts w:cs="Arial"/>
                <w:szCs w:val="24"/>
              </w:rPr>
            </w:pPr>
            <w:r w:rsidRPr="00A0206C">
              <w:rPr>
                <w:rFonts w:cs="Arial"/>
                <w:szCs w:val="24"/>
              </w:rPr>
              <w:t>Collected during registration from a text field control with the label “Tell us why you’re interested in edX”</w:t>
            </w:r>
          </w:p>
          <w:p w14:paraId="5F3F311B" w14:textId="77777777" w:rsidR="00A80003" w:rsidRDefault="00A80003" w:rsidP="00C612C7">
            <w:pPr>
              <w:rPr>
                <w:rFonts w:cs="Arial"/>
                <w:szCs w:val="24"/>
              </w:rPr>
            </w:pPr>
            <w:r w:rsidRPr="00A0206C">
              <w:rPr>
                <w:rFonts w:cs="Arial"/>
                <w:szCs w:val="24"/>
              </w:rPr>
              <w:t xml:space="preserve">From </w:t>
            </w:r>
            <w:r w:rsidRPr="00A0206C">
              <w:rPr>
                <w:rFonts w:cs="Arial"/>
                <w:i/>
                <w:szCs w:val="24"/>
              </w:rPr>
              <w:t xml:space="preserve">auth_userprofile </w:t>
            </w:r>
            <w:r w:rsidRPr="00A0206C">
              <w:rPr>
                <w:rFonts w:cs="Arial"/>
                <w:szCs w:val="24"/>
              </w:rPr>
              <w:t>data file.</w:t>
            </w:r>
          </w:p>
          <w:p w14:paraId="164BB785" w14:textId="77777777" w:rsidR="00A80003" w:rsidRPr="00A0206C" w:rsidRDefault="00A80003" w:rsidP="00C612C7">
            <w:pPr>
              <w:rPr>
                <w:rFonts w:cs="Arial"/>
                <w:szCs w:val="24"/>
              </w:rPr>
            </w:pPr>
          </w:p>
        </w:tc>
        <w:tc>
          <w:tcPr>
            <w:tcW w:w="1440" w:type="dxa"/>
          </w:tcPr>
          <w:p w14:paraId="71CC3391" w14:textId="77777777" w:rsidR="00A80003" w:rsidRPr="00A0206C" w:rsidRDefault="00A80003" w:rsidP="00C612C7">
            <w:pPr>
              <w:rPr>
                <w:rFonts w:cs="Arial"/>
                <w:szCs w:val="24"/>
              </w:rPr>
            </w:pPr>
            <w:r w:rsidRPr="00A0206C">
              <w:rPr>
                <w:rFonts w:cs="Arial"/>
                <w:szCs w:val="24"/>
              </w:rPr>
              <w:t>String</w:t>
            </w:r>
          </w:p>
        </w:tc>
      </w:tr>
      <w:tr w:rsidR="00A80003" w14:paraId="487B0D7F" w14:textId="77777777" w:rsidTr="00C612C7">
        <w:tc>
          <w:tcPr>
            <w:tcW w:w="1975" w:type="dxa"/>
          </w:tcPr>
          <w:p w14:paraId="466BC62C" w14:textId="77777777" w:rsidR="00A80003" w:rsidRPr="00A0206C" w:rsidRDefault="00A80003" w:rsidP="00C612C7">
            <w:pPr>
              <w:rPr>
                <w:rFonts w:cs="Arial"/>
                <w:szCs w:val="24"/>
              </w:rPr>
            </w:pPr>
            <w:r w:rsidRPr="00A0206C">
              <w:rPr>
                <w:rFonts w:cs="Arial"/>
                <w:color w:val="000000"/>
                <w:szCs w:val="24"/>
              </w:rPr>
              <w:t>allow_certificate</w:t>
            </w:r>
          </w:p>
        </w:tc>
        <w:tc>
          <w:tcPr>
            <w:tcW w:w="5670" w:type="dxa"/>
          </w:tcPr>
          <w:p w14:paraId="2F9E60F3" w14:textId="77777777" w:rsidR="00A80003" w:rsidRPr="00A0206C" w:rsidRDefault="00A80003" w:rsidP="00C612C7">
            <w:pPr>
              <w:rPr>
                <w:rFonts w:cs="Arial"/>
                <w:szCs w:val="24"/>
              </w:rPr>
            </w:pPr>
            <w:r w:rsidRPr="00A0206C">
              <w:rPr>
                <w:rFonts w:cs="Arial"/>
                <w:szCs w:val="24"/>
              </w:rPr>
              <w:t>Set to 1 (true) if a user has visited course site.</w:t>
            </w:r>
          </w:p>
          <w:p w14:paraId="69FA1162" w14:textId="77777777" w:rsidR="00A80003" w:rsidRDefault="00A80003" w:rsidP="00C612C7">
            <w:pPr>
              <w:rPr>
                <w:rFonts w:cs="Arial"/>
                <w:szCs w:val="24"/>
              </w:rPr>
            </w:pPr>
            <w:r w:rsidRPr="00A0206C">
              <w:rPr>
                <w:rFonts w:cs="Arial"/>
                <w:szCs w:val="24"/>
              </w:rPr>
              <w:t xml:space="preserve">From </w:t>
            </w:r>
            <w:r w:rsidRPr="00A0206C">
              <w:rPr>
                <w:rFonts w:cs="Arial"/>
                <w:i/>
                <w:szCs w:val="24"/>
              </w:rPr>
              <w:t xml:space="preserve">auth_userprofile </w:t>
            </w:r>
            <w:r w:rsidRPr="00A0206C">
              <w:rPr>
                <w:rFonts w:cs="Arial"/>
                <w:szCs w:val="24"/>
              </w:rPr>
              <w:t>data file.</w:t>
            </w:r>
          </w:p>
          <w:p w14:paraId="3979C4E7" w14:textId="77777777" w:rsidR="00A80003" w:rsidRPr="00A0206C" w:rsidRDefault="00A80003" w:rsidP="00C612C7">
            <w:pPr>
              <w:rPr>
                <w:rFonts w:cs="Arial"/>
                <w:szCs w:val="24"/>
              </w:rPr>
            </w:pPr>
          </w:p>
        </w:tc>
        <w:tc>
          <w:tcPr>
            <w:tcW w:w="1440" w:type="dxa"/>
          </w:tcPr>
          <w:p w14:paraId="0F83A5C4" w14:textId="77777777" w:rsidR="00A80003" w:rsidRPr="00A0206C" w:rsidRDefault="00A80003" w:rsidP="00C612C7">
            <w:pPr>
              <w:rPr>
                <w:rFonts w:cs="Arial"/>
                <w:szCs w:val="24"/>
              </w:rPr>
            </w:pPr>
            <w:r w:rsidRPr="00A0206C">
              <w:rPr>
                <w:rFonts w:cs="Arial"/>
                <w:szCs w:val="24"/>
              </w:rPr>
              <w:t>Boolean</w:t>
            </w:r>
          </w:p>
        </w:tc>
      </w:tr>
      <w:tr w:rsidR="00A80003" w14:paraId="3FD81879" w14:textId="77777777" w:rsidTr="00C612C7">
        <w:tc>
          <w:tcPr>
            <w:tcW w:w="1975" w:type="dxa"/>
          </w:tcPr>
          <w:p w14:paraId="33C18AF1" w14:textId="77777777" w:rsidR="00A80003" w:rsidRPr="00A0206C" w:rsidRDefault="00A80003" w:rsidP="00C612C7">
            <w:pPr>
              <w:rPr>
                <w:rFonts w:cs="Arial"/>
                <w:szCs w:val="24"/>
              </w:rPr>
            </w:pPr>
            <w:r w:rsidRPr="00A0206C">
              <w:rPr>
                <w:rFonts w:cs="Arial"/>
                <w:color w:val="000000"/>
                <w:szCs w:val="24"/>
              </w:rPr>
              <w:t>country</w:t>
            </w:r>
          </w:p>
        </w:tc>
        <w:tc>
          <w:tcPr>
            <w:tcW w:w="5670" w:type="dxa"/>
          </w:tcPr>
          <w:p w14:paraId="22FC162C" w14:textId="77777777" w:rsidR="00A80003" w:rsidRPr="00A0206C" w:rsidRDefault="00A80003" w:rsidP="00C612C7">
            <w:pPr>
              <w:rPr>
                <w:rFonts w:cs="Arial"/>
                <w:szCs w:val="24"/>
              </w:rPr>
            </w:pPr>
            <w:r w:rsidRPr="00A0206C">
              <w:rPr>
                <w:rFonts w:cs="Arial"/>
                <w:szCs w:val="24"/>
              </w:rPr>
              <w:t>A two digit country code based on the selection made by the learner during registration.</w:t>
            </w:r>
          </w:p>
          <w:p w14:paraId="3BEB4890" w14:textId="77777777" w:rsidR="00A80003" w:rsidRDefault="00A80003" w:rsidP="00C612C7">
            <w:pPr>
              <w:rPr>
                <w:rFonts w:cs="Arial"/>
                <w:szCs w:val="24"/>
              </w:rPr>
            </w:pPr>
            <w:r w:rsidRPr="00A0206C">
              <w:rPr>
                <w:rFonts w:cs="Arial"/>
                <w:szCs w:val="24"/>
              </w:rPr>
              <w:t xml:space="preserve">From </w:t>
            </w:r>
            <w:r w:rsidRPr="00A0206C">
              <w:rPr>
                <w:rFonts w:cs="Arial"/>
                <w:i/>
                <w:szCs w:val="24"/>
              </w:rPr>
              <w:t xml:space="preserve">auth_userprofile </w:t>
            </w:r>
            <w:r w:rsidRPr="00A0206C">
              <w:rPr>
                <w:rFonts w:cs="Arial"/>
                <w:szCs w:val="24"/>
              </w:rPr>
              <w:t>data file.</w:t>
            </w:r>
          </w:p>
          <w:p w14:paraId="4C4B8717" w14:textId="77777777" w:rsidR="00A80003" w:rsidRPr="00A0206C" w:rsidRDefault="00A80003" w:rsidP="00C612C7">
            <w:pPr>
              <w:rPr>
                <w:rFonts w:cs="Arial"/>
                <w:szCs w:val="24"/>
              </w:rPr>
            </w:pPr>
          </w:p>
        </w:tc>
        <w:tc>
          <w:tcPr>
            <w:tcW w:w="1440" w:type="dxa"/>
          </w:tcPr>
          <w:p w14:paraId="088A61D7" w14:textId="77777777" w:rsidR="00A80003" w:rsidRPr="00A0206C" w:rsidRDefault="00A80003" w:rsidP="00C612C7">
            <w:pPr>
              <w:rPr>
                <w:rFonts w:cs="Arial"/>
                <w:szCs w:val="24"/>
              </w:rPr>
            </w:pPr>
            <w:r w:rsidRPr="00A0206C">
              <w:rPr>
                <w:rFonts w:cs="Arial"/>
                <w:szCs w:val="24"/>
              </w:rPr>
              <w:t>String</w:t>
            </w:r>
          </w:p>
        </w:tc>
      </w:tr>
    </w:tbl>
    <w:p w14:paraId="1F8A7C5F" w14:textId="77777777" w:rsidR="00A80003" w:rsidRDefault="00A80003" w:rsidP="00A80003">
      <w:pPr>
        <w:rPr>
          <w:rFonts w:ascii="Times New Roman" w:eastAsiaTheme="majorEastAsia" w:hAnsi="Times New Roman" w:cstheme="majorBidi"/>
          <w:b/>
          <w:sz w:val="28"/>
          <w:szCs w:val="24"/>
        </w:rPr>
      </w:pPr>
      <w:r>
        <w:br w:type="page"/>
      </w:r>
    </w:p>
    <w:p w14:paraId="1ED212EB" w14:textId="3A17430B" w:rsidR="00A80003" w:rsidRPr="00336F89" w:rsidRDefault="00A80003" w:rsidP="00336F89">
      <w:pPr>
        <w:rPr>
          <w:b/>
          <w:sz w:val="28"/>
        </w:rPr>
      </w:pPr>
      <w:r w:rsidRPr="00336F89">
        <w:rPr>
          <w:b/>
          <w:sz w:val="28"/>
        </w:rPr>
        <w:lastRenderedPageBreak/>
        <w:t xml:space="preserve">edX-3-eventLogExtractor.R </w:t>
      </w:r>
      <w:r w:rsidR="004E0622" w:rsidRPr="00336F89">
        <w:rPr>
          <w:b/>
          <w:sz w:val="28"/>
        </w:rPr>
        <w:t>d</w:t>
      </w:r>
      <w:r w:rsidRPr="00336F89">
        <w:rPr>
          <w:b/>
          <w:sz w:val="28"/>
        </w:rPr>
        <w:t xml:space="preserve">ata </w:t>
      </w:r>
      <w:r w:rsidR="004E0622" w:rsidRPr="00336F89">
        <w:rPr>
          <w:b/>
          <w:sz w:val="28"/>
        </w:rPr>
        <w:t>p</w:t>
      </w:r>
      <w:r w:rsidRPr="00336F89">
        <w:rPr>
          <w:b/>
          <w:sz w:val="28"/>
        </w:rPr>
        <w:t xml:space="preserve">rocessing </w:t>
      </w:r>
      <w:r w:rsidR="004E0622" w:rsidRPr="00336F89">
        <w:rPr>
          <w:b/>
          <w:sz w:val="28"/>
        </w:rPr>
        <w:t>o</w:t>
      </w:r>
      <w:r w:rsidRPr="00336F89">
        <w:rPr>
          <w:b/>
          <w:sz w:val="28"/>
        </w:rPr>
        <w:t>utputs</w:t>
      </w:r>
    </w:p>
    <w:p w14:paraId="314318CD" w14:textId="2973C275" w:rsidR="008C2848" w:rsidRDefault="00A80003" w:rsidP="00A80003">
      <w:pPr>
        <w:rPr>
          <w:rFonts w:cs="Arial"/>
          <w:szCs w:val="24"/>
        </w:rPr>
      </w:pPr>
      <w:r w:rsidRPr="00A0206C">
        <w:rPr>
          <w:rFonts w:cs="Arial"/>
          <w:szCs w:val="24"/>
        </w:rPr>
        <w:t xml:space="preserve">The third script </w:t>
      </w:r>
      <w:r w:rsidR="00DF06CE" w:rsidRPr="00E750E8">
        <w:rPr>
          <w:rFonts w:cs="Arial"/>
        </w:rPr>
        <w:t xml:space="preserve">in the </w:t>
      </w:r>
      <w:r w:rsidR="00172319">
        <w:rPr>
          <w:rFonts w:cs="Arial"/>
        </w:rPr>
        <w:t>pipeline</w:t>
      </w:r>
      <w:r w:rsidR="00DF06CE" w:rsidRPr="00A0206C" w:rsidDel="00ED2227">
        <w:rPr>
          <w:rFonts w:cs="Arial"/>
          <w:szCs w:val="24"/>
        </w:rPr>
        <w:t xml:space="preserve"> </w:t>
      </w:r>
      <w:r w:rsidRPr="00A0206C">
        <w:rPr>
          <w:rFonts w:cs="Arial"/>
          <w:szCs w:val="24"/>
        </w:rPr>
        <w:t xml:space="preserve">extracts a set of edX event tracking logs for each </w:t>
      </w:r>
      <w:r>
        <w:rPr>
          <w:rFonts w:cs="Arial"/>
          <w:szCs w:val="24"/>
        </w:rPr>
        <w:t>learner</w:t>
      </w:r>
      <w:r w:rsidRPr="00A0206C">
        <w:rPr>
          <w:rFonts w:cs="Arial"/>
          <w:szCs w:val="24"/>
        </w:rPr>
        <w:t xml:space="preserve"> in the course, based on the log records’ associated user identifier (“id” field in Table 3). The logs are extracted from daily streaming JSON formatted logs. </w:t>
      </w:r>
    </w:p>
    <w:p w14:paraId="7C2C8301" w14:textId="5E31F90A" w:rsidR="00A80003" w:rsidRPr="00A0206C" w:rsidRDefault="001077D5" w:rsidP="00A80003">
      <w:pPr>
        <w:rPr>
          <w:rFonts w:cs="Arial"/>
          <w:szCs w:val="24"/>
        </w:rPr>
      </w:pPr>
      <w:r w:rsidRPr="00D46F19">
        <w:rPr>
          <w:rFonts w:cs="Arial"/>
          <w:szCs w:val="24"/>
        </w:rPr>
        <w:t>Table 4 describes the event logs extracted by the script for further data processing</w:t>
      </w:r>
      <w:r w:rsidR="008C2848" w:rsidRPr="00D46F19">
        <w:rPr>
          <w:rFonts w:cs="Arial"/>
          <w:szCs w:val="24"/>
        </w:rPr>
        <w:t>.</w:t>
      </w:r>
      <w:r w:rsidR="00896878" w:rsidRPr="00D46F19">
        <w:rPr>
          <w:rFonts w:cs="Arial"/>
          <w:szCs w:val="24"/>
        </w:rPr>
        <w:t xml:space="preserve"> </w:t>
      </w:r>
      <w:r w:rsidR="00896878" w:rsidRPr="0012040C">
        <w:rPr>
          <w:rFonts w:cs="Arial"/>
          <w:szCs w:val="24"/>
        </w:rPr>
        <w:t>Extracted logs are saved as a comma separated value format</w:t>
      </w:r>
      <w:r w:rsidR="00896878">
        <w:rPr>
          <w:rFonts w:cs="Arial"/>
          <w:szCs w:val="24"/>
        </w:rPr>
        <w:t>.</w:t>
      </w:r>
      <w:r w:rsidR="008C2848">
        <w:rPr>
          <w:rFonts w:cs="Arial"/>
          <w:szCs w:val="24"/>
        </w:rPr>
        <w:t xml:space="preserve"> EdX e</w:t>
      </w:r>
      <w:r w:rsidR="00A80003" w:rsidRPr="00A0206C">
        <w:rPr>
          <w:rFonts w:cs="Arial"/>
          <w:szCs w:val="24"/>
        </w:rPr>
        <w:t>vent log data is described in the EdX Research Guide, section 6.7 Events in the Tracking Logs (</w:t>
      </w:r>
      <w:r w:rsidR="00A80003" w:rsidRPr="00D46F19">
        <w:rPr>
          <w:rStyle w:val="Hyperlink"/>
          <w:rFonts w:cs="Arial"/>
          <w:szCs w:val="24"/>
        </w:rPr>
        <w:t>https://edx.readthedocs.io/projects/devdata/en/latest/internal_data_formats/tracking_logs/index.html</w:t>
      </w:r>
      <w:r w:rsidR="00A80003" w:rsidRPr="00A0206C">
        <w:rPr>
          <w:rFonts w:cs="Arial"/>
          <w:szCs w:val="24"/>
        </w:rPr>
        <w:t>). This section of the EdX Research guide provides a</w:t>
      </w:r>
      <w:r w:rsidR="00EB000A">
        <w:rPr>
          <w:rFonts w:cs="Arial"/>
          <w:szCs w:val="24"/>
        </w:rPr>
        <w:t>:</w:t>
      </w:r>
    </w:p>
    <w:p w14:paraId="52AAC20F" w14:textId="77777777" w:rsidR="00A80003" w:rsidRPr="00A0206C" w:rsidRDefault="00A80003" w:rsidP="00A80003">
      <w:pPr>
        <w:pStyle w:val="ListParagraph"/>
        <w:numPr>
          <w:ilvl w:val="0"/>
          <w:numId w:val="23"/>
        </w:numPr>
        <w:rPr>
          <w:rFonts w:cs="Arial"/>
          <w:szCs w:val="24"/>
        </w:rPr>
      </w:pPr>
      <w:r w:rsidRPr="00A0206C">
        <w:rPr>
          <w:rFonts w:cs="Arial"/>
          <w:szCs w:val="24"/>
        </w:rPr>
        <w:t>Example Log File in section 6.7.1.</w:t>
      </w:r>
    </w:p>
    <w:p w14:paraId="7BE3ADA9" w14:textId="77777777" w:rsidR="00A80003" w:rsidRPr="00A0206C" w:rsidRDefault="00A80003" w:rsidP="00A80003">
      <w:pPr>
        <w:pStyle w:val="ListParagraph"/>
        <w:numPr>
          <w:ilvl w:val="0"/>
          <w:numId w:val="23"/>
        </w:numPr>
        <w:rPr>
          <w:rFonts w:cs="Arial"/>
          <w:szCs w:val="24"/>
        </w:rPr>
      </w:pPr>
      <w:r w:rsidRPr="00A0206C">
        <w:rPr>
          <w:rFonts w:cs="Arial"/>
          <w:szCs w:val="24"/>
        </w:rPr>
        <w:t xml:space="preserve">Common event log fields are described in section 6.7.2.  </w:t>
      </w:r>
    </w:p>
    <w:p w14:paraId="588A5D39" w14:textId="17FCF430" w:rsidR="00896878" w:rsidRPr="00D46F19" w:rsidRDefault="00A80003" w:rsidP="00D46F19">
      <w:pPr>
        <w:pStyle w:val="ListParagraph"/>
        <w:numPr>
          <w:ilvl w:val="0"/>
          <w:numId w:val="23"/>
        </w:numPr>
        <w:rPr>
          <w:rFonts w:cs="Arial"/>
          <w:szCs w:val="24"/>
        </w:rPr>
      </w:pPr>
      <w:r w:rsidRPr="00A0206C">
        <w:rPr>
          <w:rFonts w:cs="Arial"/>
          <w:szCs w:val="24"/>
        </w:rPr>
        <w:t xml:space="preserve">Common types of </w:t>
      </w:r>
      <w:r>
        <w:rPr>
          <w:rFonts w:cs="Arial"/>
          <w:szCs w:val="24"/>
        </w:rPr>
        <w:t>learner</w:t>
      </w:r>
      <w:r w:rsidRPr="00A0206C">
        <w:rPr>
          <w:rFonts w:cs="Arial"/>
          <w:szCs w:val="24"/>
        </w:rPr>
        <w:t xml:space="preserve"> events are described in section 6.7.3. </w:t>
      </w:r>
    </w:p>
    <w:p w14:paraId="16486DA4" w14:textId="3C9C8827" w:rsidR="00A80003" w:rsidRPr="00195FAE" w:rsidRDefault="00A80003" w:rsidP="00A80003">
      <w:pPr>
        <w:pStyle w:val="Caption"/>
        <w:keepNext/>
        <w:rPr>
          <w:rFonts w:ascii="Arial" w:hAnsi="Arial" w:cs="Arial"/>
          <w:b/>
          <w:i w:val="0"/>
          <w:color w:val="auto"/>
          <w:sz w:val="24"/>
          <w:szCs w:val="24"/>
        </w:rPr>
      </w:pPr>
      <w:r w:rsidRPr="00195FAE">
        <w:rPr>
          <w:rFonts w:ascii="Arial" w:hAnsi="Arial" w:cs="Arial"/>
          <w:b/>
          <w:i w:val="0"/>
          <w:color w:val="auto"/>
          <w:sz w:val="24"/>
          <w:szCs w:val="24"/>
        </w:rPr>
        <w:t xml:space="preserve">Table </w:t>
      </w:r>
      <w:r w:rsidRPr="00195FAE">
        <w:rPr>
          <w:rFonts w:ascii="Arial" w:hAnsi="Arial" w:cs="Arial"/>
          <w:b/>
          <w:i w:val="0"/>
          <w:noProof/>
          <w:color w:val="auto"/>
          <w:sz w:val="24"/>
          <w:szCs w:val="24"/>
        </w:rPr>
        <w:fldChar w:fldCharType="begin"/>
      </w:r>
      <w:r w:rsidRPr="00195FAE">
        <w:rPr>
          <w:rFonts w:ascii="Arial" w:hAnsi="Arial" w:cs="Arial"/>
          <w:b/>
          <w:i w:val="0"/>
          <w:noProof/>
          <w:color w:val="auto"/>
          <w:sz w:val="24"/>
          <w:szCs w:val="24"/>
        </w:rPr>
        <w:instrText xml:space="preserve"> SEQ Table \* ARABIC </w:instrText>
      </w:r>
      <w:r w:rsidRPr="00195FAE">
        <w:rPr>
          <w:rFonts w:ascii="Arial" w:hAnsi="Arial" w:cs="Arial"/>
          <w:b/>
          <w:i w:val="0"/>
          <w:noProof/>
          <w:color w:val="auto"/>
          <w:sz w:val="24"/>
          <w:szCs w:val="24"/>
        </w:rPr>
        <w:fldChar w:fldCharType="separate"/>
      </w:r>
      <w:r w:rsidR="00F51D94">
        <w:rPr>
          <w:rFonts w:ascii="Arial" w:hAnsi="Arial" w:cs="Arial"/>
          <w:b/>
          <w:i w:val="0"/>
          <w:noProof/>
          <w:color w:val="auto"/>
          <w:sz w:val="24"/>
          <w:szCs w:val="24"/>
        </w:rPr>
        <w:t>4</w:t>
      </w:r>
      <w:r w:rsidRPr="00195FAE">
        <w:rPr>
          <w:rFonts w:ascii="Arial" w:hAnsi="Arial" w:cs="Arial"/>
          <w:b/>
          <w:i w:val="0"/>
          <w:noProof/>
          <w:color w:val="auto"/>
          <w:sz w:val="24"/>
          <w:szCs w:val="24"/>
        </w:rPr>
        <w:fldChar w:fldCharType="end"/>
      </w:r>
      <w:r>
        <w:rPr>
          <w:rFonts w:ascii="Arial" w:hAnsi="Arial" w:cs="Arial"/>
          <w:b/>
          <w:i w:val="0"/>
          <w:noProof/>
          <w:color w:val="auto"/>
          <w:sz w:val="24"/>
          <w:szCs w:val="24"/>
        </w:rPr>
        <w:t xml:space="preserve">. </w:t>
      </w:r>
      <w:r>
        <w:rPr>
          <w:rFonts w:ascii="Arial" w:hAnsi="Arial" w:cs="Arial"/>
          <w:b/>
          <w:i w:val="0"/>
          <w:color w:val="auto"/>
          <w:sz w:val="24"/>
          <w:szCs w:val="24"/>
        </w:rPr>
        <w:t>Field list for ex</w:t>
      </w:r>
      <w:r>
        <w:rPr>
          <w:rFonts w:ascii="Arial" w:hAnsi="Arial" w:cs="Arial"/>
          <w:b/>
          <w:i w:val="0"/>
          <w:noProof/>
          <w:color w:val="auto"/>
          <w:sz w:val="24"/>
          <w:szCs w:val="24"/>
        </w:rPr>
        <w:t>tracted learner edX event logs {user identifier}.csv</w:t>
      </w:r>
      <w:r w:rsidR="00724086">
        <w:rPr>
          <w:rFonts w:ascii="Arial" w:hAnsi="Arial" w:cs="Arial"/>
          <w:b/>
          <w:i w:val="0"/>
          <w:noProof/>
          <w:color w:val="auto"/>
          <w:sz w:val="24"/>
          <w:szCs w:val="24"/>
        </w:rPr>
        <w:t>.</w:t>
      </w:r>
    </w:p>
    <w:tbl>
      <w:tblPr>
        <w:tblStyle w:val="TableGrid"/>
        <w:tblW w:w="9090" w:type="dxa"/>
        <w:tblLayout w:type="fixed"/>
        <w:tblLook w:val="04A0" w:firstRow="1" w:lastRow="0" w:firstColumn="1" w:lastColumn="0" w:noHBand="0" w:noVBand="1"/>
      </w:tblPr>
      <w:tblGrid>
        <w:gridCol w:w="1980"/>
        <w:gridCol w:w="5670"/>
        <w:gridCol w:w="1440"/>
      </w:tblGrid>
      <w:tr w:rsidR="00A80003" w:rsidRPr="00D72BCF" w14:paraId="73F74F72" w14:textId="77777777" w:rsidTr="00C612C7">
        <w:tc>
          <w:tcPr>
            <w:tcW w:w="1980" w:type="dxa"/>
            <w:tcBorders>
              <w:top w:val="nil"/>
              <w:left w:val="nil"/>
              <w:right w:val="nil"/>
            </w:tcBorders>
          </w:tcPr>
          <w:p w14:paraId="73A2F328" w14:textId="77777777" w:rsidR="00A80003" w:rsidRPr="00E750E8" w:rsidRDefault="00A80003" w:rsidP="00C612C7">
            <w:pPr>
              <w:rPr>
                <w:rFonts w:cs="Arial"/>
                <w:b/>
                <w:szCs w:val="24"/>
              </w:rPr>
            </w:pPr>
            <w:r w:rsidRPr="00E750E8">
              <w:rPr>
                <w:rFonts w:cs="Arial"/>
                <w:b/>
                <w:szCs w:val="24"/>
              </w:rPr>
              <w:t>Field Name</w:t>
            </w:r>
          </w:p>
        </w:tc>
        <w:tc>
          <w:tcPr>
            <w:tcW w:w="5670" w:type="dxa"/>
            <w:tcBorders>
              <w:top w:val="nil"/>
              <w:left w:val="nil"/>
              <w:right w:val="nil"/>
            </w:tcBorders>
          </w:tcPr>
          <w:p w14:paraId="4D5749C7" w14:textId="77777777" w:rsidR="00A80003" w:rsidRPr="00E750E8" w:rsidRDefault="00A80003" w:rsidP="00C612C7">
            <w:pPr>
              <w:rPr>
                <w:rFonts w:cs="Arial"/>
                <w:b/>
                <w:szCs w:val="24"/>
              </w:rPr>
            </w:pPr>
            <w:r w:rsidRPr="00E750E8">
              <w:rPr>
                <w:rFonts w:cs="Arial"/>
                <w:b/>
                <w:szCs w:val="24"/>
              </w:rPr>
              <w:t>Description</w:t>
            </w:r>
          </w:p>
        </w:tc>
        <w:tc>
          <w:tcPr>
            <w:tcW w:w="1440" w:type="dxa"/>
            <w:tcBorders>
              <w:top w:val="nil"/>
              <w:left w:val="nil"/>
              <w:right w:val="nil"/>
            </w:tcBorders>
          </w:tcPr>
          <w:p w14:paraId="28B64810" w14:textId="77777777" w:rsidR="00A80003" w:rsidRPr="00E750E8" w:rsidRDefault="00A80003" w:rsidP="00C612C7">
            <w:pPr>
              <w:rPr>
                <w:rFonts w:cs="Arial"/>
                <w:b/>
                <w:szCs w:val="24"/>
              </w:rPr>
            </w:pPr>
            <w:r w:rsidRPr="00E750E8">
              <w:rPr>
                <w:rFonts w:cs="Arial"/>
                <w:b/>
                <w:szCs w:val="24"/>
              </w:rPr>
              <w:t>Data Type</w:t>
            </w:r>
          </w:p>
        </w:tc>
      </w:tr>
      <w:tr w:rsidR="00A80003" w14:paraId="31DD7468" w14:textId="77777777" w:rsidTr="00E36A09">
        <w:trPr>
          <w:trHeight w:val="1313"/>
        </w:trPr>
        <w:tc>
          <w:tcPr>
            <w:tcW w:w="1980" w:type="dxa"/>
          </w:tcPr>
          <w:p w14:paraId="71AFCD1C" w14:textId="77777777" w:rsidR="00A80003" w:rsidRPr="00E750E8" w:rsidRDefault="00A80003" w:rsidP="00C612C7">
            <w:pPr>
              <w:rPr>
                <w:rFonts w:cs="Arial"/>
                <w:szCs w:val="24"/>
              </w:rPr>
            </w:pPr>
            <w:r w:rsidRPr="00E750E8">
              <w:rPr>
                <w:rFonts w:cs="Arial"/>
                <w:color w:val="000000"/>
                <w:szCs w:val="24"/>
              </w:rPr>
              <w:t>agent</w:t>
            </w:r>
          </w:p>
        </w:tc>
        <w:tc>
          <w:tcPr>
            <w:tcW w:w="5670" w:type="dxa"/>
          </w:tcPr>
          <w:p w14:paraId="005C9F64" w14:textId="77777777" w:rsidR="00A80003" w:rsidRPr="00E750E8" w:rsidRDefault="00A80003" w:rsidP="00C612C7">
            <w:pPr>
              <w:rPr>
                <w:rFonts w:cs="Arial"/>
                <w:szCs w:val="24"/>
              </w:rPr>
            </w:pPr>
            <w:r w:rsidRPr="00E750E8">
              <w:rPr>
                <w:rFonts w:cs="Arial"/>
                <w:szCs w:val="24"/>
              </w:rPr>
              <w:t>Provides agent information for event.</w:t>
            </w:r>
          </w:p>
          <w:p w14:paraId="7C5B6850" w14:textId="77777777" w:rsidR="00A80003" w:rsidRDefault="00A80003" w:rsidP="00C612C7">
            <w:pPr>
              <w:rPr>
                <w:rFonts w:cs="Arial"/>
                <w:i/>
                <w:szCs w:val="24"/>
              </w:rPr>
            </w:pPr>
            <w:r w:rsidRPr="00E750E8">
              <w:rPr>
                <w:rFonts w:cs="Arial"/>
                <w:szCs w:val="24"/>
              </w:rPr>
              <w:t>Example:</w:t>
            </w:r>
            <w:r w:rsidRPr="00E750E8">
              <w:rPr>
                <w:rFonts w:cs="Arial"/>
                <w:szCs w:val="24"/>
              </w:rPr>
              <w:br/>
            </w:r>
            <w:r w:rsidRPr="00E750E8">
              <w:rPr>
                <w:rFonts w:cs="Arial"/>
                <w:i/>
                <w:szCs w:val="24"/>
              </w:rPr>
              <w:t>Mozilla/5.0 (Windows NT 6.1; WOW64; rv:52.0) Gecko/20100101 Firefox/52.0</w:t>
            </w:r>
          </w:p>
          <w:p w14:paraId="59BDAC9D" w14:textId="77777777" w:rsidR="00A80003" w:rsidRPr="00E750E8" w:rsidRDefault="00A80003" w:rsidP="00C612C7">
            <w:pPr>
              <w:rPr>
                <w:rFonts w:cs="Arial"/>
                <w:szCs w:val="24"/>
              </w:rPr>
            </w:pPr>
          </w:p>
        </w:tc>
        <w:tc>
          <w:tcPr>
            <w:tcW w:w="1440" w:type="dxa"/>
          </w:tcPr>
          <w:p w14:paraId="5C93EC4F" w14:textId="77777777" w:rsidR="00A80003" w:rsidRPr="00E750E8" w:rsidRDefault="00A80003" w:rsidP="00C612C7">
            <w:pPr>
              <w:rPr>
                <w:rFonts w:cs="Arial"/>
                <w:szCs w:val="24"/>
              </w:rPr>
            </w:pPr>
            <w:r w:rsidRPr="00E750E8">
              <w:rPr>
                <w:rFonts w:cs="Arial"/>
                <w:szCs w:val="24"/>
              </w:rPr>
              <w:t>String</w:t>
            </w:r>
          </w:p>
        </w:tc>
      </w:tr>
      <w:tr w:rsidR="00A80003" w14:paraId="24CC39F1" w14:textId="77777777" w:rsidTr="00C612C7">
        <w:tc>
          <w:tcPr>
            <w:tcW w:w="1980" w:type="dxa"/>
          </w:tcPr>
          <w:p w14:paraId="17C78E3A" w14:textId="77777777" w:rsidR="00A80003" w:rsidRPr="00E750E8" w:rsidRDefault="00A80003" w:rsidP="00C612C7">
            <w:pPr>
              <w:rPr>
                <w:rFonts w:cs="Arial"/>
                <w:szCs w:val="24"/>
              </w:rPr>
            </w:pPr>
            <w:r w:rsidRPr="00E750E8">
              <w:rPr>
                <w:rFonts w:cs="Arial"/>
                <w:color w:val="000000"/>
                <w:szCs w:val="24"/>
              </w:rPr>
              <w:t>context.agent</w:t>
            </w:r>
          </w:p>
        </w:tc>
        <w:tc>
          <w:tcPr>
            <w:tcW w:w="5670" w:type="dxa"/>
          </w:tcPr>
          <w:p w14:paraId="5DA815BE" w14:textId="77777777" w:rsidR="00A80003" w:rsidRDefault="00A80003" w:rsidP="00C612C7">
            <w:pPr>
              <w:rPr>
                <w:rFonts w:cs="Arial"/>
                <w:szCs w:val="24"/>
              </w:rPr>
            </w:pPr>
            <w:r w:rsidRPr="00E750E8">
              <w:rPr>
                <w:rFonts w:cs="Arial"/>
                <w:szCs w:val="24"/>
              </w:rPr>
              <w:t xml:space="preserve">Provides contextual information about </w:t>
            </w:r>
            <w:r>
              <w:rPr>
                <w:rFonts w:cs="Arial"/>
                <w:szCs w:val="24"/>
              </w:rPr>
              <w:t>learner</w:t>
            </w:r>
            <w:r w:rsidRPr="00E750E8">
              <w:rPr>
                <w:rFonts w:cs="Arial"/>
                <w:szCs w:val="24"/>
              </w:rPr>
              <w:t>’s action with content modules not captured in revised format.</w:t>
            </w:r>
          </w:p>
          <w:p w14:paraId="14570F97" w14:textId="77777777" w:rsidR="00A80003" w:rsidRPr="00E750E8" w:rsidRDefault="00A80003" w:rsidP="00C612C7">
            <w:pPr>
              <w:rPr>
                <w:rFonts w:cs="Arial"/>
                <w:szCs w:val="24"/>
              </w:rPr>
            </w:pPr>
          </w:p>
        </w:tc>
        <w:tc>
          <w:tcPr>
            <w:tcW w:w="1440" w:type="dxa"/>
          </w:tcPr>
          <w:p w14:paraId="6AFDC71B" w14:textId="77777777" w:rsidR="00A80003" w:rsidRPr="00E750E8" w:rsidRDefault="00A80003" w:rsidP="00C612C7">
            <w:pPr>
              <w:rPr>
                <w:rFonts w:cs="Arial"/>
                <w:szCs w:val="24"/>
              </w:rPr>
            </w:pPr>
            <w:r w:rsidRPr="00E750E8">
              <w:rPr>
                <w:rFonts w:cs="Arial"/>
                <w:szCs w:val="24"/>
              </w:rPr>
              <w:t>JSON String</w:t>
            </w:r>
          </w:p>
        </w:tc>
      </w:tr>
      <w:tr w:rsidR="00A80003" w14:paraId="311F0666" w14:textId="77777777" w:rsidTr="00C612C7">
        <w:tc>
          <w:tcPr>
            <w:tcW w:w="1980" w:type="dxa"/>
          </w:tcPr>
          <w:p w14:paraId="49D79204" w14:textId="77777777" w:rsidR="00A80003" w:rsidRPr="00E750E8" w:rsidRDefault="00A80003" w:rsidP="00C612C7">
            <w:pPr>
              <w:rPr>
                <w:rFonts w:cs="Arial"/>
                <w:szCs w:val="24"/>
              </w:rPr>
            </w:pPr>
            <w:r w:rsidRPr="00E750E8">
              <w:rPr>
                <w:rFonts w:cs="Arial"/>
                <w:color w:val="000000"/>
                <w:szCs w:val="24"/>
              </w:rPr>
              <w:t>context.course_id</w:t>
            </w:r>
          </w:p>
        </w:tc>
        <w:tc>
          <w:tcPr>
            <w:tcW w:w="5670" w:type="dxa"/>
          </w:tcPr>
          <w:p w14:paraId="6E097785" w14:textId="77777777" w:rsidR="00A80003" w:rsidRDefault="00A80003" w:rsidP="00C612C7">
            <w:pPr>
              <w:rPr>
                <w:rFonts w:cs="Arial"/>
                <w:i/>
                <w:szCs w:val="24"/>
              </w:rPr>
            </w:pPr>
            <w:r w:rsidRPr="00E750E8">
              <w:rPr>
                <w:rFonts w:cs="Arial"/>
                <w:szCs w:val="24"/>
              </w:rPr>
              <w:t>Course identifier in old log format. All fields use:</w:t>
            </w:r>
            <w:r w:rsidRPr="00E750E8">
              <w:rPr>
                <w:rFonts w:cs="Arial"/>
                <w:szCs w:val="24"/>
              </w:rPr>
              <w:br/>
            </w:r>
            <w:r w:rsidRPr="00E750E8">
              <w:rPr>
                <w:rFonts w:cs="Arial"/>
                <w:i/>
                <w:szCs w:val="24"/>
              </w:rPr>
              <w:t>course-v1:MITxPRO+AMxB+1T2018</w:t>
            </w:r>
          </w:p>
          <w:p w14:paraId="7C3B21DF" w14:textId="77777777" w:rsidR="00A80003" w:rsidRPr="00E750E8" w:rsidRDefault="00A80003" w:rsidP="00C612C7">
            <w:pPr>
              <w:rPr>
                <w:rFonts w:cs="Arial"/>
                <w:szCs w:val="24"/>
              </w:rPr>
            </w:pPr>
          </w:p>
        </w:tc>
        <w:tc>
          <w:tcPr>
            <w:tcW w:w="1440" w:type="dxa"/>
          </w:tcPr>
          <w:p w14:paraId="038F7242" w14:textId="77777777" w:rsidR="00A80003" w:rsidRPr="00E750E8" w:rsidRDefault="00A80003" w:rsidP="00C612C7">
            <w:pPr>
              <w:rPr>
                <w:rFonts w:cs="Arial"/>
                <w:szCs w:val="24"/>
              </w:rPr>
            </w:pPr>
            <w:r w:rsidRPr="00E750E8">
              <w:rPr>
                <w:rFonts w:cs="Arial"/>
                <w:szCs w:val="24"/>
              </w:rPr>
              <w:t>String</w:t>
            </w:r>
          </w:p>
        </w:tc>
      </w:tr>
      <w:tr w:rsidR="00A80003" w14:paraId="15A60246" w14:textId="77777777" w:rsidTr="00C612C7">
        <w:tc>
          <w:tcPr>
            <w:tcW w:w="1980" w:type="dxa"/>
          </w:tcPr>
          <w:p w14:paraId="0E454848" w14:textId="77777777" w:rsidR="00A80003" w:rsidRPr="00E750E8" w:rsidRDefault="00A80003" w:rsidP="00C612C7">
            <w:pPr>
              <w:rPr>
                <w:rFonts w:cs="Arial"/>
                <w:szCs w:val="24"/>
              </w:rPr>
            </w:pPr>
            <w:r w:rsidRPr="00E750E8">
              <w:rPr>
                <w:rFonts w:cs="Arial"/>
                <w:color w:val="000000"/>
                <w:szCs w:val="24"/>
              </w:rPr>
              <w:t>context.course_user_tags</w:t>
            </w:r>
          </w:p>
        </w:tc>
        <w:tc>
          <w:tcPr>
            <w:tcW w:w="5670" w:type="dxa"/>
          </w:tcPr>
          <w:p w14:paraId="12F2A1BD" w14:textId="77777777" w:rsidR="00A80003" w:rsidRPr="00E750E8" w:rsidRDefault="00A80003" w:rsidP="00C612C7">
            <w:pPr>
              <w:rPr>
                <w:rFonts w:cs="Arial"/>
                <w:szCs w:val="24"/>
              </w:rPr>
            </w:pPr>
            <w:r w:rsidRPr="00E750E8">
              <w:rPr>
                <w:rFonts w:cs="Arial"/>
                <w:szCs w:val="24"/>
              </w:rPr>
              <w:t>This field provides details on the browsers used by a user or the LMS server.</w:t>
            </w:r>
          </w:p>
          <w:p w14:paraId="01339041" w14:textId="77777777" w:rsidR="00A80003" w:rsidRDefault="00A80003" w:rsidP="00C612C7">
            <w:pPr>
              <w:rPr>
                <w:rFonts w:cs="Arial"/>
                <w:szCs w:val="24"/>
              </w:rPr>
            </w:pPr>
            <w:r w:rsidRPr="00E750E8">
              <w:rPr>
                <w:rFonts w:cs="Arial"/>
                <w:szCs w:val="24"/>
              </w:rPr>
              <w:t xml:space="preserve">This field captures user agent data based on the old edX data format. The data field is minimally used in the AM course. When the field is used, it captures: an asides note and a module.usage_key that indicates the module id used with an event. </w:t>
            </w:r>
          </w:p>
          <w:p w14:paraId="3231B0C1" w14:textId="77777777" w:rsidR="00A80003" w:rsidRPr="00E750E8" w:rsidRDefault="00A80003" w:rsidP="00C612C7">
            <w:pPr>
              <w:rPr>
                <w:rFonts w:cs="Arial"/>
                <w:szCs w:val="24"/>
              </w:rPr>
            </w:pPr>
          </w:p>
        </w:tc>
        <w:tc>
          <w:tcPr>
            <w:tcW w:w="1440" w:type="dxa"/>
          </w:tcPr>
          <w:p w14:paraId="3756BD39" w14:textId="77777777" w:rsidR="00A80003" w:rsidRPr="00E750E8" w:rsidRDefault="00A80003" w:rsidP="00C612C7">
            <w:pPr>
              <w:rPr>
                <w:rFonts w:cs="Arial"/>
                <w:szCs w:val="24"/>
              </w:rPr>
            </w:pPr>
            <w:r w:rsidRPr="00E750E8">
              <w:rPr>
                <w:rFonts w:cs="Arial"/>
                <w:szCs w:val="24"/>
              </w:rPr>
              <w:t>String</w:t>
            </w:r>
          </w:p>
        </w:tc>
      </w:tr>
      <w:tr w:rsidR="00A80003" w14:paraId="0E6365E2" w14:textId="77777777" w:rsidTr="00C612C7">
        <w:tc>
          <w:tcPr>
            <w:tcW w:w="1980" w:type="dxa"/>
          </w:tcPr>
          <w:p w14:paraId="1CB1E909" w14:textId="77777777" w:rsidR="00A80003" w:rsidRPr="00E750E8" w:rsidRDefault="00A80003" w:rsidP="00C612C7">
            <w:pPr>
              <w:rPr>
                <w:rFonts w:cs="Arial"/>
                <w:szCs w:val="24"/>
              </w:rPr>
            </w:pPr>
            <w:r w:rsidRPr="00E750E8">
              <w:rPr>
                <w:rFonts w:cs="Arial"/>
                <w:color w:val="000000"/>
                <w:szCs w:val="24"/>
              </w:rPr>
              <w:t>context.org_id</w:t>
            </w:r>
          </w:p>
        </w:tc>
        <w:tc>
          <w:tcPr>
            <w:tcW w:w="5670" w:type="dxa"/>
          </w:tcPr>
          <w:p w14:paraId="7045BB2F" w14:textId="77777777" w:rsidR="00A80003" w:rsidRDefault="00A80003" w:rsidP="00C612C7">
            <w:pPr>
              <w:rPr>
                <w:rFonts w:cs="Arial"/>
                <w:i/>
                <w:szCs w:val="24"/>
              </w:rPr>
            </w:pPr>
            <w:r w:rsidRPr="00E750E8">
              <w:rPr>
                <w:rFonts w:cs="Arial"/>
                <w:szCs w:val="24"/>
              </w:rPr>
              <w:t>Organization identifier for EdX Platform host, all use:</w:t>
            </w:r>
            <w:r>
              <w:rPr>
                <w:rFonts w:cs="Arial"/>
                <w:szCs w:val="24"/>
              </w:rPr>
              <w:t xml:space="preserve"> </w:t>
            </w:r>
            <w:r w:rsidRPr="00E750E8">
              <w:rPr>
                <w:rFonts w:cs="Arial"/>
                <w:i/>
                <w:szCs w:val="24"/>
              </w:rPr>
              <w:t>MITxPRO</w:t>
            </w:r>
          </w:p>
          <w:p w14:paraId="3E2AEDC4" w14:textId="77777777" w:rsidR="00A80003" w:rsidRPr="00E750E8" w:rsidRDefault="00A80003" w:rsidP="00C612C7">
            <w:pPr>
              <w:rPr>
                <w:rFonts w:cs="Arial"/>
                <w:i/>
                <w:szCs w:val="24"/>
              </w:rPr>
            </w:pPr>
          </w:p>
        </w:tc>
        <w:tc>
          <w:tcPr>
            <w:tcW w:w="1440" w:type="dxa"/>
          </w:tcPr>
          <w:p w14:paraId="0FF03D11" w14:textId="77777777" w:rsidR="00A80003" w:rsidRPr="00E750E8" w:rsidRDefault="00A80003" w:rsidP="00C612C7">
            <w:pPr>
              <w:rPr>
                <w:rFonts w:cs="Arial"/>
                <w:szCs w:val="24"/>
              </w:rPr>
            </w:pPr>
            <w:r w:rsidRPr="00E750E8">
              <w:rPr>
                <w:rFonts w:cs="Arial"/>
                <w:szCs w:val="24"/>
              </w:rPr>
              <w:t>String</w:t>
            </w:r>
          </w:p>
        </w:tc>
      </w:tr>
      <w:tr w:rsidR="00A80003" w14:paraId="41FBAFF1" w14:textId="77777777" w:rsidTr="00C612C7">
        <w:tc>
          <w:tcPr>
            <w:tcW w:w="1980" w:type="dxa"/>
          </w:tcPr>
          <w:p w14:paraId="16484521" w14:textId="77777777" w:rsidR="00A80003" w:rsidRPr="00E750E8" w:rsidRDefault="00A80003" w:rsidP="00C612C7">
            <w:pPr>
              <w:rPr>
                <w:rFonts w:cs="Arial"/>
                <w:szCs w:val="24"/>
              </w:rPr>
            </w:pPr>
            <w:r w:rsidRPr="00E750E8">
              <w:rPr>
                <w:rFonts w:cs="Arial"/>
                <w:color w:val="000000"/>
                <w:szCs w:val="24"/>
              </w:rPr>
              <w:t>context.path</w:t>
            </w:r>
          </w:p>
        </w:tc>
        <w:tc>
          <w:tcPr>
            <w:tcW w:w="5670" w:type="dxa"/>
          </w:tcPr>
          <w:p w14:paraId="6D90B50A" w14:textId="77777777" w:rsidR="00A80003" w:rsidRPr="00E750E8" w:rsidRDefault="00A80003" w:rsidP="00C612C7">
            <w:pPr>
              <w:rPr>
                <w:rFonts w:cs="Arial"/>
                <w:szCs w:val="24"/>
              </w:rPr>
            </w:pPr>
            <w:r w:rsidRPr="00E750E8">
              <w:rPr>
                <w:rFonts w:cs="Arial"/>
                <w:szCs w:val="24"/>
              </w:rPr>
              <w:t xml:space="preserve">Provides a contextual URL path to a piece of course content or events taken by </w:t>
            </w:r>
            <w:r>
              <w:rPr>
                <w:rFonts w:cs="Arial"/>
                <w:szCs w:val="24"/>
              </w:rPr>
              <w:t>learner</w:t>
            </w:r>
            <w:r w:rsidRPr="00E750E8">
              <w:rPr>
                <w:rFonts w:cs="Arial"/>
                <w:szCs w:val="24"/>
              </w:rPr>
              <w:t>s.</w:t>
            </w:r>
          </w:p>
          <w:p w14:paraId="637E275C" w14:textId="77777777" w:rsidR="00A80003" w:rsidRPr="00764122" w:rsidRDefault="00A80003" w:rsidP="00C612C7">
            <w:pPr>
              <w:rPr>
                <w:rFonts w:cs="Arial"/>
                <w:szCs w:val="24"/>
              </w:rPr>
            </w:pPr>
          </w:p>
        </w:tc>
        <w:tc>
          <w:tcPr>
            <w:tcW w:w="1440" w:type="dxa"/>
          </w:tcPr>
          <w:p w14:paraId="79B8CF75" w14:textId="77777777" w:rsidR="00A80003" w:rsidRPr="00E750E8" w:rsidRDefault="00A80003" w:rsidP="00C612C7">
            <w:pPr>
              <w:rPr>
                <w:rFonts w:cs="Arial"/>
                <w:szCs w:val="24"/>
              </w:rPr>
            </w:pPr>
            <w:r w:rsidRPr="00E750E8">
              <w:rPr>
                <w:rFonts w:cs="Arial"/>
                <w:szCs w:val="24"/>
              </w:rPr>
              <w:t>String</w:t>
            </w:r>
          </w:p>
        </w:tc>
      </w:tr>
      <w:tr w:rsidR="00A80003" w14:paraId="5E6201A6" w14:textId="77777777" w:rsidTr="00C612C7">
        <w:tc>
          <w:tcPr>
            <w:tcW w:w="1980" w:type="dxa"/>
          </w:tcPr>
          <w:p w14:paraId="6F9994E1" w14:textId="77777777" w:rsidR="00A80003" w:rsidRPr="00E750E8" w:rsidRDefault="00A80003" w:rsidP="00C612C7">
            <w:pPr>
              <w:rPr>
                <w:rFonts w:cs="Arial"/>
                <w:szCs w:val="24"/>
              </w:rPr>
            </w:pPr>
            <w:r w:rsidRPr="00E750E8">
              <w:rPr>
                <w:rFonts w:cs="Arial"/>
                <w:color w:val="000000"/>
                <w:szCs w:val="24"/>
              </w:rPr>
              <w:t>context.user_id</w:t>
            </w:r>
          </w:p>
        </w:tc>
        <w:tc>
          <w:tcPr>
            <w:tcW w:w="5670" w:type="dxa"/>
          </w:tcPr>
          <w:p w14:paraId="71F15DE4" w14:textId="77777777" w:rsidR="00A80003" w:rsidRDefault="00A80003" w:rsidP="00C612C7">
            <w:pPr>
              <w:rPr>
                <w:rFonts w:cs="Arial"/>
                <w:szCs w:val="24"/>
              </w:rPr>
            </w:pPr>
            <w:r w:rsidRPr="00E750E8">
              <w:rPr>
                <w:rFonts w:cs="Arial"/>
                <w:szCs w:val="24"/>
              </w:rPr>
              <w:t>EdX user identification number</w:t>
            </w:r>
            <w:r>
              <w:rPr>
                <w:rFonts w:cs="Arial"/>
                <w:szCs w:val="24"/>
              </w:rPr>
              <w:t>.</w:t>
            </w:r>
          </w:p>
          <w:p w14:paraId="53ABF23B" w14:textId="77777777" w:rsidR="00A80003" w:rsidRPr="00E750E8" w:rsidRDefault="00A80003" w:rsidP="00C612C7">
            <w:pPr>
              <w:rPr>
                <w:rFonts w:cs="Arial"/>
                <w:szCs w:val="24"/>
              </w:rPr>
            </w:pPr>
          </w:p>
        </w:tc>
        <w:tc>
          <w:tcPr>
            <w:tcW w:w="1440" w:type="dxa"/>
          </w:tcPr>
          <w:p w14:paraId="0678ABC3" w14:textId="77777777" w:rsidR="00A80003" w:rsidRPr="00E750E8" w:rsidRDefault="00A80003" w:rsidP="00C612C7">
            <w:pPr>
              <w:rPr>
                <w:rFonts w:cs="Arial"/>
                <w:szCs w:val="24"/>
              </w:rPr>
            </w:pPr>
            <w:r w:rsidRPr="00E750E8">
              <w:rPr>
                <w:rFonts w:cs="Arial"/>
                <w:szCs w:val="24"/>
              </w:rPr>
              <w:t>Integer</w:t>
            </w:r>
          </w:p>
        </w:tc>
      </w:tr>
      <w:tr w:rsidR="00A80003" w14:paraId="04F63411" w14:textId="77777777" w:rsidTr="00C612C7">
        <w:tc>
          <w:tcPr>
            <w:tcW w:w="1980" w:type="dxa"/>
          </w:tcPr>
          <w:p w14:paraId="70E624C7" w14:textId="77777777" w:rsidR="00A80003" w:rsidRPr="00E750E8" w:rsidRDefault="00A80003" w:rsidP="00C612C7">
            <w:pPr>
              <w:rPr>
                <w:rFonts w:cs="Arial"/>
                <w:szCs w:val="24"/>
              </w:rPr>
            </w:pPr>
            <w:r w:rsidRPr="00E750E8">
              <w:rPr>
                <w:rFonts w:cs="Arial"/>
                <w:color w:val="000000"/>
                <w:szCs w:val="24"/>
              </w:rPr>
              <w:lastRenderedPageBreak/>
              <w:t>course_id</w:t>
            </w:r>
          </w:p>
        </w:tc>
        <w:tc>
          <w:tcPr>
            <w:tcW w:w="5670" w:type="dxa"/>
          </w:tcPr>
          <w:p w14:paraId="481DE093" w14:textId="77777777" w:rsidR="00A80003" w:rsidRDefault="00A80003" w:rsidP="00C612C7">
            <w:pPr>
              <w:rPr>
                <w:rFonts w:cs="Arial"/>
                <w:i/>
                <w:szCs w:val="24"/>
              </w:rPr>
            </w:pPr>
            <w:r w:rsidRPr="00E750E8">
              <w:rPr>
                <w:rFonts w:cs="Arial"/>
                <w:szCs w:val="24"/>
              </w:rPr>
              <w:t>Course identifier used in revised log format, all use:</w:t>
            </w:r>
            <w:r>
              <w:rPr>
                <w:rFonts w:cs="Arial"/>
                <w:szCs w:val="24"/>
              </w:rPr>
              <w:t xml:space="preserve"> </w:t>
            </w:r>
            <w:r>
              <w:rPr>
                <w:rFonts w:cs="Arial"/>
                <w:i/>
                <w:szCs w:val="24"/>
              </w:rPr>
              <w:t>{org}+{course identifier}+{term}</w:t>
            </w:r>
          </w:p>
          <w:p w14:paraId="3D3D5207" w14:textId="77777777" w:rsidR="00A80003" w:rsidRPr="00E750E8" w:rsidRDefault="00A80003" w:rsidP="00C612C7">
            <w:pPr>
              <w:rPr>
                <w:rFonts w:cs="Arial"/>
                <w:i/>
                <w:szCs w:val="24"/>
              </w:rPr>
            </w:pPr>
          </w:p>
        </w:tc>
        <w:tc>
          <w:tcPr>
            <w:tcW w:w="1440" w:type="dxa"/>
          </w:tcPr>
          <w:p w14:paraId="74809C39" w14:textId="77777777" w:rsidR="00A80003" w:rsidRPr="00E750E8" w:rsidRDefault="00A80003" w:rsidP="00C612C7">
            <w:pPr>
              <w:rPr>
                <w:rFonts w:cs="Arial"/>
                <w:szCs w:val="24"/>
              </w:rPr>
            </w:pPr>
            <w:r w:rsidRPr="00E750E8">
              <w:rPr>
                <w:rFonts w:cs="Arial"/>
                <w:szCs w:val="24"/>
              </w:rPr>
              <w:t>String</w:t>
            </w:r>
          </w:p>
        </w:tc>
      </w:tr>
      <w:tr w:rsidR="00A80003" w14:paraId="0870CFA4" w14:textId="77777777" w:rsidTr="00C612C7">
        <w:tc>
          <w:tcPr>
            <w:tcW w:w="1980" w:type="dxa"/>
          </w:tcPr>
          <w:p w14:paraId="74381F4E" w14:textId="77777777" w:rsidR="00A80003" w:rsidRPr="00E750E8" w:rsidRDefault="00A80003" w:rsidP="00C612C7">
            <w:pPr>
              <w:rPr>
                <w:rFonts w:cs="Arial"/>
                <w:szCs w:val="24"/>
              </w:rPr>
            </w:pPr>
            <w:r w:rsidRPr="00E750E8">
              <w:rPr>
                <w:rFonts w:cs="Arial"/>
                <w:color w:val="000000"/>
                <w:szCs w:val="24"/>
              </w:rPr>
              <w:t>event</w:t>
            </w:r>
          </w:p>
        </w:tc>
        <w:tc>
          <w:tcPr>
            <w:tcW w:w="5670" w:type="dxa"/>
          </w:tcPr>
          <w:p w14:paraId="2815D6D8" w14:textId="77777777" w:rsidR="00A80003" w:rsidRDefault="00A80003" w:rsidP="00C612C7">
            <w:pPr>
              <w:rPr>
                <w:rFonts w:cs="Arial"/>
                <w:szCs w:val="24"/>
              </w:rPr>
            </w:pPr>
            <w:r w:rsidRPr="00E750E8">
              <w:rPr>
                <w:rFonts w:cs="Arial"/>
                <w:szCs w:val="24"/>
              </w:rPr>
              <w:t>This field collects relevant data to describe a logged event. The data comes in JSON strings</w:t>
            </w:r>
            <w:r>
              <w:rPr>
                <w:rFonts w:cs="Arial"/>
                <w:szCs w:val="24"/>
              </w:rPr>
              <w:t>.</w:t>
            </w:r>
          </w:p>
          <w:p w14:paraId="68DFD856" w14:textId="77777777" w:rsidR="00A80003" w:rsidRPr="00E750E8" w:rsidRDefault="00A80003" w:rsidP="00C612C7">
            <w:pPr>
              <w:rPr>
                <w:rFonts w:cs="Arial"/>
                <w:szCs w:val="24"/>
              </w:rPr>
            </w:pPr>
          </w:p>
        </w:tc>
        <w:tc>
          <w:tcPr>
            <w:tcW w:w="1440" w:type="dxa"/>
          </w:tcPr>
          <w:p w14:paraId="6E7B3A19" w14:textId="77777777" w:rsidR="00A80003" w:rsidRPr="00E750E8" w:rsidRDefault="00A80003" w:rsidP="00C612C7">
            <w:pPr>
              <w:rPr>
                <w:rFonts w:cs="Arial"/>
                <w:szCs w:val="24"/>
              </w:rPr>
            </w:pPr>
            <w:r w:rsidRPr="00E750E8">
              <w:rPr>
                <w:rFonts w:cs="Arial"/>
                <w:szCs w:val="24"/>
              </w:rPr>
              <w:t>JSON String</w:t>
            </w:r>
          </w:p>
        </w:tc>
      </w:tr>
      <w:tr w:rsidR="00A80003" w14:paraId="284F5299" w14:textId="77777777" w:rsidTr="00C612C7">
        <w:tc>
          <w:tcPr>
            <w:tcW w:w="1980" w:type="dxa"/>
          </w:tcPr>
          <w:p w14:paraId="6ADA721C" w14:textId="77777777" w:rsidR="00A80003" w:rsidRPr="00E750E8" w:rsidRDefault="00A80003" w:rsidP="00C612C7">
            <w:pPr>
              <w:rPr>
                <w:rFonts w:cs="Arial"/>
                <w:szCs w:val="24"/>
              </w:rPr>
            </w:pPr>
            <w:r w:rsidRPr="00E750E8">
              <w:rPr>
                <w:rFonts w:cs="Arial"/>
                <w:color w:val="000000"/>
                <w:szCs w:val="24"/>
              </w:rPr>
              <w:t>event_source</w:t>
            </w:r>
          </w:p>
        </w:tc>
        <w:tc>
          <w:tcPr>
            <w:tcW w:w="5670" w:type="dxa"/>
          </w:tcPr>
          <w:p w14:paraId="59588A77" w14:textId="77777777" w:rsidR="00A80003" w:rsidRPr="00E750E8" w:rsidRDefault="00A80003" w:rsidP="00C612C7">
            <w:pPr>
              <w:rPr>
                <w:rFonts w:cs="Arial"/>
                <w:szCs w:val="24"/>
              </w:rPr>
            </w:pPr>
            <w:r w:rsidRPr="00E750E8">
              <w:rPr>
                <w:rFonts w:cs="Arial"/>
                <w:szCs w:val="24"/>
              </w:rPr>
              <w:t xml:space="preserve">Indicates if the event was generated by the </w:t>
            </w:r>
            <w:r>
              <w:rPr>
                <w:rFonts w:cs="Arial"/>
                <w:szCs w:val="24"/>
              </w:rPr>
              <w:t>learner</w:t>
            </w:r>
            <w:r w:rsidRPr="00E750E8">
              <w:rPr>
                <w:rFonts w:cs="Arial"/>
                <w:szCs w:val="24"/>
              </w:rPr>
              <w:t xml:space="preserve"> user or the MITxPro system. The fields can be:</w:t>
            </w:r>
          </w:p>
          <w:p w14:paraId="34C4DF75" w14:textId="77777777" w:rsidR="00A80003" w:rsidRPr="00E750E8" w:rsidRDefault="00A80003" w:rsidP="00A80003">
            <w:pPr>
              <w:pStyle w:val="ListParagraph"/>
              <w:numPr>
                <w:ilvl w:val="0"/>
                <w:numId w:val="19"/>
              </w:numPr>
              <w:ind w:left="405"/>
              <w:rPr>
                <w:rFonts w:cs="Arial"/>
                <w:szCs w:val="24"/>
              </w:rPr>
            </w:pPr>
            <w:r w:rsidRPr="00E750E8">
              <w:rPr>
                <w:rFonts w:cs="Arial"/>
                <w:szCs w:val="24"/>
              </w:rPr>
              <w:t>server</w:t>
            </w:r>
          </w:p>
          <w:p w14:paraId="7FBD5860" w14:textId="77777777" w:rsidR="00A80003" w:rsidRPr="00E750E8" w:rsidRDefault="00A80003" w:rsidP="00A80003">
            <w:pPr>
              <w:pStyle w:val="ListParagraph"/>
              <w:numPr>
                <w:ilvl w:val="0"/>
                <w:numId w:val="19"/>
              </w:numPr>
              <w:ind w:left="405"/>
              <w:rPr>
                <w:rFonts w:cs="Arial"/>
                <w:szCs w:val="24"/>
              </w:rPr>
            </w:pPr>
            <w:r w:rsidRPr="00E750E8">
              <w:rPr>
                <w:rFonts w:cs="Arial"/>
                <w:szCs w:val="24"/>
              </w:rPr>
              <w:t>browser</w:t>
            </w:r>
          </w:p>
          <w:p w14:paraId="1DF46904" w14:textId="77777777" w:rsidR="00A80003" w:rsidRDefault="00A80003" w:rsidP="00A80003">
            <w:pPr>
              <w:pStyle w:val="ListParagraph"/>
              <w:numPr>
                <w:ilvl w:val="0"/>
                <w:numId w:val="19"/>
              </w:numPr>
              <w:ind w:left="405"/>
              <w:rPr>
                <w:rFonts w:cs="Arial"/>
                <w:szCs w:val="24"/>
              </w:rPr>
            </w:pPr>
            <w:r w:rsidRPr="00E750E8">
              <w:rPr>
                <w:rFonts w:cs="Arial"/>
                <w:szCs w:val="24"/>
              </w:rPr>
              <w:t>mobile</w:t>
            </w:r>
          </w:p>
          <w:p w14:paraId="446D87F5" w14:textId="77777777" w:rsidR="00A80003" w:rsidRPr="00E750E8" w:rsidRDefault="00A80003" w:rsidP="00C612C7">
            <w:pPr>
              <w:pStyle w:val="ListParagraph"/>
              <w:ind w:left="405"/>
              <w:rPr>
                <w:rFonts w:cs="Arial"/>
                <w:szCs w:val="24"/>
              </w:rPr>
            </w:pPr>
          </w:p>
        </w:tc>
        <w:tc>
          <w:tcPr>
            <w:tcW w:w="1440" w:type="dxa"/>
          </w:tcPr>
          <w:p w14:paraId="3905A31D" w14:textId="77777777" w:rsidR="00A80003" w:rsidRPr="00E750E8" w:rsidRDefault="00A80003" w:rsidP="00C612C7">
            <w:pPr>
              <w:rPr>
                <w:rFonts w:cs="Arial"/>
                <w:szCs w:val="24"/>
              </w:rPr>
            </w:pPr>
            <w:r w:rsidRPr="00E750E8">
              <w:rPr>
                <w:rFonts w:cs="Arial"/>
                <w:szCs w:val="24"/>
              </w:rPr>
              <w:t>String Factor</w:t>
            </w:r>
          </w:p>
        </w:tc>
      </w:tr>
      <w:tr w:rsidR="00A80003" w14:paraId="06138F53" w14:textId="77777777" w:rsidTr="00C612C7">
        <w:tc>
          <w:tcPr>
            <w:tcW w:w="1980" w:type="dxa"/>
          </w:tcPr>
          <w:p w14:paraId="062080DE" w14:textId="77777777" w:rsidR="00A80003" w:rsidRPr="00E750E8" w:rsidRDefault="00A80003" w:rsidP="00C612C7">
            <w:pPr>
              <w:rPr>
                <w:rFonts w:cs="Arial"/>
                <w:color w:val="000000"/>
                <w:szCs w:val="24"/>
              </w:rPr>
            </w:pPr>
            <w:r w:rsidRPr="00E750E8">
              <w:rPr>
                <w:rFonts w:cs="Arial"/>
                <w:color w:val="000000"/>
                <w:szCs w:val="24"/>
              </w:rPr>
              <w:t>event_type</w:t>
            </w:r>
          </w:p>
        </w:tc>
        <w:tc>
          <w:tcPr>
            <w:tcW w:w="5670" w:type="dxa"/>
          </w:tcPr>
          <w:p w14:paraId="27FC6A7D" w14:textId="77777777" w:rsidR="00A80003" w:rsidRDefault="00A80003" w:rsidP="00C612C7">
            <w:pPr>
              <w:rPr>
                <w:rFonts w:cs="Arial"/>
                <w:szCs w:val="24"/>
              </w:rPr>
            </w:pPr>
            <w:r w:rsidRPr="00E750E8">
              <w:rPr>
                <w:rFonts w:cs="Arial"/>
                <w:szCs w:val="24"/>
              </w:rPr>
              <w:t xml:space="preserve">This field is used to capture the type of event that a </w:t>
            </w:r>
            <w:r>
              <w:rPr>
                <w:rFonts w:cs="Arial"/>
                <w:szCs w:val="24"/>
              </w:rPr>
              <w:t>learner</w:t>
            </w:r>
            <w:r w:rsidRPr="00E750E8">
              <w:rPr>
                <w:rFonts w:cs="Arial"/>
                <w:szCs w:val="24"/>
              </w:rPr>
              <w:t xml:space="preserve"> made during an interaction. These event</w:t>
            </w:r>
            <w:r>
              <w:rPr>
                <w:rFonts w:cs="Arial"/>
                <w:szCs w:val="24"/>
              </w:rPr>
              <w:t>s can be of a variety of types.</w:t>
            </w:r>
          </w:p>
          <w:p w14:paraId="198E0CD6" w14:textId="77777777" w:rsidR="00A80003" w:rsidRPr="00E750E8" w:rsidRDefault="00A80003" w:rsidP="00C612C7">
            <w:pPr>
              <w:rPr>
                <w:rFonts w:cs="Arial"/>
                <w:szCs w:val="24"/>
              </w:rPr>
            </w:pPr>
          </w:p>
        </w:tc>
        <w:tc>
          <w:tcPr>
            <w:tcW w:w="1440" w:type="dxa"/>
          </w:tcPr>
          <w:p w14:paraId="798F35E5" w14:textId="77777777" w:rsidR="00A80003" w:rsidRPr="00E750E8" w:rsidRDefault="00A80003" w:rsidP="00C612C7">
            <w:pPr>
              <w:rPr>
                <w:rFonts w:cs="Arial"/>
                <w:szCs w:val="24"/>
              </w:rPr>
            </w:pPr>
            <w:r w:rsidRPr="00E750E8">
              <w:rPr>
                <w:rFonts w:cs="Arial"/>
                <w:szCs w:val="24"/>
              </w:rPr>
              <w:t>String</w:t>
            </w:r>
          </w:p>
        </w:tc>
      </w:tr>
      <w:tr w:rsidR="00A80003" w14:paraId="7783A014" w14:textId="77777777" w:rsidTr="00C612C7">
        <w:tc>
          <w:tcPr>
            <w:tcW w:w="1980" w:type="dxa"/>
          </w:tcPr>
          <w:p w14:paraId="376E23D1" w14:textId="77777777" w:rsidR="00A80003" w:rsidRPr="00E750E8" w:rsidRDefault="00A80003" w:rsidP="00C612C7">
            <w:pPr>
              <w:rPr>
                <w:rFonts w:cs="Arial"/>
                <w:szCs w:val="24"/>
              </w:rPr>
            </w:pPr>
            <w:r w:rsidRPr="00E750E8">
              <w:rPr>
                <w:rFonts w:cs="Arial"/>
                <w:color w:val="000000"/>
                <w:szCs w:val="24"/>
              </w:rPr>
              <w:t>host</w:t>
            </w:r>
          </w:p>
        </w:tc>
        <w:tc>
          <w:tcPr>
            <w:tcW w:w="5670" w:type="dxa"/>
          </w:tcPr>
          <w:p w14:paraId="1760D967" w14:textId="77777777" w:rsidR="00A80003" w:rsidRDefault="00A80003" w:rsidP="00C612C7">
            <w:pPr>
              <w:rPr>
                <w:rFonts w:cs="Arial"/>
                <w:szCs w:val="24"/>
              </w:rPr>
            </w:pPr>
            <w:r w:rsidRPr="00E750E8">
              <w:rPr>
                <w:rFonts w:cs="Arial"/>
                <w:szCs w:val="24"/>
              </w:rPr>
              <w:t xml:space="preserve">Records the host of the course content. All records are </w:t>
            </w:r>
            <w:r w:rsidRPr="00A63E64">
              <w:rPr>
                <w:rFonts w:cs="Arial"/>
                <w:i/>
                <w:szCs w:val="24"/>
              </w:rPr>
              <w:t>mitxpro.mit.edu</w:t>
            </w:r>
            <w:r>
              <w:rPr>
                <w:rFonts w:cs="Arial"/>
                <w:szCs w:val="24"/>
              </w:rPr>
              <w:t>.</w:t>
            </w:r>
          </w:p>
          <w:p w14:paraId="7980FB0A" w14:textId="77777777" w:rsidR="00A80003" w:rsidRPr="00E750E8" w:rsidRDefault="00A80003" w:rsidP="00C612C7">
            <w:pPr>
              <w:rPr>
                <w:rFonts w:cs="Arial"/>
                <w:szCs w:val="24"/>
              </w:rPr>
            </w:pPr>
          </w:p>
        </w:tc>
        <w:tc>
          <w:tcPr>
            <w:tcW w:w="1440" w:type="dxa"/>
          </w:tcPr>
          <w:p w14:paraId="642B986E" w14:textId="77777777" w:rsidR="00A80003" w:rsidRPr="00E750E8" w:rsidRDefault="00A80003" w:rsidP="00C612C7">
            <w:pPr>
              <w:rPr>
                <w:rFonts w:cs="Arial"/>
                <w:szCs w:val="24"/>
              </w:rPr>
            </w:pPr>
            <w:r w:rsidRPr="00E750E8">
              <w:rPr>
                <w:rFonts w:cs="Arial"/>
                <w:szCs w:val="24"/>
              </w:rPr>
              <w:t>String</w:t>
            </w:r>
          </w:p>
        </w:tc>
      </w:tr>
      <w:tr w:rsidR="00A80003" w14:paraId="14AF2D5F" w14:textId="77777777" w:rsidTr="00C612C7">
        <w:tc>
          <w:tcPr>
            <w:tcW w:w="1980" w:type="dxa"/>
          </w:tcPr>
          <w:p w14:paraId="0FA12398" w14:textId="77777777" w:rsidR="00A80003" w:rsidRPr="00E750E8" w:rsidRDefault="00A80003" w:rsidP="00C612C7">
            <w:pPr>
              <w:rPr>
                <w:rFonts w:cs="Arial"/>
                <w:szCs w:val="24"/>
              </w:rPr>
            </w:pPr>
            <w:r w:rsidRPr="00E750E8">
              <w:rPr>
                <w:rFonts w:cs="Arial"/>
                <w:color w:val="000000"/>
                <w:szCs w:val="24"/>
              </w:rPr>
              <w:t>ip</w:t>
            </w:r>
          </w:p>
        </w:tc>
        <w:tc>
          <w:tcPr>
            <w:tcW w:w="5670" w:type="dxa"/>
          </w:tcPr>
          <w:p w14:paraId="33DF294E" w14:textId="77777777" w:rsidR="00A80003" w:rsidRDefault="00A80003" w:rsidP="00C612C7">
            <w:pPr>
              <w:rPr>
                <w:rFonts w:cs="Arial"/>
                <w:szCs w:val="24"/>
              </w:rPr>
            </w:pPr>
            <w:r w:rsidRPr="00E750E8">
              <w:rPr>
                <w:rFonts w:cs="Arial"/>
                <w:szCs w:val="24"/>
              </w:rPr>
              <w:t>This field captures the IP address of the user for each interaction</w:t>
            </w:r>
          </w:p>
          <w:p w14:paraId="134059D3" w14:textId="77777777" w:rsidR="00A80003" w:rsidRPr="00E750E8" w:rsidRDefault="00A80003" w:rsidP="00C612C7">
            <w:pPr>
              <w:rPr>
                <w:rFonts w:cs="Arial"/>
                <w:szCs w:val="24"/>
              </w:rPr>
            </w:pPr>
          </w:p>
        </w:tc>
        <w:tc>
          <w:tcPr>
            <w:tcW w:w="1440" w:type="dxa"/>
          </w:tcPr>
          <w:p w14:paraId="26C2A7E1" w14:textId="77777777" w:rsidR="00A80003" w:rsidRPr="00E750E8" w:rsidRDefault="00A80003" w:rsidP="00C612C7">
            <w:pPr>
              <w:rPr>
                <w:rFonts w:cs="Arial"/>
                <w:szCs w:val="24"/>
              </w:rPr>
            </w:pPr>
            <w:r w:rsidRPr="00E750E8">
              <w:rPr>
                <w:rFonts w:cs="Arial"/>
                <w:szCs w:val="24"/>
              </w:rPr>
              <w:t>IP Address</w:t>
            </w:r>
          </w:p>
        </w:tc>
      </w:tr>
      <w:tr w:rsidR="00A80003" w14:paraId="0B94AC04" w14:textId="77777777" w:rsidTr="00C612C7">
        <w:tc>
          <w:tcPr>
            <w:tcW w:w="1980" w:type="dxa"/>
          </w:tcPr>
          <w:p w14:paraId="1F6C45B1" w14:textId="77777777" w:rsidR="00A80003" w:rsidRPr="00E750E8" w:rsidRDefault="00A80003" w:rsidP="00C612C7">
            <w:pPr>
              <w:rPr>
                <w:rFonts w:cs="Arial"/>
                <w:szCs w:val="24"/>
              </w:rPr>
            </w:pPr>
            <w:r w:rsidRPr="00E750E8">
              <w:rPr>
                <w:rFonts w:cs="Arial"/>
                <w:color w:val="000000"/>
                <w:szCs w:val="24"/>
              </w:rPr>
              <w:t>session</w:t>
            </w:r>
          </w:p>
        </w:tc>
        <w:tc>
          <w:tcPr>
            <w:tcW w:w="5670" w:type="dxa"/>
          </w:tcPr>
          <w:p w14:paraId="17BA6946" w14:textId="77777777" w:rsidR="00A80003" w:rsidRDefault="00A80003" w:rsidP="00C612C7">
            <w:pPr>
              <w:rPr>
                <w:rFonts w:cs="Arial"/>
                <w:szCs w:val="24"/>
              </w:rPr>
            </w:pPr>
            <w:r w:rsidRPr="00E750E8">
              <w:rPr>
                <w:rFonts w:cs="Arial"/>
                <w:szCs w:val="24"/>
              </w:rPr>
              <w:t>Provides a session identifier for all browser events. Sever events lack the session identifiers.</w:t>
            </w:r>
          </w:p>
          <w:p w14:paraId="65657154" w14:textId="77777777" w:rsidR="00A80003" w:rsidRPr="00E750E8" w:rsidRDefault="00A80003" w:rsidP="00C612C7">
            <w:pPr>
              <w:rPr>
                <w:rFonts w:cs="Arial"/>
                <w:szCs w:val="24"/>
              </w:rPr>
            </w:pPr>
          </w:p>
        </w:tc>
        <w:tc>
          <w:tcPr>
            <w:tcW w:w="1440" w:type="dxa"/>
          </w:tcPr>
          <w:p w14:paraId="7FB9879E" w14:textId="77777777" w:rsidR="00A80003" w:rsidRPr="00E750E8" w:rsidRDefault="00A80003" w:rsidP="00C612C7">
            <w:pPr>
              <w:rPr>
                <w:rFonts w:cs="Arial"/>
                <w:szCs w:val="24"/>
              </w:rPr>
            </w:pPr>
            <w:r w:rsidRPr="00E750E8">
              <w:rPr>
                <w:rFonts w:cs="Arial"/>
                <w:szCs w:val="24"/>
              </w:rPr>
              <w:t>String</w:t>
            </w:r>
          </w:p>
        </w:tc>
      </w:tr>
      <w:tr w:rsidR="00A80003" w14:paraId="63CCE2A9" w14:textId="77777777" w:rsidTr="00C612C7">
        <w:tc>
          <w:tcPr>
            <w:tcW w:w="1980" w:type="dxa"/>
          </w:tcPr>
          <w:p w14:paraId="6197D36B" w14:textId="77777777" w:rsidR="00A80003" w:rsidRPr="00E750E8" w:rsidRDefault="00A80003" w:rsidP="00C612C7">
            <w:pPr>
              <w:rPr>
                <w:rFonts w:cs="Arial"/>
                <w:szCs w:val="24"/>
              </w:rPr>
            </w:pPr>
            <w:r w:rsidRPr="00E750E8">
              <w:rPr>
                <w:rFonts w:cs="Arial"/>
                <w:color w:val="000000"/>
                <w:szCs w:val="24"/>
              </w:rPr>
              <w:t>name</w:t>
            </w:r>
          </w:p>
        </w:tc>
        <w:tc>
          <w:tcPr>
            <w:tcW w:w="5670" w:type="dxa"/>
          </w:tcPr>
          <w:p w14:paraId="18969208" w14:textId="77777777" w:rsidR="00A80003" w:rsidRDefault="00A80003" w:rsidP="00C612C7">
            <w:pPr>
              <w:rPr>
                <w:rFonts w:cs="Arial"/>
                <w:szCs w:val="24"/>
              </w:rPr>
            </w:pPr>
            <w:r w:rsidRPr="00E750E8">
              <w:rPr>
                <w:rFonts w:cs="Arial"/>
                <w:szCs w:val="24"/>
              </w:rPr>
              <w:t xml:space="preserve">Provides a free text name for event. The field lists names of all formal </w:t>
            </w:r>
            <w:r w:rsidRPr="00111D56">
              <w:rPr>
                <w:rFonts w:cs="Arial"/>
                <w:i/>
                <w:szCs w:val="24"/>
              </w:rPr>
              <w:t>event_types</w:t>
            </w:r>
            <w:r w:rsidRPr="00E750E8">
              <w:rPr>
                <w:rFonts w:cs="Arial"/>
                <w:b/>
                <w:szCs w:val="24"/>
              </w:rPr>
              <w:t xml:space="preserve"> </w:t>
            </w:r>
            <w:r w:rsidRPr="00E750E8">
              <w:rPr>
                <w:rFonts w:cs="Arial"/>
                <w:szCs w:val="24"/>
              </w:rPr>
              <w:t xml:space="preserve">for browser events, and provides NAs to events where </w:t>
            </w:r>
            <w:r w:rsidRPr="00E46A7F">
              <w:rPr>
                <w:rFonts w:cs="Arial"/>
                <w:i/>
                <w:szCs w:val="24"/>
              </w:rPr>
              <w:t>event_type</w:t>
            </w:r>
            <w:r w:rsidRPr="00E750E8">
              <w:rPr>
                <w:rFonts w:cs="Arial"/>
                <w:szCs w:val="24"/>
              </w:rPr>
              <w:t xml:space="preserve"> is listed as a URL string for server events.</w:t>
            </w:r>
          </w:p>
          <w:p w14:paraId="636CEE6F" w14:textId="77777777" w:rsidR="00A80003" w:rsidRPr="00E750E8" w:rsidRDefault="00A80003" w:rsidP="00C612C7">
            <w:pPr>
              <w:rPr>
                <w:rFonts w:cs="Arial"/>
                <w:szCs w:val="24"/>
              </w:rPr>
            </w:pPr>
          </w:p>
        </w:tc>
        <w:tc>
          <w:tcPr>
            <w:tcW w:w="1440" w:type="dxa"/>
          </w:tcPr>
          <w:p w14:paraId="6503F4A2" w14:textId="77777777" w:rsidR="00A80003" w:rsidRPr="00E750E8" w:rsidRDefault="00A80003" w:rsidP="00C612C7">
            <w:pPr>
              <w:rPr>
                <w:rFonts w:cs="Arial"/>
                <w:szCs w:val="24"/>
              </w:rPr>
            </w:pPr>
            <w:r w:rsidRPr="00E750E8">
              <w:rPr>
                <w:rFonts w:cs="Arial"/>
                <w:szCs w:val="24"/>
              </w:rPr>
              <w:t>String</w:t>
            </w:r>
          </w:p>
        </w:tc>
      </w:tr>
      <w:tr w:rsidR="00A80003" w14:paraId="66ADF544" w14:textId="77777777" w:rsidTr="00C612C7">
        <w:tc>
          <w:tcPr>
            <w:tcW w:w="1980" w:type="dxa"/>
          </w:tcPr>
          <w:p w14:paraId="4620583E" w14:textId="77777777" w:rsidR="00A80003" w:rsidRPr="00E750E8" w:rsidRDefault="00A80003" w:rsidP="00C612C7">
            <w:pPr>
              <w:rPr>
                <w:rFonts w:cs="Arial"/>
                <w:szCs w:val="24"/>
              </w:rPr>
            </w:pPr>
            <w:r w:rsidRPr="00E750E8">
              <w:rPr>
                <w:rFonts w:cs="Arial"/>
                <w:color w:val="000000"/>
                <w:szCs w:val="24"/>
              </w:rPr>
              <w:t>page</w:t>
            </w:r>
          </w:p>
        </w:tc>
        <w:tc>
          <w:tcPr>
            <w:tcW w:w="5670" w:type="dxa"/>
          </w:tcPr>
          <w:p w14:paraId="61E61D1C" w14:textId="77777777" w:rsidR="00A80003" w:rsidRPr="00E750E8" w:rsidRDefault="00A80003" w:rsidP="00C612C7">
            <w:pPr>
              <w:rPr>
                <w:rFonts w:cs="Arial"/>
                <w:szCs w:val="24"/>
              </w:rPr>
            </w:pPr>
            <w:r w:rsidRPr="00E750E8">
              <w:rPr>
                <w:rFonts w:cs="Arial"/>
                <w:szCs w:val="24"/>
              </w:rPr>
              <w:t>This field is used to indicate a URL to a content module accessed by a user through a browser event, such as when they navigate to modules, accessing videos, and i</w:t>
            </w:r>
            <w:r>
              <w:rPr>
                <w:rFonts w:cs="Arial"/>
                <w:szCs w:val="24"/>
              </w:rPr>
              <w:t>nputting responses to questions.</w:t>
            </w:r>
          </w:p>
          <w:p w14:paraId="53F7AC2A" w14:textId="77777777" w:rsidR="00A80003" w:rsidRPr="00E750E8" w:rsidRDefault="00A80003" w:rsidP="00C612C7">
            <w:pPr>
              <w:rPr>
                <w:rFonts w:cs="Arial"/>
                <w:szCs w:val="24"/>
              </w:rPr>
            </w:pPr>
          </w:p>
          <w:p w14:paraId="5F949DCC" w14:textId="77777777" w:rsidR="00A80003" w:rsidRDefault="00A80003" w:rsidP="00C612C7">
            <w:pPr>
              <w:rPr>
                <w:rFonts w:cs="Arial"/>
                <w:szCs w:val="24"/>
              </w:rPr>
            </w:pPr>
            <w:r w:rsidRPr="00E750E8">
              <w:rPr>
                <w:rFonts w:cs="Arial"/>
                <w:szCs w:val="24"/>
              </w:rPr>
              <w:t xml:space="preserve">However, other records do not provide a URL and instead list “x_module”, which indicates that the server has logged a </w:t>
            </w:r>
            <w:r>
              <w:rPr>
                <w:rFonts w:cs="Arial"/>
                <w:szCs w:val="24"/>
              </w:rPr>
              <w:t>learner</w:t>
            </w:r>
            <w:r w:rsidRPr="00E750E8">
              <w:rPr>
                <w:rFonts w:cs="Arial"/>
                <w:szCs w:val="24"/>
              </w:rPr>
              <w:t xml:space="preserve"> response in the system database, in particular this includes </w:t>
            </w:r>
            <w:r w:rsidRPr="00164081">
              <w:rPr>
                <w:rFonts w:cs="Arial"/>
                <w:szCs w:val="24"/>
              </w:rPr>
              <w:t>event_types</w:t>
            </w:r>
            <w:r>
              <w:rPr>
                <w:rFonts w:cs="Arial"/>
                <w:szCs w:val="24"/>
              </w:rPr>
              <w:t>.</w:t>
            </w:r>
          </w:p>
          <w:p w14:paraId="63769371" w14:textId="77777777" w:rsidR="00A80003" w:rsidRPr="00E750E8" w:rsidRDefault="00A80003" w:rsidP="00C612C7">
            <w:pPr>
              <w:rPr>
                <w:rFonts w:cs="Arial"/>
                <w:szCs w:val="24"/>
              </w:rPr>
            </w:pPr>
          </w:p>
          <w:p w14:paraId="57034B50" w14:textId="77777777" w:rsidR="00A80003" w:rsidRDefault="00A80003" w:rsidP="00C612C7">
            <w:pPr>
              <w:rPr>
                <w:rFonts w:cs="Arial"/>
                <w:szCs w:val="24"/>
              </w:rPr>
            </w:pPr>
            <w:r w:rsidRPr="00E750E8">
              <w:rPr>
                <w:rFonts w:cs="Arial"/>
                <w:szCs w:val="24"/>
              </w:rPr>
              <w:t xml:space="preserve">Fields with “NA” values include server events for edx.grade.problem.submit events, and edx.forum.thread edx.forum.response and </w:t>
            </w:r>
            <w:r w:rsidRPr="00E750E8">
              <w:rPr>
                <w:rFonts w:cs="Arial"/>
                <w:szCs w:val="24"/>
              </w:rPr>
              <w:lastRenderedPageBreak/>
              <w:t xml:space="preserve">edx.forum.search events, and events involving server GET and POST actions (see fields </w:t>
            </w:r>
            <w:r w:rsidRPr="00111D56">
              <w:rPr>
                <w:rFonts w:cs="Arial"/>
                <w:i/>
                <w:szCs w:val="24"/>
              </w:rPr>
              <w:t>event_struct.GET</w:t>
            </w:r>
            <w:r w:rsidRPr="00E750E8">
              <w:rPr>
                <w:rFonts w:cs="Arial"/>
                <w:b/>
                <w:szCs w:val="24"/>
              </w:rPr>
              <w:t xml:space="preserve"> </w:t>
            </w:r>
            <w:r w:rsidRPr="00E750E8">
              <w:rPr>
                <w:rFonts w:cs="Arial"/>
                <w:szCs w:val="24"/>
              </w:rPr>
              <w:t xml:space="preserve">and </w:t>
            </w:r>
            <w:r w:rsidRPr="00111D56">
              <w:rPr>
                <w:rFonts w:cs="Arial"/>
                <w:i/>
                <w:szCs w:val="24"/>
              </w:rPr>
              <w:t>event_struct.POST</w:t>
            </w:r>
            <w:r>
              <w:rPr>
                <w:rFonts w:cs="Arial"/>
                <w:szCs w:val="24"/>
              </w:rPr>
              <w:t>)</w:t>
            </w:r>
          </w:p>
          <w:p w14:paraId="346D202B" w14:textId="77777777" w:rsidR="00A80003" w:rsidRPr="00E750E8" w:rsidRDefault="00A80003" w:rsidP="00C612C7">
            <w:pPr>
              <w:rPr>
                <w:rFonts w:cs="Arial"/>
                <w:szCs w:val="24"/>
              </w:rPr>
            </w:pPr>
          </w:p>
        </w:tc>
        <w:tc>
          <w:tcPr>
            <w:tcW w:w="1440" w:type="dxa"/>
          </w:tcPr>
          <w:p w14:paraId="5977DEDF" w14:textId="77777777" w:rsidR="00A80003" w:rsidRPr="00E750E8" w:rsidRDefault="00A80003" w:rsidP="00C612C7">
            <w:pPr>
              <w:rPr>
                <w:rFonts w:cs="Arial"/>
                <w:szCs w:val="24"/>
              </w:rPr>
            </w:pPr>
            <w:r w:rsidRPr="00E750E8">
              <w:rPr>
                <w:rFonts w:cs="Arial"/>
                <w:szCs w:val="24"/>
              </w:rPr>
              <w:lastRenderedPageBreak/>
              <w:t>String</w:t>
            </w:r>
          </w:p>
        </w:tc>
      </w:tr>
      <w:tr w:rsidR="00A80003" w14:paraId="6E88CCD1" w14:textId="77777777" w:rsidTr="00C612C7">
        <w:trPr>
          <w:trHeight w:val="755"/>
        </w:trPr>
        <w:tc>
          <w:tcPr>
            <w:tcW w:w="1980" w:type="dxa"/>
          </w:tcPr>
          <w:p w14:paraId="3AA70CE4" w14:textId="77777777" w:rsidR="00A80003" w:rsidRPr="00E750E8" w:rsidRDefault="00A80003" w:rsidP="00C612C7">
            <w:pPr>
              <w:rPr>
                <w:rFonts w:cs="Arial"/>
                <w:szCs w:val="24"/>
              </w:rPr>
            </w:pPr>
            <w:r w:rsidRPr="00E750E8">
              <w:rPr>
                <w:rFonts w:cs="Arial"/>
                <w:color w:val="000000"/>
                <w:szCs w:val="24"/>
              </w:rPr>
              <w:t>time</w:t>
            </w:r>
          </w:p>
        </w:tc>
        <w:tc>
          <w:tcPr>
            <w:tcW w:w="5670" w:type="dxa"/>
          </w:tcPr>
          <w:p w14:paraId="35A662D7" w14:textId="77777777" w:rsidR="00A80003" w:rsidRDefault="00A80003" w:rsidP="00C612C7">
            <w:pPr>
              <w:rPr>
                <w:rFonts w:cs="Arial"/>
                <w:szCs w:val="24"/>
              </w:rPr>
            </w:pPr>
            <w:r w:rsidRPr="00E750E8">
              <w:rPr>
                <w:rFonts w:cs="Arial"/>
                <w:szCs w:val="24"/>
              </w:rPr>
              <w:t xml:space="preserve">The date timestamp for an interaction event. Formatted: </w:t>
            </w:r>
            <w:r w:rsidRPr="00E750E8">
              <w:rPr>
                <w:rFonts w:cs="Arial"/>
                <w:szCs w:val="24"/>
              </w:rPr>
              <w:br/>
              <w:t>YYYY-MM-ddTHH:mm:ss+TIMEOffest</w:t>
            </w:r>
          </w:p>
          <w:p w14:paraId="4B2AAE0B" w14:textId="77777777" w:rsidR="00A80003" w:rsidRPr="00E750E8" w:rsidRDefault="00A80003" w:rsidP="00C612C7">
            <w:pPr>
              <w:rPr>
                <w:rFonts w:cs="Arial"/>
                <w:szCs w:val="24"/>
              </w:rPr>
            </w:pPr>
          </w:p>
        </w:tc>
        <w:tc>
          <w:tcPr>
            <w:tcW w:w="1440" w:type="dxa"/>
          </w:tcPr>
          <w:p w14:paraId="3F63B0F7" w14:textId="77777777" w:rsidR="00A80003" w:rsidRPr="00E750E8" w:rsidRDefault="00A80003" w:rsidP="00C612C7">
            <w:pPr>
              <w:rPr>
                <w:rFonts w:cs="Arial"/>
                <w:szCs w:val="24"/>
              </w:rPr>
            </w:pPr>
            <w:r w:rsidRPr="00E750E8">
              <w:rPr>
                <w:rFonts w:cs="Arial"/>
                <w:szCs w:val="24"/>
              </w:rPr>
              <w:t>Date</w:t>
            </w:r>
            <w:r w:rsidRPr="00E750E8">
              <w:rPr>
                <w:rFonts w:cs="Arial"/>
                <w:szCs w:val="24"/>
              </w:rPr>
              <w:br/>
              <w:t>Time</w:t>
            </w:r>
          </w:p>
        </w:tc>
      </w:tr>
      <w:tr w:rsidR="00A80003" w14:paraId="2036E01B" w14:textId="77777777" w:rsidTr="00C612C7">
        <w:tc>
          <w:tcPr>
            <w:tcW w:w="1980" w:type="dxa"/>
          </w:tcPr>
          <w:p w14:paraId="11266D02" w14:textId="77777777" w:rsidR="00A80003" w:rsidRPr="00E750E8" w:rsidRDefault="00A80003" w:rsidP="00C612C7">
            <w:pPr>
              <w:rPr>
                <w:rFonts w:cs="Arial"/>
                <w:szCs w:val="24"/>
              </w:rPr>
            </w:pPr>
            <w:r>
              <w:rPr>
                <w:rFonts w:cs="Arial"/>
                <w:color w:val="000000"/>
                <w:szCs w:val="24"/>
              </w:rPr>
              <w:t>us</w:t>
            </w:r>
            <w:r w:rsidRPr="00E750E8">
              <w:rPr>
                <w:rFonts w:cs="Arial"/>
                <w:color w:val="000000"/>
                <w:szCs w:val="24"/>
              </w:rPr>
              <w:t>ername</w:t>
            </w:r>
          </w:p>
        </w:tc>
        <w:tc>
          <w:tcPr>
            <w:tcW w:w="5670" w:type="dxa"/>
          </w:tcPr>
          <w:p w14:paraId="0A309B9B" w14:textId="77777777" w:rsidR="00A80003" w:rsidRDefault="00A80003" w:rsidP="00C612C7">
            <w:pPr>
              <w:rPr>
                <w:rFonts w:cs="Arial"/>
                <w:szCs w:val="24"/>
              </w:rPr>
            </w:pPr>
            <w:r w:rsidRPr="00E750E8">
              <w:rPr>
                <w:rFonts w:cs="Arial"/>
                <w:szCs w:val="24"/>
              </w:rPr>
              <w:t>Full text username for a user/</w:t>
            </w:r>
            <w:r>
              <w:rPr>
                <w:rFonts w:cs="Arial"/>
                <w:szCs w:val="24"/>
              </w:rPr>
              <w:t>learner</w:t>
            </w:r>
            <w:r w:rsidRPr="00E750E8">
              <w:rPr>
                <w:rFonts w:cs="Arial"/>
                <w:szCs w:val="24"/>
              </w:rPr>
              <w:t>. This is removed for anonymity.</w:t>
            </w:r>
          </w:p>
          <w:p w14:paraId="05CE2D6E" w14:textId="77777777" w:rsidR="00A80003" w:rsidRPr="00E750E8" w:rsidRDefault="00A80003" w:rsidP="00C612C7">
            <w:pPr>
              <w:rPr>
                <w:rFonts w:cs="Arial"/>
                <w:szCs w:val="24"/>
              </w:rPr>
            </w:pPr>
          </w:p>
        </w:tc>
        <w:tc>
          <w:tcPr>
            <w:tcW w:w="1440" w:type="dxa"/>
          </w:tcPr>
          <w:p w14:paraId="51B17734" w14:textId="77777777" w:rsidR="00A80003" w:rsidRPr="00E750E8" w:rsidRDefault="00A80003" w:rsidP="00C612C7">
            <w:pPr>
              <w:rPr>
                <w:rFonts w:cs="Arial"/>
                <w:szCs w:val="24"/>
              </w:rPr>
            </w:pPr>
            <w:r w:rsidRPr="00E750E8">
              <w:rPr>
                <w:rFonts w:cs="Arial"/>
                <w:szCs w:val="24"/>
              </w:rPr>
              <w:t>String</w:t>
            </w:r>
          </w:p>
        </w:tc>
      </w:tr>
      <w:tr w:rsidR="00A80003" w14:paraId="4F1C8B70" w14:textId="77777777" w:rsidTr="00C612C7">
        <w:tc>
          <w:tcPr>
            <w:tcW w:w="1980" w:type="dxa"/>
          </w:tcPr>
          <w:p w14:paraId="744039F5" w14:textId="77777777" w:rsidR="00A80003" w:rsidRPr="00E750E8" w:rsidRDefault="00A80003" w:rsidP="00C612C7">
            <w:pPr>
              <w:rPr>
                <w:rFonts w:cs="Arial"/>
                <w:szCs w:val="24"/>
                <w:highlight w:val="green"/>
              </w:rPr>
            </w:pPr>
            <w:r w:rsidRPr="00E750E8">
              <w:rPr>
                <w:rFonts w:cs="Arial"/>
                <w:color w:val="000000"/>
                <w:szCs w:val="24"/>
              </w:rPr>
              <w:t>module_id</w:t>
            </w:r>
          </w:p>
        </w:tc>
        <w:tc>
          <w:tcPr>
            <w:tcW w:w="5670" w:type="dxa"/>
          </w:tcPr>
          <w:p w14:paraId="5EFC5726" w14:textId="77777777" w:rsidR="00A80003" w:rsidRDefault="00A80003" w:rsidP="00C612C7">
            <w:pPr>
              <w:rPr>
                <w:rFonts w:cs="Arial"/>
                <w:szCs w:val="24"/>
              </w:rPr>
            </w:pPr>
            <w:r w:rsidRPr="00E750E8">
              <w:rPr>
                <w:rFonts w:cs="Arial"/>
                <w:szCs w:val="24"/>
              </w:rPr>
              <w:t xml:space="preserve">This field provides module identifiers for some browser events (with the exception of many video </w:t>
            </w:r>
            <w:r w:rsidRPr="00111D56">
              <w:rPr>
                <w:rFonts w:cs="Arial"/>
                <w:i/>
                <w:szCs w:val="24"/>
              </w:rPr>
              <w:t>event_types</w:t>
            </w:r>
            <w:r w:rsidRPr="00E750E8">
              <w:rPr>
                <w:rFonts w:cs="Arial"/>
                <w:szCs w:val="24"/>
              </w:rPr>
              <w:t>)</w:t>
            </w:r>
          </w:p>
          <w:p w14:paraId="11A8436B" w14:textId="77777777" w:rsidR="00A80003" w:rsidRPr="00E750E8" w:rsidRDefault="00A80003" w:rsidP="00C612C7">
            <w:pPr>
              <w:rPr>
                <w:rFonts w:cs="Arial"/>
                <w:szCs w:val="24"/>
                <w:highlight w:val="green"/>
              </w:rPr>
            </w:pPr>
          </w:p>
        </w:tc>
        <w:tc>
          <w:tcPr>
            <w:tcW w:w="1440" w:type="dxa"/>
          </w:tcPr>
          <w:p w14:paraId="7F2F27F3" w14:textId="77777777" w:rsidR="00A80003" w:rsidRPr="00E750E8" w:rsidRDefault="00A80003" w:rsidP="00C612C7">
            <w:pPr>
              <w:rPr>
                <w:rFonts w:cs="Arial"/>
                <w:szCs w:val="24"/>
                <w:highlight w:val="green"/>
              </w:rPr>
            </w:pPr>
            <w:r w:rsidRPr="00E750E8">
              <w:rPr>
                <w:rFonts w:cs="Arial"/>
                <w:szCs w:val="24"/>
              </w:rPr>
              <w:t>String</w:t>
            </w:r>
          </w:p>
        </w:tc>
      </w:tr>
      <w:tr w:rsidR="00A80003" w14:paraId="0E4C7DC9" w14:textId="77777777" w:rsidTr="00C612C7">
        <w:tc>
          <w:tcPr>
            <w:tcW w:w="1980" w:type="dxa"/>
          </w:tcPr>
          <w:p w14:paraId="151E32C3" w14:textId="77777777" w:rsidR="00A80003" w:rsidRPr="00E750E8" w:rsidRDefault="00A80003" w:rsidP="00C612C7">
            <w:pPr>
              <w:rPr>
                <w:rFonts w:cs="Arial"/>
                <w:szCs w:val="24"/>
                <w:highlight w:val="green"/>
              </w:rPr>
            </w:pPr>
            <w:r w:rsidRPr="00E750E8">
              <w:rPr>
                <w:rFonts w:cs="Arial"/>
                <w:color w:val="000000"/>
                <w:szCs w:val="24"/>
              </w:rPr>
              <w:t>event_struct.</w:t>
            </w:r>
            <w:r>
              <w:rPr>
                <w:rFonts w:cs="Arial"/>
                <w:color w:val="000000"/>
                <w:szCs w:val="24"/>
              </w:rPr>
              <w:br/>
            </w:r>
            <w:r w:rsidRPr="00E750E8">
              <w:rPr>
                <w:rFonts w:cs="Arial"/>
                <w:color w:val="000000"/>
                <w:szCs w:val="24"/>
              </w:rPr>
              <w:t>GET</w:t>
            </w:r>
          </w:p>
        </w:tc>
        <w:tc>
          <w:tcPr>
            <w:tcW w:w="5670" w:type="dxa"/>
          </w:tcPr>
          <w:p w14:paraId="428E2BF8" w14:textId="77777777" w:rsidR="00A80003" w:rsidRPr="00764122" w:rsidRDefault="00A80003" w:rsidP="00C612C7">
            <w:pPr>
              <w:rPr>
                <w:rFonts w:cs="Arial"/>
                <w:szCs w:val="24"/>
              </w:rPr>
            </w:pPr>
            <w:r w:rsidRPr="00E750E8">
              <w:rPr>
                <w:rFonts w:cs="Arial"/>
                <w:szCs w:val="24"/>
              </w:rPr>
              <w:t xml:space="preserve">This field indicates if a </w:t>
            </w:r>
            <w:r>
              <w:rPr>
                <w:rFonts w:cs="Arial"/>
                <w:szCs w:val="24"/>
              </w:rPr>
              <w:t>learner</w:t>
            </w:r>
            <w:r w:rsidRPr="00E750E8">
              <w:rPr>
                <w:rFonts w:cs="Arial"/>
                <w:szCs w:val="24"/>
              </w:rPr>
              <w:t xml:space="preserve"> event was a GET action that requested data from the server. The field duplicates data found in the </w:t>
            </w:r>
            <w:r w:rsidRPr="00111D56">
              <w:rPr>
                <w:rFonts w:cs="Arial"/>
                <w:i/>
                <w:szCs w:val="24"/>
              </w:rPr>
              <w:t xml:space="preserve">event </w:t>
            </w:r>
            <w:r w:rsidRPr="00E750E8">
              <w:rPr>
                <w:rFonts w:cs="Arial"/>
                <w:szCs w:val="24"/>
              </w:rPr>
              <w:t xml:space="preserve">field. The data is formatted as a JSON string. These events relate specifically to </w:t>
            </w:r>
            <w:r w:rsidRPr="00111D56">
              <w:rPr>
                <w:rFonts w:cs="Arial"/>
                <w:i/>
                <w:szCs w:val="24"/>
              </w:rPr>
              <w:t>event_source</w:t>
            </w:r>
            <w:r w:rsidRPr="00E750E8">
              <w:rPr>
                <w:rFonts w:cs="Arial"/>
                <w:szCs w:val="24"/>
              </w:rPr>
              <w:t xml:space="preserve"> “server” records, and </w:t>
            </w:r>
            <w:r w:rsidRPr="00111D56">
              <w:rPr>
                <w:rFonts w:cs="Arial"/>
                <w:i/>
                <w:szCs w:val="24"/>
              </w:rPr>
              <w:t>event_type</w:t>
            </w:r>
            <w:r w:rsidRPr="00E750E8">
              <w:rPr>
                <w:rFonts w:cs="Arial"/>
                <w:szCs w:val="24"/>
              </w:rPr>
              <w:t xml:space="preserve"> </w:t>
            </w:r>
            <w:r>
              <w:rPr>
                <w:rFonts w:cs="Arial"/>
                <w:szCs w:val="24"/>
              </w:rPr>
              <w:t>records.</w:t>
            </w:r>
          </w:p>
          <w:p w14:paraId="6339ADB8" w14:textId="77777777" w:rsidR="00A80003" w:rsidRPr="00E750E8" w:rsidRDefault="00A80003" w:rsidP="00C612C7">
            <w:pPr>
              <w:rPr>
                <w:rFonts w:cs="Arial"/>
                <w:szCs w:val="24"/>
                <w:highlight w:val="green"/>
              </w:rPr>
            </w:pPr>
          </w:p>
        </w:tc>
        <w:tc>
          <w:tcPr>
            <w:tcW w:w="1440" w:type="dxa"/>
          </w:tcPr>
          <w:p w14:paraId="36CA69E0" w14:textId="77777777" w:rsidR="00A80003" w:rsidRPr="00E750E8" w:rsidRDefault="00A80003" w:rsidP="00C612C7">
            <w:pPr>
              <w:rPr>
                <w:rFonts w:cs="Arial"/>
                <w:szCs w:val="24"/>
                <w:highlight w:val="green"/>
              </w:rPr>
            </w:pPr>
            <w:r w:rsidRPr="00E750E8">
              <w:rPr>
                <w:rFonts w:cs="Arial"/>
                <w:szCs w:val="24"/>
              </w:rPr>
              <w:t>JSON String</w:t>
            </w:r>
          </w:p>
        </w:tc>
      </w:tr>
      <w:tr w:rsidR="00A80003" w14:paraId="3E4390F0" w14:textId="77777777" w:rsidTr="00C612C7">
        <w:tc>
          <w:tcPr>
            <w:tcW w:w="1980" w:type="dxa"/>
          </w:tcPr>
          <w:p w14:paraId="27823F78" w14:textId="77777777" w:rsidR="00A80003" w:rsidRPr="00E750E8" w:rsidRDefault="00A80003" w:rsidP="00C612C7">
            <w:pPr>
              <w:rPr>
                <w:rFonts w:cs="Arial"/>
                <w:szCs w:val="24"/>
                <w:highlight w:val="green"/>
              </w:rPr>
            </w:pPr>
            <w:r w:rsidRPr="00E750E8">
              <w:rPr>
                <w:rFonts w:cs="Arial"/>
                <w:color w:val="000000"/>
                <w:szCs w:val="24"/>
              </w:rPr>
              <w:t>event_struct.</w:t>
            </w:r>
            <w:r>
              <w:rPr>
                <w:rFonts w:cs="Arial"/>
                <w:color w:val="000000"/>
                <w:szCs w:val="24"/>
              </w:rPr>
              <w:br/>
            </w:r>
            <w:r w:rsidRPr="00E750E8">
              <w:rPr>
                <w:rFonts w:cs="Arial"/>
                <w:color w:val="000000"/>
                <w:szCs w:val="24"/>
              </w:rPr>
              <w:t>POST</w:t>
            </w:r>
          </w:p>
        </w:tc>
        <w:tc>
          <w:tcPr>
            <w:tcW w:w="5670" w:type="dxa"/>
          </w:tcPr>
          <w:p w14:paraId="4AC9A1F4" w14:textId="77777777" w:rsidR="00A80003" w:rsidRDefault="00A80003" w:rsidP="00C612C7">
            <w:pPr>
              <w:rPr>
                <w:rFonts w:cs="Arial"/>
                <w:szCs w:val="24"/>
              </w:rPr>
            </w:pPr>
            <w:r w:rsidRPr="00C53542">
              <w:rPr>
                <w:rFonts w:cs="Arial"/>
                <w:szCs w:val="24"/>
              </w:rPr>
              <w:t xml:space="preserve">This field indicates if a </w:t>
            </w:r>
            <w:r>
              <w:rPr>
                <w:rFonts w:cs="Arial"/>
                <w:szCs w:val="24"/>
              </w:rPr>
              <w:t>learner</w:t>
            </w:r>
            <w:r w:rsidRPr="00C53542">
              <w:rPr>
                <w:rFonts w:cs="Arial"/>
                <w:szCs w:val="24"/>
              </w:rPr>
              <w:t xml:space="preserve"> event was a POST action that requested data from the server. The field duplicates data found in the </w:t>
            </w:r>
            <w:r w:rsidRPr="00111D56">
              <w:rPr>
                <w:rFonts w:cs="Arial"/>
                <w:i/>
                <w:szCs w:val="24"/>
              </w:rPr>
              <w:t>event</w:t>
            </w:r>
            <w:r w:rsidRPr="00C53542">
              <w:rPr>
                <w:rFonts w:cs="Arial"/>
                <w:szCs w:val="24"/>
              </w:rPr>
              <w:t xml:space="preserve"> field. The data is formatted as a JSON string. These events relate specifically to </w:t>
            </w:r>
            <w:r w:rsidRPr="00111D56">
              <w:rPr>
                <w:rFonts w:cs="Arial"/>
                <w:i/>
                <w:szCs w:val="24"/>
              </w:rPr>
              <w:t>event_source</w:t>
            </w:r>
            <w:r w:rsidRPr="00C53542">
              <w:rPr>
                <w:rFonts w:cs="Arial"/>
                <w:szCs w:val="24"/>
              </w:rPr>
              <w:t xml:space="preserve"> “server” records, and </w:t>
            </w:r>
            <w:r w:rsidRPr="00111D56">
              <w:rPr>
                <w:rFonts w:cs="Arial"/>
                <w:i/>
                <w:szCs w:val="24"/>
              </w:rPr>
              <w:t>event_type</w:t>
            </w:r>
            <w:r w:rsidRPr="00C53542">
              <w:rPr>
                <w:rFonts w:cs="Arial"/>
                <w:szCs w:val="24"/>
              </w:rPr>
              <w:t xml:space="preserve"> records.</w:t>
            </w:r>
          </w:p>
          <w:p w14:paraId="3456F2CB" w14:textId="77777777" w:rsidR="00A80003" w:rsidRPr="00E750E8" w:rsidRDefault="00A80003" w:rsidP="00C612C7">
            <w:pPr>
              <w:rPr>
                <w:rFonts w:cs="Arial"/>
                <w:szCs w:val="24"/>
                <w:highlight w:val="green"/>
              </w:rPr>
            </w:pPr>
          </w:p>
        </w:tc>
        <w:tc>
          <w:tcPr>
            <w:tcW w:w="1440" w:type="dxa"/>
          </w:tcPr>
          <w:p w14:paraId="06AD37D5" w14:textId="77777777" w:rsidR="00A80003" w:rsidRPr="00E750E8" w:rsidRDefault="00A80003" w:rsidP="00C612C7">
            <w:pPr>
              <w:rPr>
                <w:rFonts w:cs="Arial"/>
                <w:szCs w:val="24"/>
                <w:highlight w:val="green"/>
              </w:rPr>
            </w:pPr>
            <w:r w:rsidRPr="00E750E8">
              <w:rPr>
                <w:rFonts w:cs="Arial"/>
                <w:szCs w:val="24"/>
              </w:rPr>
              <w:t>JSON String</w:t>
            </w:r>
          </w:p>
        </w:tc>
      </w:tr>
      <w:tr w:rsidR="00A80003" w14:paraId="2D41FEC2" w14:textId="77777777" w:rsidTr="00C612C7">
        <w:tc>
          <w:tcPr>
            <w:tcW w:w="1980" w:type="dxa"/>
          </w:tcPr>
          <w:p w14:paraId="411C279F" w14:textId="77777777" w:rsidR="00A80003" w:rsidRPr="00E750E8" w:rsidRDefault="00A80003" w:rsidP="00C612C7">
            <w:pPr>
              <w:rPr>
                <w:rFonts w:cs="Arial"/>
                <w:szCs w:val="24"/>
              </w:rPr>
            </w:pPr>
            <w:r w:rsidRPr="00E750E8">
              <w:rPr>
                <w:rFonts w:cs="Arial"/>
                <w:color w:val="000000"/>
                <w:szCs w:val="24"/>
              </w:rPr>
              <w:t>event_struct.</w:t>
            </w:r>
            <w:r>
              <w:rPr>
                <w:rFonts w:cs="Arial"/>
                <w:color w:val="000000"/>
                <w:szCs w:val="24"/>
              </w:rPr>
              <w:br/>
            </w:r>
            <w:r w:rsidRPr="00E750E8">
              <w:rPr>
                <w:rFonts w:cs="Arial"/>
                <w:color w:val="000000"/>
                <w:szCs w:val="24"/>
              </w:rPr>
              <w:t>query</w:t>
            </w:r>
          </w:p>
        </w:tc>
        <w:tc>
          <w:tcPr>
            <w:tcW w:w="5670" w:type="dxa"/>
          </w:tcPr>
          <w:p w14:paraId="7028CFD5" w14:textId="77777777" w:rsidR="00A80003" w:rsidRDefault="00A80003" w:rsidP="00C612C7">
            <w:pPr>
              <w:rPr>
                <w:rFonts w:cs="Arial"/>
                <w:szCs w:val="24"/>
              </w:rPr>
            </w:pPr>
            <w:r w:rsidRPr="00E750E8">
              <w:rPr>
                <w:rFonts w:cs="Arial"/>
                <w:szCs w:val="24"/>
              </w:rPr>
              <w:t xml:space="preserve">This field is used when a </w:t>
            </w:r>
            <w:r>
              <w:rPr>
                <w:rFonts w:cs="Arial"/>
                <w:szCs w:val="24"/>
              </w:rPr>
              <w:t>learner</w:t>
            </w:r>
            <w:r w:rsidRPr="00E750E8">
              <w:rPr>
                <w:rFonts w:cs="Arial"/>
                <w:szCs w:val="24"/>
              </w:rPr>
              <w:t xml:space="preserve"> completes an action that is an </w:t>
            </w:r>
            <w:r w:rsidRPr="00111D56">
              <w:rPr>
                <w:rFonts w:cs="Arial"/>
                <w:i/>
                <w:szCs w:val="24"/>
              </w:rPr>
              <w:t>event_type</w:t>
            </w:r>
            <w:r w:rsidRPr="00E750E8">
              <w:rPr>
                <w:rFonts w:cs="Arial"/>
                <w:b/>
                <w:szCs w:val="24"/>
              </w:rPr>
              <w:t xml:space="preserve"> </w:t>
            </w:r>
            <w:r w:rsidRPr="00E750E8">
              <w:rPr>
                <w:rFonts w:cs="Arial"/>
                <w:szCs w:val="24"/>
              </w:rPr>
              <w:t>of “edx.forum.searched”. The field captures the text string used in the search.</w:t>
            </w:r>
          </w:p>
          <w:p w14:paraId="68BA0CBF" w14:textId="77777777" w:rsidR="00A80003" w:rsidRPr="00E750E8" w:rsidRDefault="00A80003" w:rsidP="00C612C7">
            <w:pPr>
              <w:rPr>
                <w:rFonts w:cs="Arial"/>
                <w:szCs w:val="24"/>
              </w:rPr>
            </w:pPr>
          </w:p>
        </w:tc>
        <w:tc>
          <w:tcPr>
            <w:tcW w:w="1440" w:type="dxa"/>
          </w:tcPr>
          <w:p w14:paraId="4487EAA8" w14:textId="77777777" w:rsidR="00A80003" w:rsidRPr="00E750E8" w:rsidRDefault="00A80003" w:rsidP="00C612C7">
            <w:pPr>
              <w:rPr>
                <w:rFonts w:cs="Arial"/>
                <w:szCs w:val="24"/>
              </w:rPr>
            </w:pPr>
            <w:r w:rsidRPr="00E750E8">
              <w:rPr>
                <w:rFonts w:cs="Arial"/>
                <w:szCs w:val="24"/>
              </w:rPr>
              <w:t>String</w:t>
            </w:r>
          </w:p>
        </w:tc>
      </w:tr>
      <w:tr w:rsidR="00A80003" w14:paraId="14AB2B11" w14:textId="77777777" w:rsidTr="00C612C7">
        <w:tc>
          <w:tcPr>
            <w:tcW w:w="1980" w:type="dxa"/>
          </w:tcPr>
          <w:p w14:paraId="57D71624" w14:textId="77777777" w:rsidR="00A80003" w:rsidRPr="00E750E8" w:rsidRDefault="00A80003" w:rsidP="00C612C7">
            <w:pPr>
              <w:rPr>
                <w:rFonts w:cs="Arial"/>
                <w:szCs w:val="24"/>
              </w:rPr>
            </w:pPr>
            <w:r w:rsidRPr="00E750E8">
              <w:rPr>
                <w:rFonts w:cs="Arial"/>
                <w:color w:val="000000"/>
                <w:szCs w:val="24"/>
              </w:rPr>
              <w:t>event_struct.</w:t>
            </w:r>
            <w:r>
              <w:rPr>
                <w:rFonts w:cs="Arial"/>
                <w:color w:val="000000"/>
                <w:szCs w:val="24"/>
              </w:rPr>
              <w:br/>
            </w:r>
            <w:r w:rsidRPr="00E750E8">
              <w:rPr>
                <w:rFonts w:cs="Arial"/>
                <w:color w:val="000000"/>
                <w:szCs w:val="24"/>
              </w:rPr>
              <w:t>code</w:t>
            </w:r>
          </w:p>
        </w:tc>
        <w:tc>
          <w:tcPr>
            <w:tcW w:w="5670" w:type="dxa"/>
          </w:tcPr>
          <w:p w14:paraId="71794FB9" w14:textId="77777777" w:rsidR="00A80003" w:rsidRPr="00E750E8" w:rsidRDefault="00A80003" w:rsidP="00C612C7">
            <w:pPr>
              <w:rPr>
                <w:rFonts w:cs="Arial"/>
                <w:szCs w:val="24"/>
              </w:rPr>
            </w:pPr>
            <w:r w:rsidRPr="00E750E8">
              <w:rPr>
                <w:rFonts w:cs="Arial"/>
                <w:szCs w:val="24"/>
              </w:rPr>
              <w:t>This field relates to video play, seek, and load events. These event types can have either categorical code: “hls” or a coded identifier, e.g. “</w:t>
            </w:r>
          </w:p>
          <w:p w14:paraId="55F45495" w14:textId="77777777" w:rsidR="00A80003" w:rsidRDefault="00A80003" w:rsidP="00C612C7">
            <w:pPr>
              <w:rPr>
                <w:rFonts w:cs="Arial"/>
                <w:color w:val="000000"/>
                <w:szCs w:val="24"/>
              </w:rPr>
            </w:pPr>
            <w:r w:rsidRPr="00E750E8">
              <w:rPr>
                <w:rFonts w:cs="Arial"/>
                <w:color w:val="000000"/>
                <w:szCs w:val="24"/>
              </w:rPr>
              <w:t>hQK5nGXc0UA” assigned</w:t>
            </w:r>
          </w:p>
          <w:p w14:paraId="195DB305" w14:textId="77777777" w:rsidR="00A80003" w:rsidRPr="00E750E8" w:rsidRDefault="00A80003" w:rsidP="00C612C7">
            <w:pPr>
              <w:rPr>
                <w:rFonts w:cs="Arial"/>
                <w:szCs w:val="24"/>
              </w:rPr>
            </w:pPr>
          </w:p>
        </w:tc>
        <w:tc>
          <w:tcPr>
            <w:tcW w:w="1440" w:type="dxa"/>
          </w:tcPr>
          <w:p w14:paraId="3AA986F5" w14:textId="77777777" w:rsidR="00A80003" w:rsidRPr="00E750E8" w:rsidRDefault="00A80003" w:rsidP="00C612C7">
            <w:pPr>
              <w:rPr>
                <w:rFonts w:cs="Arial"/>
                <w:szCs w:val="24"/>
              </w:rPr>
            </w:pPr>
            <w:r w:rsidRPr="00E750E8">
              <w:rPr>
                <w:rFonts w:cs="Arial"/>
                <w:szCs w:val="24"/>
              </w:rPr>
              <w:t>String</w:t>
            </w:r>
          </w:p>
        </w:tc>
      </w:tr>
      <w:tr w:rsidR="00A80003" w14:paraId="2766C3AD" w14:textId="77777777" w:rsidTr="00C612C7">
        <w:tc>
          <w:tcPr>
            <w:tcW w:w="1980" w:type="dxa"/>
          </w:tcPr>
          <w:p w14:paraId="059FD849" w14:textId="77777777" w:rsidR="00A80003" w:rsidRPr="00E750E8" w:rsidRDefault="00A80003" w:rsidP="00C612C7">
            <w:pPr>
              <w:rPr>
                <w:rFonts w:cs="Arial"/>
                <w:szCs w:val="24"/>
              </w:rPr>
            </w:pPr>
            <w:r w:rsidRPr="00E750E8">
              <w:rPr>
                <w:rFonts w:cs="Arial"/>
                <w:color w:val="000000"/>
                <w:szCs w:val="24"/>
              </w:rPr>
              <w:t>event_struct.</w:t>
            </w:r>
            <w:r>
              <w:rPr>
                <w:rFonts w:cs="Arial"/>
                <w:color w:val="000000"/>
                <w:szCs w:val="24"/>
              </w:rPr>
              <w:br/>
            </w:r>
            <w:r w:rsidRPr="00E750E8">
              <w:rPr>
                <w:rFonts w:cs="Arial"/>
                <w:color w:val="000000"/>
                <w:szCs w:val="24"/>
              </w:rPr>
              <w:t>new</w:t>
            </w:r>
          </w:p>
        </w:tc>
        <w:tc>
          <w:tcPr>
            <w:tcW w:w="5670" w:type="dxa"/>
          </w:tcPr>
          <w:p w14:paraId="60392955" w14:textId="77777777" w:rsidR="00A80003" w:rsidRDefault="00A80003" w:rsidP="00C612C7">
            <w:pPr>
              <w:rPr>
                <w:rFonts w:cs="Arial"/>
                <w:szCs w:val="24"/>
              </w:rPr>
            </w:pPr>
            <w:r w:rsidRPr="00E750E8">
              <w:rPr>
                <w:rFonts w:cs="Arial"/>
                <w:szCs w:val="24"/>
              </w:rPr>
              <w:t>This field represents is linked to navigation events (g,g seq_goto, seq_next, seq_prev) to indicate the sequential child module that a user is navigating to in an interaction.</w:t>
            </w:r>
          </w:p>
          <w:p w14:paraId="0BF3804B" w14:textId="77777777" w:rsidR="00A80003" w:rsidRPr="00E750E8" w:rsidRDefault="00A80003" w:rsidP="00C612C7">
            <w:pPr>
              <w:rPr>
                <w:rFonts w:cs="Arial"/>
                <w:szCs w:val="24"/>
              </w:rPr>
            </w:pPr>
          </w:p>
        </w:tc>
        <w:tc>
          <w:tcPr>
            <w:tcW w:w="1440" w:type="dxa"/>
          </w:tcPr>
          <w:p w14:paraId="178D6BA1" w14:textId="77777777" w:rsidR="00A80003" w:rsidRPr="00E750E8" w:rsidRDefault="00A80003" w:rsidP="00C612C7">
            <w:pPr>
              <w:rPr>
                <w:rFonts w:cs="Arial"/>
                <w:szCs w:val="24"/>
              </w:rPr>
            </w:pPr>
            <w:r w:rsidRPr="00E750E8">
              <w:rPr>
                <w:rFonts w:cs="Arial"/>
                <w:szCs w:val="24"/>
              </w:rPr>
              <w:t>Integer</w:t>
            </w:r>
          </w:p>
        </w:tc>
      </w:tr>
      <w:tr w:rsidR="00A80003" w14:paraId="2ED35E32" w14:textId="77777777" w:rsidTr="00C612C7">
        <w:tc>
          <w:tcPr>
            <w:tcW w:w="1980" w:type="dxa"/>
          </w:tcPr>
          <w:p w14:paraId="2C6D8290" w14:textId="77777777" w:rsidR="00A80003" w:rsidRPr="00E750E8" w:rsidRDefault="00A80003" w:rsidP="00C612C7">
            <w:pPr>
              <w:rPr>
                <w:rFonts w:cs="Arial"/>
                <w:szCs w:val="24"/>
              </w:rPr>
            </w:pPr>
            <w:r w:rsidRPr="00E750E8">
              <w:rPr>
                <w:rFonts w:cs="Arial"/>
                <w:color w:val="000000"/>
                <w:szCs w:val="24"/>
              </w:rPr>
              <w:t>event_struct.</w:t>
            </w:r>
            <w:r>
              <w:rPr>
                <w:rFonts w:cs="Arial"/>
                <w:color w:val="000000"/>
                <w:szCs w:val="24"/>
              </w:rPr>
              <w:br/>
            </w:r>
            <w:r w:rsidRPr="00E750E8">
              <w:rPr>
                <w:rFonts w:cs="Arial"/>
                <w:color w:val="000000"/>
                <w:szCs w:val="24"/>
              </w:rPr>
              <w:t>old</w:t>
            </w:r>
          </w:p>
        </w:tc>
        <w:tc>
          <w:tcPr>
            <w:tcW w:w="5670" w:type="dxa"/>
          </w:tcPr>
          <w:p w14:paraId="0036A96E" w14:textId="77777777" w:rsidR="00A80003" w:rsidRDefault="00A80003" w:rsidP="00C612C7">
            <w:pPr>
              <w:rPr>
                <w:rFonts w:cs="Arial"/>
                <w:szCs w:val="24"/>
              </w:rPr>
            </w:pPr>
            <w:r w:rsidRPr="00E750E8">
              <w:rPr>
                <w:rFonts w:cs="Arial"/>
                <w:szCs w:val="24"/>
              </w:rPr>
              <w:t xml:space="preserve">This field represents is linked to navigation events (g,g seq_goto, seq_next, seq_prev) to indicate the </w:t>
            </w:r>
            <w:r w:rsidRPr="00E750E8">
              <w:rPr>
                <w:rFonts w:cs="Arial"/>
                <w:szCs w:val="24"/>
              </w:rPr>
              <w:lastRenderedPageBreak/>
              <w:t>sequential child module that a user is navigating from in an interaction.</w:t>
            </w:r>
          </w:p>
          <w:p w14:paraId="4C0E8FA4" w14:textId="77777777" w:rsidR="00A80003" w:rsidRPr="00E750E8" w:rsidRDefault="00A80003" w:rsidP="00C612C7">
            <w:pPr>
              <w:rPr>
                <w:rFonts w:cs="Arial"/>
                <w:szCs w:val="24"/>
              </w:rPr>
            </w:pPr>
          </w:p>
        </w:tc>
        <w:tc>
          <w:tcPr>
            <w:tcW w:w="1440" w:type="dxa"/>
          </w:tcPr>
          <w:p w14:paraId="65A966A3" w14:textId="77777777" w:rsidR="00A80003" w:rsidRPr="00E750E8" w:rsidRDefault="00A80003" w:rsidP="00C612C7">
            <w:pPr>
              <w:rPr>
                <w:rFonts w:cs="Arial"/>
                <w:szCs w:val="24"/>
              </w:rPr>
            </w:pPr>
            <w:r w:rsidRPr="00E750E8">
              <w:rPr>
                <w:rFonts w:cs="Arial"/>
                <w:szCs w:val="24"/>
              </w:rPr>
              <w:lastRenderedPageBreak/>
              <w:t>Integer</w:t>
            </w:r>
          </w:p>
        </w:tc>
      </w:tr>
      <w:tr w:rsidR="00A80003" w14:paraId="35FE4771" w14:textId="77777777" w:rsidTr="00C612C7">
        <w:tc>
          <w:tcPr>
            <w:tcW w:w="1980" w:type="dxa"/>
          </w:tcPr>
          <w:p w14:paraId="7DD17BFA" w14:textId="77777777" w:rsidR="00A80003" w:rsidRPr="00E750E8" w:rsidRDefault="00A80003" w:rsidP="00C612C7">
            <w:pPr>
              <w:rPr>
                <w:rFonts w:cs="Arial"/>
                <w:szCs w:val="24"/>
              </w:rPr>
            </w:pPr>
            <w:r w:rsidRPr="00E750E8">
              <w:rPr>
                <w:rFonts w:cs="Arial"/>
                <w:color w:val="000000"/>
                <w:szCs w:val="24"/>
              </w:rPr>
              <w:t>event_struct.</w:t>
            </w:r>
            <w:r>
              <w:rPr>
                <w:rFonts w:cs="Arial"/>
                <w:color w:val="000000"/>
                <w:szCs w:val="24"/>
              </w:rPr>
              <w:br/>
            </w:r>
            <w:r w:rsidRPr="00E750E8">
              <w:rPr>
                <w:rFonts w:cs="Arial"/>
                <w:color w:val="000000"/>
                <w:szCs w:val="24"/>
              </w:rPr>
              <w:t>current_time</w:t>
            </w:r>
          </w:p>
        </w:tc>
        <w:tc>
          <w:tcPr>
            <w:tcW w:w="5670" w:type="dxa"/>
          </w:tcPr>
          <w:p w14:paraId="688E2186" w14:textId="77777777" w:rsidR="00A80003" w:rsidRDefault="00A80003" w:rsidP="00C612C7">
            <w:pPr>
              <w:rPr>
                <w:rFonts w:cs="Arial"/>
                <w:szCs w:val="24"/>
              </w:rPr>
            </w:pPr>
            <w:r w:rsidRPr="00E750E8">
              <w:rPr>
                <w:rFonts w:cs="Arial"/>
                <w:szCs w:val="24"/>
              </w:rPr>
              <w:t>This field is related to “speed_change_video” events for video modules. This field indicates the float time in secs when a speed change was made by a user.</w:t>
            </w:r>
          </w:p>
          <w:p w14:paraId="2FA90DB0" w14:textId="77777777" w:rsidR="00A80003" w:rsidRPr="00E750E8" w:rsidRDefault="00A80003" w:rsidP="00C612C7">
            <w:pPr>
              <w:rPr>
                <w:rFonts w:cs="Arial"/>
                <w:szCs w:val="24"/>
              </w:rPr>
            </w:pPr>
          </w:p>
        </w:tc>
        <w:tc>
          <w:tcPr>
            <w:tcW w:w="1440" w:type="dxa"/>
          </w:tcPr>
          <w:p w14:paraId="037EE405" w14:textId="77777777" w:rsidR="00A80003" w:rsidRPr="00E750E8" w:rsidRDefault="00A80003" w:rsidP="00C612C7">
            <w:pPr>
              <w:rPr>
                <w:rFonts w:cs="Arial"/>
                <w:szCs w:val="24"/>
              </w:rPr>
            </w:pPr>
            <w:r w:rsidRPr="00E750E8">
              <w:rPr>
                <w:rFonts w:cs="Arial"/>
                <w:szCs w:val="24"/>
              </w:rPr>
              <w:t>Float</w:t>
            </w:r>
          </w:p>
        </w:tc>
      </w:tr>
      <w:tr w:rsidR="00A80003" w14:paraId="152ED904" w14:textId="77777777" w:rsidTr="00C612C7">
        <w:tc>
          <w:tcPr>
            <w:tcW w:w="1980" w:type="dxa"/>
          </w:tcPr>
          <w:p w14:paraId="770799A8" w14:textId="77777777" w:rsidR="00A80003" w:rsidRPr="00E750E8" w:rsidRDefault="00A80003" w:rsidP="00C612C7">
            <w:pPr>
              <w:rPr>
                <w:rFonts w:cs="Arial"/>
                <w:color w:val="000000"/>
                <w:szCs w:val="24"/>
              </w:rPr>
            </w:pPr>
            <w:r w:rsidRPr="00E750E8">
              <w:rPr>
                <w:rFonts w:cs="Arial"/>
                <w:color w:val="000000"/>
                <w:szCs w:val="24"/>
              </w:rPr>
              <w:t>event_struct.</w:t>
            </w:r>
            <w:r>
              <w:rPr>
                <w:rFonts w:cs="Arial"/>
                <w:color w:val="000000"/>
                <w:szCs w:val="24"/>
              </w:rPr>
              <w:br/>
            </w:r>
            <w:r w:rsidRPr="00E750E8">
              <w:rPr>
                <w:rFonts w:cs="Arial"/>
                <w:color w:val="000000"/>
                <w:szCs w:val="24"/>
              </w:rPr>
              <w:t>currentTime</w:t>
            </w:r>
          </w:p>
        </w:tc>
        <w:tc>
          <w:tcPr>
            <w:tcW w:w="5670" w:type="dxa"/>
          </w:tcPr>
          <w:p w14:paraId="799EB98A" w14:textId="77777777" w:rsidR="00A80003" w:rsidRDefault="00A80003" w:rsidP="00C612C7">
            <w:pPr>
              <w:rPr>
                <w:rFonts w:cs="Arial"/>
                <w:szCs w:val="24"/>
              </w:rPr>
            </w:pPr>
            <w:r w:rsidRPr="00E750E8">
              <w:rPr>
                <w:rFonts w:cs="Arial"/>
                <w:szCs w:val="24"/>
              </w:rPr>
              <w:t xml:space="preserve">This field is related to “play_video” events for video modules. This field indicates the time in secs when a video was played by a </w:t>
            </w:r>
            <w:r>
              <w:rPr>
                <w:rFonts w:cs="Arial"/>
                <w:szCs w:val="24"/>
              </w:rPr>
              <w:t>learner</w:t>
            </w:r>
            <w:r w:rsidRPr="00E750E8">
              <w:rPr>
                <w:rFonts w:cs="Arial"/>
                <w:szCs w:val="24"/>
              </w:rPr>
              <w:t>.</w:t>
            </w:r>
          </w:p>
          <w:p w14:paraId="5940D88B" w14:textId="77777777" w:rsidR="00A80003" w:rsidRPr="00E750E8" w:rsidRDefault="00A80003" w:rsidP="00C612C7">
            <w:pPr>
              <w:rPr>
                <w:rFonts w:cs="Arial"/>
                <w:szCs w:val="24"/>
              </w:rPr>
            </w:pPr>
          </w:p>
        </w:tc>
        <w:tc>
          <w:tcPr>
            <w:tcW w:w="1440" w:type="dxa"/>
          </w:tcPr>
          <w:p w14:paraId="27C03E9D" w14:textId="77777777" w:rsidR="00A80003" w:rsidRPr="00E750E8" w:rsidRDefault="00A80003" w:rsidP="00C612C7">
            <w:pPr>
              <w:rPr>
                <w:rFonts w:cs="Arial"/>
                <w:szCs w:val="24"/>
              </w:rPr>
            </w:pPr>
            <w:r w:rsidRPr="00E750E8">
              <w:rPr>
                <w:rFonts w:cs="Arial"/>
                <w:szCs w:val="24"/>
              </w:rPr>
              <w:t>Float</w:t>
            </w:r>
          </w:p>
        </w:tc>
      </w:tr>
      <w:tr w:rsidR="00A80003" w14:paraId="65ADD8B0" w14:textId="77777777" w:rsidTr="00C612C7">
        <w:tc>
          <w:tcPr>
            <w:tcW w:w="1980" w:type="dxa"/>
          </w:tcPr>
          <w:p w14:paraId="414828F9" w14:textId="77777777" w:rsidR="00A80003" w:rsidRPr="00E750E8" w:rsidRDefault="00A80003" w:rsidP="00C612C7">
            <w:pPr>
              <w:rPr>
                <w:rFonts w:cs="Arial"/>
                <w:color w:val="000000"/>
                <w:szCs w:val="24"/>
              </w:rPr>
            </w:pPr>
            <w:r w:rsidRPr="00E750E8">
              <w:rPr>
                <w:rFonts w:cs="Arial"/>
                <w:color w:val="000000"/>
                <w:szCs w:val="24"/>
              </w:rPr>
              <w:t>event_struct.</w:t>
            </w:r>
            <w:r>
              <w:rPr>
                <w:rFonts w:cs="Arial"/>
                <w:color w:val="000000"/>
                <w:szCs w:val="24"/>
              </w:rPr>
              <w:br/>
            </w:r>
            <w:r w:rsidRPr="00E750E8">
              <w:rPr>
                <w:rFonts w:cs="Arial"/>
                <w:color w:val="000000"/>
                <w:szCs w:val="24"/>
              </w:rPr>
              <w:t>answers</w:t>
            </w:r>
          </w:p>
        </w:tc>
        <w:tc>
          <w:tcPr>
            <w:tcW w:w="5670" w:type="dxa"/>
          </w:tcPr>
          <w:p w14:paraId="0858ACFB" w14:textId="77777777" w:rsidR="00A80003" w:rsidRDefault="00A80003" w:rsidP="00C612C7">
            <w:pPr>
              <w:rPr>
                <w:rFonts w:cs="Arial"/>
                <w:szCs w:val="24"/>
              </w:rPr>
            </w:pPr>
            <w:r w:rsidRPr="00E750E8">
              <w:rPr>
                <w:rFonts w:cs="Arial"/>
                <w:szCs w:val="24"/>
              </w:rPr>
              <w:t xml:space="preserve">This field captures a </w:t>
            </w:r>
            <w:r>
              <w:rPr>
                <w:rFonts w:cs="Arial"/>
                <w:szCs w:val="24"/>
              </w:rPr>
              <w:t>learner</w:t>
            </w:r>
            <w:r w:rsidRPr="00E750E8">
              <w:rPr>
                <w:rFonts w:cs="Arial"/>
                <w:szCs w:val="24"/>
              </w:rPr>
              <w:t>’s response to the problem module question. Data is provided in a JSON string</w:t>
            </w:r>
            <w:r>
              <w:rPr>
                <w:rFonts w:cs="Arial"/>
                <w:szCs w:val="24"/>
              </w:rPr>
              <w:t>.</w:t>
            </w:r>
          </w:p>
          <w:p w14:paraId="4CF0C876" w14:textId="77777777" w:rsidR="00A80003" w:rsidRPr="00111D56" w:rsidRDefault="00A80003" w:rsidP="00C612C7">
            <w:pPr>
              <w:ind w:left="45"/>
              <w:rPr>
                <w:rFonts w:cs="Arial"/>
                <w:szCs w:val="24"/>
              </w:rPr>
            </w:pPr>
          </w:p>
        </w:tc>
        <w:tc>
          <w:tcPr>
            <w:tcW w:w="1440" w:type="dxa"/>
          </w:tcPr>
          <w:p w14:paraId="4C47484F" w14:textId="77777777" w:rsidR="00A80003" w:rsidRPr="00E750E8" w:rsidRDefault="00A80003" w:rsidP="00C612C7">
            <w:pPr>
              <w:rPr>
                <w:rFonts w:cs="Arial"/>
                <w:szCs w:val="24"/>
              </w:rPr>
            </w:pPr>
            <w:r w:rsidRPr="00E750E8">
              <w:rPr>
                <w:rFonts w:cs="Arial"/>
                <w:szCs w:val="24"/>
              </w:rPr>
              <w:t>JSON String</w:t>
            </w:r>
          </w:p>
        </w:tc>
      </w:tr>
      <w:tr w:rsidR="00A80003" w14:paraId="72EB4A93" w14:textId="77777777" w:rsidTr="00C612C7">
        <w:tc>
          <w:tcPr>
            <w:tcW w:w="1980" w:type="dxa"/>
          </w:tcPr>
          <w:p w14:paraId="595EB78B" w14:textId="77777777" w:rsidR="00A80003" w:rsidRPr="00E750E8" w:rsidRDefault="00A80003" w:rsidP="00C612C7">
            <w:pPr>
              <w:rPr>
                <w:rFonts w:cs="Arial"/>
                <w:color w:val="000000"/>
                <w:szCs w:val="24"/>
              </w:rPr>
            </w:pPr>
            <w:r w:rsidRPr="00E750E8">
              <w:rPr>
                <w:rFonts w:cs="Arial"/>
                <w:color w:val="000000"/>
                <w:szCs w:val="24"/>
              </w:rPr>
              <w:t>event_struct.</w:t>
            </w:r>
            <w:r>
              <w:rPr>
                <w:rFonts w:cs="Arial"/>
                <w:color w:val="000000"/>
                <w:szCs w:val="24"/>
              </w:rPr>
              <w:br/>
            </w:r>
            <w:r w:rsidRPr="00E750E8">
              <w:rPr>
                <w:rFonts w:cs="Arial"/>
                <w:color w:val="000000"/>
                <w:szCs w:val="24"/>
              </w:rPr>
              <w:t>attempts</w:t>
            </w:r>
          </w:p>
        </w:tc>
        <w:tc>
          <w:tcPr>
            <w:tcW w:w="5670" w:type="dxa"/>
          </w:tcPr>
          <w:p w14:paraId="21B44702" w14:textId="77777777" w:rsidR="00A80003" w:rsidRDefault="00A80003" w:rsidP="00C612C7">
            <w:pPr>
              <w:rPr>
                <w:rFonts w:cs="Arial"/>
                <w:szCs w:val="24"/>
              </w:rPr>
            </w:pPr>
            <w:r w:rsidRPr="00E750E8">
              <w:rPr>
                <w:rFonts w:cs="Arial"/>
                <w:szCs w:val="24"/>
              </w:rPr>
              <w:t xml:space="preserve">Provides the count of attempts that a </w:t>
            </w:r>
            <w:r>
              <w:rPr>
                <w:rFonts w:cs="Arial"/>
                <w:szCs w:val="24"/>
              </w:rPr>
              <w:t>learner</w:t>
            </w:r>
            <w:r w:rsidRPr="00E750E8">
              <w:rPr>
                <w:rFonts w:cs="Arial"/>
                <w:szCs w:val="24"/>
              </w:rPr>
              <w:t xml:space="preserve"> has made for a given problem modules.</w:t>
            </w:r>
          </w:p>
          <w:p w14:paraId="1C14E6B4" w14:textId="77777777" w:rsidR="00A80003" w:rsidRPr="00E750E8" w:rsidRDefault="00A80003" w:rsidP="00C612C7">
            <w:pPr>
              <w:rPr>
                <w:rFonts w:cs="Arial"/>
                <w:szCs w:val="24"/>
              </w:rPr>
            </w:pPr>
          </w:p>
        </w:tc>
        <w:tc>
          <w:tcPr>
            <w:tcW w:w="1440" w:type="dxa"/>
          </w:tcPr>
          <w:p w14:paraId="68E34C19" w14:textId="77777777" w:rsidR="00A80003" w:rsidRPr="00E750E8" w:rsidRDefault="00A80003" w:rsidP="00C612C7">
            <w:pPr>
              <w:rPr>
                <w:rFonts w:cs="Arial"/>
                <w:szCs w:val="24"/>
              </w:rPr>
            </w:pPr>
            <w:r w:rsidRPr="00E750E8">
              <w:rPr>
                <w:rFonts w:cs="Arial"/>
                <w:szCs w:val="24"/>
              </w:rPr>
              <w:t>Integer</w:t>
            </w:r>
          </w:p>
        </w:tc>
      </w:tr>
      <w:tr w:rsidR="00A80003" w14:paraId="1F1F1BA8" w14:textId="77777777" w:rsidTr="00C612C7">
        <w:tc>
          <w:tcPr>
            <w:tcW w:w="1980" w:type="dxa"/>
          </w:tcPr>
          <w:p w14:paraId="4798CE08" w14:textId="77777777" w:rsidR="00A80003" w:rsidRPr="00E750E8" w:rsidRDefault="00A80003" w:rsidP="00C612C7">
            <w:pPr>
              <w:rPr>
                <w:rFonts w:cs="Arial"/>
                <w:color w:val="000000"/>
                <w:szCs w:val="24"/>
              </w:rPr>
            </w:pPr>
            <w:r w:rsidRPr="00E750E8">
              <w:rPr>
                <w:rFonts w:cs="Arial"/>
                <w:color w:val="000000"/>
                <w:szCs w:val="24"/>
              </w:rPr>
              <w:t>event_struct.</w:t>
            </w:r>
            <w:r>
              <w:rPr>
                <w:rFonts w:cs="Arial"/>
                <w:color w:val="000000"/>
                <w:szCs w:val="24"/>
              </w:rPr>
              <w:br/>
            </w:r>
            <w:r w:rsidRPr="00E750E8">
              <w:rPr>
                <w:rFonts w:cs="Arial"/>
                <w:color w:val="000000"/>
                <w:szCs w:val="24"/>
              </w:rPr>
              <w:t>success</w:t>
            </w:r>
          </w:p>
        </w:tc>
        <w:tc>
          <w:tcPr>
            <w:tcW w:w="5670" w:type="dxa"/>
          </w:tcPr>
          <w:p w14:paraId="4C24E0A6" w14:textId="77777777" w:rsidR="00A80003" w:rsidRDefault="00A80003" w:rsidP="00C612C7">
            <w:pPr>
              <w:rPr>
                <w:rFonts w:cs="Arial"/>
                <w:i/>
                <w:szCs w:val="24"/>
              </w:rPr>
            </w:pPr>
            <w:r w:rsidRPr="00E750E8">
              <w:rPr>
                <w:rFonts w:cs="Arial"/>
                <w:szCs w:val="24"/>
              </w:rPr>
              <w:t xml:space="preserve">This field is tied to the </w:t>
            </w:r>
            <w:r w:rsidRPr="00E943F3">
              <w:rPr>
                <w:rFonts w:cs="Arial"/>
                <w:i/>
                <w:szCs w:val="24"/>
              </w:rPr>
              <w:t>event_type</w:t>
            </w:r>
            <w:r w:rsidRPr="00E750E8">
              <w:rPr>
                <w:rFonts w:cs="Arial"/>
                <w:b/>
                <w:szCs w:val="24"/>
              </w:rPr>
              <w:t>: “</w:t>
            </w:r>
            <w:r w:rsidRPr="00E750E8">
              <w:rPr>
                <w:rFonts w:cs="Arial"/>
                <w:szCs w:val="24"/>
              </w:rPr>
              <w:t xml:space="preserve">problem_check,” and is used to indicate if the </w:t>
            </w:r>
            <w:r>
              <w:rPr>
                <w:rFonts w:cs="Arial"/>
                <w:szCs w:val="24"/>
              </w:rPr>
              <w:t>learner</w:t>
            </w:r>
            <w:r w:rsidRPr="00E750E8">
              <w:rPr>
                <w:rFonts w:cs="Arial"/>
                <w:szCs w:val="24"/>
              </w:rPr>
              <w:t xml:space="preserve">s’ response is </w:t>
            </w:r>
            <w:r w:rsidRPr="00E750E8">
              <w:rPr>
                <w:rFonts w:cs="Arial"/>
                <w:i/>
                <w:szCs w:val="24"/>
              </w:rPr>
              <w:t xml:space="preserve">correct </w:t>
            </w:r>
            <w:r w:rsidRPr="00E750E8">
              <w:rPr>
                <w:rFonts w:cs="Arial"/>
                <w:szCs w:val="24"/>
              </w:rPr>
              <w:t xml:space="preserve">or </w:t>
            </w:r>
            <w:r w:rsidRPr="00E750E8">
              <w:rPr>
                <w:rFonts w:cs="Arial"/>
                <w:i/>
                <w:szCs w:val="24"/>
              </w:rPr>
              <w:t>incorrect.</w:t>
            </w:r>
          </w:p>
          <w:p w14:paraId="3DCB0EAE" w14:textId="77777777" w:rsidR="00A80003" w:rsidRPr="00E750E8" w:rsidRDefault="00A80003" w:rsidP="00C612C7">
            <w:pPr>
              <w:rPr>
                <w:rFonts w:cs="Arial"/>
                <w:szCs w:val="24"/>
              </w:rPr>
            </w:pPr>
          </w:p>
        </w:tc>
        <w:tc>
          <w:tcPr>
            <w:tcW w:w="1440" w:type="dxa"/>
          </w:tcPr>
          <w:p w14:paraId="31FF02E7" w14:textId="77777777" w:rsidR="00A80003" w:rsidRPr="00E750E8" w:rsidRDefault="00A80003" w:rsidP="00C612C7">
            <w:pPr>
              <w:rPr>
                <w:rFonts w:cs="Arial"/>
                <w:szCs w:val="24"/>
              </w:rPr>
            </w:pPr>
            <w:r w:rsidRPr="00E750E8">
              <w:rPr>
                <w:rFonts w:cs="Arial"/>
                <w:szCs w:val="24"/>
              </w:rPr>
              <w:t xml:space="preserve">String </w:t>
            </w:r>
            <w:r w:rsidRPr="00E750E8">
              <w:rPr>
                <w:rFonts w:cs="Arial"/>
                <w:szCs w:val="24"/>
              </w:rPr>
              <w:br/>
              <w:t>Factor</w:t>
            </w:r>
          </w:p>
        </w:tc>
      </w:tr>
      <w:tr w:rsidR="00A80003" w14:paraId="3BCC6435" w14:textId="77777777" w:rsidTr="00C612C7">
        <w:tc>
          <w:tcPr>
            <w:tcW w:w="1980" w:type="dxa"/>
          </w:tcPr>
          <w:p w14:paraId="0774B74E" w14:textId="77777777" w:rsidR="00A80003" w:rsidRPr="00E750E8" w:rsidRDefault="00A80003" w:rsidP="00C612C7">
            <w:pPr>
              <w:rPr>
                <w:rFonts w:cs="Arial"/>
                <w:color w:val="000000"/>
                <w:szCs w:val="24"/>
              </w:rPr>
            </w:pPr>
            <w:r w:rsidRPr="00E750E8">
              <w:rPr>
                <w:rFonts w:cs="Arial"/>
                <w:color w:val="000000"/>
                <w:szCs w:val="24"/>
              </w:rPr>
              <w:t>event_struct.</w:t>
            </w:r>
            <w:r>
              <w:rPr>
                <w:rFonts w:cs="Arial"/>
                <w:color w:val="000000"/>
                <w:szCs w:val="24"/>
              </w:rPr>
              <w:br/>
            </w:r>
            <w:r w:rsidRPr="00E750E8">
              <w:rPr>
                <w:rFonts w:cs="Arial"/>
                <w:color w:val="000000"/>
                <w:szCs w:val="24"/>
              </w:rPr>
              <w:t>grade</w:t>
            </w:r>
          </w:p>
        </w:tc>
        <w:tc>
          <w:tcPr>
            <w:tcW w:w="5670" w:type="dxa"/>
          </w:tcPr>
          <w:p w14:paraId="23A8D273" w14:textId="77777777" w:rsidR="00A80003" w:rsidRDefault="00A80003" w:rsidP="00C612C7">
            <w:pPr>
              <w:rPr>
                <w:rFonts w:cs="Arial"/>
                <w:szCs w:val="24"/>
              </w:rPr>
            </w:pPr>
            <w:r w:rsidRPr="00E750E8">
              <w:rPr>
                <w:rFonts w:cs="Arial"/>
                <w:szCs w:val="24"/>
              </w:rPr>
              <w:t xml:space="preserve">Provides the grade for a </w:t>
            </w:r>
            <w:r>
              <w:rPr>
                <w:rFonts w:cs="Arial"/>
                <w:szCs w:val="24"/>
              </w:rPr>
              <w:t>learner</w:t>
            </w:r>
            <w:r w:rsidRPr="00E750E8">
              <w:rPr>
                <w:rFonts w:cs="Arial"/>
                <w:szCs w:val="24"/>
              </w:rPr>
              <w:t>’s response to a problem module</w:t>
            </w:r>
          </w:p>
          <w:p w14:paraId="1E9E5893" w14:textId="77777777" w:rsidR="00A80003" w:rsidRPr="00E750E8" w:rsidRDefault="00A80003" w:rsidP="00C612C7">
            <w:pPr>
              <w:rPr>
                <w:rFonts w:cs="Arial"/>
                <w:szCs w:val="24"/>
              </w:rPr>
            </w:pPr>
          </w:p>
        </w:tc>
        <w:tc>
          <w:tcPr>
            <w:tcW w:w="1440" w:type="dxa"/>
          </w:tcPr>
          <w:p w14:paraId="3BB8CE3A" w14:textId="77777777" w:rsidR="00A80003" w:rsidRPr="00E750E8" w:rsidRDefault="00A80003" w:rsidP="00C612C7">
            <w:pPr>
              <w:rPr>
                <w:rFonts w:cs="Arial"/>
                <w:szCs w:val="24"/>
              </w:rPr>
            </w:pPr>
            <w:r w:rsidRPr="00E750E8">
              <w:rPr>
                <w:rFonts w:cs="Arial"/>
                <w:szCs w:val="24"/>
              </w:rPr>
              <w:t>Integer</w:t>
            </w:r>
          </w:p>
        </w:tc>
      </w:tr>
      <w:tr w:rsidR="00A80003" w14:paraId="49AE4898" w14:textId="77777777" w:rsidTr="00C612C7">
        <w:tc>
          <w:tcPr>
            <w:tcW w:w="1980" w:type="dxa"/>
          </w:tcPr>
          <w:p w14:paraId="2B2D16A1" w14:textId="77777777" w:rsidR="00A80003" w:rsidRPr="00E750E8" w:rsidRDefault="00A80003" w:rsidP="00C612C7">
            <w:pPr>
              <w:rPr>
                <w:rFonts w:cs="Arial"/>
                <w:color w:val="000000"/>
                <w:szCs w:val="24"/>
              </w:rPr>
            </w:pPr>
            <w:r w:rsidRPr="00E750E8">
              <w:rPr>
                <w:rFonts w:cs="Arial"/>
                <w:color w:val="000000"/>
                <w:szCs w:val="24"/>
              </w:rPr>
              <w:t>event_struct.</w:t>
            </w:r>
            <w:r>
              <w:rPr>
                <w:rFonts w:cs="Arial"/>
                <w:color w:val="000000"/>
                <w:szCs w:val="24"/>
              </w:rPr>
              <w:br/>
            </w:r>
            <w:r w:rsidRPr="00E750E8">
              <w:rPr>
                <w:rFonts w:cs="Arial"/>
                <w:color w:val="000000"/>
                <w:szCs w:val="24"/>
              </w:rPr>
              <w:t>max_grade</w:t>
            </w:r>
          </w:p>
        </w:tc>
        <w:tc>
          <w:tcPr>
            <w:tcW w:w="5670" w:type="dxa"/>
          </w:tcPr>
          <w:p w14:paraId="7BC9DC00" w14:textId="77777777" w:rsidR="00A80003" w:rsidRDefault="00A80003" w:rsidP="00C612C7">
            <w:pPr>
              <w:rPr>
                <w:rFonts w:cs="Arial"/>
                <w:szCs w:val="24"/>
              </w:rPr>
            </w:pPr>
            <w:r w:rsidRPr="00E750E8">
              <w:rPr>
                <w:rFonts w:cs="Arial"/>
                <w:szCs w:val="24"/>
              </w:rPr>
              <w:t>Provides the maximum grade for a problem module.</w:t>
            </w:r>
          </w:p>
          <w:p w14:paraId="0A09F114" w14:textId="77777777" w:rsidR="00A80003" w:rsidRPr="00E750E8" w:rsidRDefault="00A80003" w:rsidP="00C612C7">
            <w:pPr>
              <w:rPr>
                <w:rFonts w:cs="Arial"/>
                <w:b/>
                <w:szCs w:val="24"/>
              </w:rPr>
            </w:pPr>
          </w:p>
        </w:tc>
        <w:tc>
          <w:tcPr>
            <w:tcW w:w="1440" w:type="dxa"/>
          </w:tcPr>
          <w:p w14:paraId="3A723028" w14:textId="77777777" w:rsidR="00A80003" w:rsidRPr="00E750E8" w:rsidRDefault="00A80003" w:rsidP="00C612C7">
            <w:pPr>
              <w:rPr>
                <w:rFonts w:cs="Arial"/>
                <w:szCs w:val="24"/>
              </w:rPr>
            </w:pPr>
            <w:r w:rsidRPr="00E750E8">
              <w:rPr>
                <w:rFonts w:cs="Arial"/>
                <w:szCs w:val="24"/>
              </w:rPr>
              <w:t>Integer</w:t>
            </w:r>
          </w:p>
        </w:tc>
      </w:tr>
      <w:tr w:rsidR="00A80003" w14:paraId="39A2618B" w14:textId="77777777" w:rsidTr="00C612C7">
        <w:tc>
          <w:tcPr>
            <w:tcW w:w="1980" w:type="dxa"/>
          </w:tcPr>
          <w:p w14:paraId="3E23D5CC" w14:textId="77777777" w:rsidR="00A80003" w:rsidRPr="00E750E8" w:rsidRDefault="00A80003" w:rsidP="00C612C7">
            <w:pPr>
              <w:rPr>
                <w:rFonts w:cs="Arial"/>
                <w:color w:val="000000"/>
                <w:szCs w:val="24"/>
              </w:rPr>
            </w:pPr>
            <w:r w:rsidRPr="00E750E8">
              <w:rPr>
                <w:rFonts w:cs="Arial"/>
                <w:color w:val="000000"/>
                <w:szCs w:val="24"/>
              </w:rPr>
              <w:t>event_struct.</w:t>
            </w:r>
            <w:r>
              <w:rPr>
                <w:rFonts w:cs="Arial"/>
                <w:color w:val="000000"/>
                <w:szCs w:val="24"/>
              </w:rPr>
              <w:br/>
            </w:r>
            <w:r w:rsidRPr="00E750E8">
              <w:rPr>
                <w:rFonts w:cs="Arial"/>
                <w:color w:val="000000"/>
                <w:szCs w:val="24"/>
              </w:rPr>
              <w:t>problem_id</w:t>
            </w:r>
          </w:p>
        </w:tc>
        <w:tc>
          <w:tcPr>
            <w:tcW w:w="5670" w:type="dxa"/>
          </w:tcPr>
          <w:p w14:paraId="7FCDC022" w14:textId="77777777" w:rsidR="00A80003" w:rsidRDefault="00A80003" w:rsidP="00C612C7">
            <w:pPr>
              <w:rPr>
                <w:rFonts w:cs="Arial"/>
                <w:szCs w:val="24"/>
              </w:rPr>
            </w:pPr>
            <w:r w:rsidRPr="00E750E8">
              <w:rPr>
                <w:rFonts w:cs="Arial"/>
                <w:szCs w:val="24"/>
              </w:rPr>
              <w:t xml:space="preserve">This field provides a module identifier for the problem a </w:t>
            </w:r>
            <w:r>
              <w:rPr>
                <w:rFonts w:cs="Arial"/>
                <w:szCs w:val="24"/>
              </w:rPr>
              <w:t>learner</w:t>
            </w:r>
            <w:r w:rsidRPr="00E750E8">
              <w:rPr>
                <w:rFonts w:cs="Arial"/>
                <w:szCs w:val="24"/>
              </w:rPr>
              <w:t xml:space="preserve"> interacts with in the course, which are indicated/tied to the </w:t>
            </w:r>
            <w:r w:rsidRPr="00E943F3">
              <w:rPr>
                <w:rFonts w:cs="Arial"/>
                <w:i/>
                <w:szCs w:val="24"/>
              </w:rPr>
              <w:t>event_type</w:t>
            </w:r>
            <w:r w:rsidRPr="00E750E8">
              <w:rPr>
                <w:rFonts w:cs="Arial"/>
                <w:b/>
                <w:szCs w:val="24"/>
              </w:rPr>
              <w:t>: “</w:t>
            </w:r>
            <w:r w:rsidRPr="00E750E8">
              <w:rPr>
                <w:rFonts w:cs="Arial"/>
                <w:szCs w:val="24"/>
              </w:rPr>
              <w:t>problem_check,” and “save_problem_success.”</w:t>
            </w:r>
          </w:p>
          <w:p w14:paraId="1350CE11" w14:textId="77777777" w:rsidR="00A80003" w:rsidRPr="00E750E8" w:rsidRDefault="00A80003" w:rsidP="00C612C7">
            <w:pPr>
              <w:rPr>
                <w:rFonts w:cs="Arial"/>
                <w:szCs w:val="24"/>
              </w:rPr>
            </w:pPr>
          </w:p>
        </w:tc>
        <w:tc>
          <w:tcPr>
            <w:tcW w:w="1440" w:type="dxa"/>
          </w:tcPr>
          <w:p w14:paraId="1DFE2371" w14:textId="77777777" w:rsidR="00A80003" w:rsidRPr="00E750E8" w:rsidRDefault="00A80003" w:rsidP="00C612C7">
            <w:pPr>
              <w:rPr>
                <w:rFonts w:cs="Arial"/>
                <w:szCs w:val="24"/>
              </w:rPr>
            </w:pPr>
            <w:r w:rsidRPr="00E750E8">
              <w:rPr>
                <w:rFonts w:cs="Arial"/>
                <w:szCs w:val="24"/>
              </w:rPr>
              <w:t>String</w:t>
            </w:r>
          </w:p>
        </w:tc>
      </w:tr>
      <w:tr w:rsidR="00A80003" w14:paraId="55EAD1D8" w14:textId="77777777" w:rsidTr="00C612C7">
        <w:tc>
          <w:tcPr>
            <w:tcW w:w="1980" w:type="dxa"/>
          </w:tcPr>
          <w:p w14:paraId="2584F3E1" w14:textId="77777777" w:rsidR="00A80003" w:rsidRPr="00E750E8" w:rsidRDefault="00A80003" w:rsidP="00C612C7">
            <w:pPr>
              <w:rPr>
                <w:rFonts w:cs="Arial"/>
                <w:color w:val="000000"/>
                <w:szCs w:val="24"/>
              </w:rPr>
            </w:pPr>
            <w:r w:rsidRPr="00E750E8">
              <w:rPr>
                <w:rFonts w:cs="Arial"/>
                <w:color w:val="000000"/>
                <w:szCs w:val="24"/>
              </w:rPr>
              <w:t>event_struct.</w:t>
            </w:r>
            <w:r>
              <w:rPr>
                <w:rFonts w:cs="Arial"/>
                <w:color w:val="000000"/>
                <w:szCs w:val="24"/>
              </w:rPr>
              <w:br/>
            </w:r>
            <w:r w:rsidRPr="00E750E8">
              <w:rPr>
                <w:rFonts w:cs="Arial"/>
                <w:color w:val="000000"/>
                <w:szCs w:val="24"/>
              </w:rPr>
              <w:t>state.</w:t>
            </w:r>
            <w:r>
              <w:rPr>
                <w:rFonts w:cs="Arial"/>
                <w:color w:val="000000"/>
                <w:szCs w:val="24"/>
              </w:rPr>
              <w:br/>
            </w:r>
            <w:r w:rsidRPr="00E750E8">
              <w:rPr>
                <w:rFonts w:cs="Arial"/>
                <w:color w:val="000000"/>
                <w:szCs w:val="24"/>
              </w:rPr>
              <w:t>correct_map</w:t>
            </w:r>
          </w:p>
        </w:tc>
        <w:tc>
          <w:tcPr>
            <w:tcW w:w="5670" w:type="dxa"/>
          </w:tcPr>
          <w:p w14:paraId="788CC52B" w14:textId="77777777" w:rsidR="00A80003" w:rsidRDefault="00A80003" w:rsidP="00C612C7">
            <w:pPr>
              <w:ind w:left="-45"/>
              <w:rPr>
                <w:rFonts w:cs="Arial"/>
                <w:szCs w:val="24"/>
              </w:rPr>
            </w:pPr>
            <w:r w:rsidRPr="00E750E8">
              <w:rPr>
                <w:rFonts w:cs="Arial"/>
                <w:szCs w:val="24"/>
              </w:rPr>
              <w:t xml:space="preserve">This field is used to indicate if a </w:t>
            </w:r>
            <w:r>
              <w:rPr>
                <w:rFonts w:cs="Arial"/>
                <w:szCs w:val="24"/>
              </w:rPr>
              <w:t>learner</w:t>
            </w:r>
            <w:r w:rsidRPr="00E750E8">
              <w:rPr>
                <w:rFonts w:cs="Arial"/>
                <w:szCs w:val="24"/>
              </w:rPr>
              <w:t xml:space="preserve"> triggered a hint option for a problem module. This field is tied to the </w:t>
            </w:r>
            <w:r w:rsidRPr="00E943F3">
              <w:rPr>
                <w:rFonts w:cs="Arial"/>
                <w:i/>
                <w:szCs w:val="24"/>
              </w:rPr>
              <w:t>event_type</w:t>
            </w:r>
            <w:r w:rsidRPr="00E750E8">
              <w:rPr>
                <w:rFonts w:cs="Arial"/>
                <w:b/>
                <w:szCs w:val="24"/>
              </w:rPr>
              <w:t>: “</w:t>
            </w:r>
            <w:r w:rsidRPr="00E750E8">
              <w:rPr>
                <w:rFonts w:cs="Arial"/>
                <w:szCs w:val="24"/>
              </w:rPr>
              <w:t>problem_check,” and “save_problem_success.”</w:t>
            </w:r>
            <w:r>
              <w:rPr>
                <w:rFonts w:cs="Arial"/>
                <w:szCs w:val="24"/>
              </w:rPr>
              <w:t xml:space="preserve"> </w:t>
            </w:r>
            <w:r w:rsidRPr="00E750E8">
              <w:rPr>
                <w:rFonts w:cs="Arial"/>
                <w:szCs w:val="24"/>
              </w:rPr>
              <w:t>Data is provided in a JSON string</w:t>
            </w:r>
            <w:r>
              <w:rPr>
                <w:rFonts w:cs="Arial"/>
                <w:szCs w:val="24"/>
              </w:rPr>
              <w:t>.O</w:t>
            </w:r>
            <w:r w:rsidRPr="00E750E8">
              <w:rPr>
                <w:rFonts w:cs="Arial"/>
                <w:szCs w:val="24"/>
              </w:rPr>
              <w:t>nly the “correctness” field of value.</w:t>
            </w:r>
          </w:p>
          <w:p w14:paraId="4B74F8EF" w14:textId="77777777" w:rsidR="00A80003" w:rsidRPr="00E750E8" w:rsidRDefault="00A80003" w:rsidP="00C612C7">
            <w:pPr>
              <w:rPr>
                <w:rFonts w:cs="Arial"/>
                <w:b/>
                <w:szCs w:val="24"/>
              </w:rPr>
            </w:pPr>
          </w:p>
        </w:tc>
        <w:tc>
          <w:tcPr>
            <w:tcW w:w="1440" w:type="dxa"/>
          </w:tcPr>
          <w:p w14:paraId="617EBB78" w14:textId="77777777" w:rsidR="00A80003" w:rsidRPr="00E750E8" w:rsidRDefault="00A80003" w:rsidP="00C612C7">
            <w:pPr>
              <w:rPr>
                <w:rFonts w:cs="Arial"/>
                <w:szCs w:val="24"/>
              </w:rPr>
            </w:pPr>
            <w:r w:rsidRPr="00E750E8">
              <w:rPr>
                <w:rFonts w:cs="Arial"/>
                <w:szCs w:val="24"/>
              </w:rPr>
              <w:t>JSON String</w:t>
            </w:r>
          </w:p>
        </w:tc>
      </w:tr>
      <w:tr w:rsidR="00A80003" w14:paraId="21EAFBE4" w14:textId="77777777" w:rsidTr="00C612C7">
        <w:tc>
          <w:tcPr>
            <w:tcW w:w="1980" w:type="dxa"/>
          </w:tcPr>
          <w:p w14:paraId="2C8130D9" w14:textId="77777777" w:rsidR="00A80003" w:rsidRPr="00E750E8" w:rsidRDefault="00A80003" w:rsidP="00C612C7">
            <w:pPr>
              <w:rPr>
                <w:rFonts w:cs="Arial"/>
                <w:color w:val="000000"/>
                <w:szCs w:val="24"/>
              </w:rPr>
            </w:pPr>
            <w:r w:rsidRPr="00E750E8">
              <w:rPr>
                <w:rFonts w:cs="Arial"/>
                <w:color w:val="000000"/>
                <w:szCs w:val="24"/>
              </w:rPr>
              <w:t>event_struct.</w:t>
            </w:r>
            <w:r>
              <w:rPr>
                <w:rFonts w:cs="Arial"/>
                <w:color w:val="000000"/>
                <w:szCs w:val="24"/>
              </w:rPr>
              <w:br/>
            </w:r>
            <w:r w:rsidRPr="00E750E8">
              <w:rPr>
                <w:rFonts w:cs="Arial"/>
                <w:color w:val="000000"/>
                <w:szCs w:val="24"/>
              </w:rPr>
              <w:t>state.input_state</w:t>
            </w:r>
          </w:p>
        </w:tc>
        <w:tc>
          <w:tcPr>
            <w:tcW w:w="5670" w:type="dxa"/>
          </w:tcPr>
          <w:p w14:paraId="733BC574" w14:textId="77777777" w:rsidR="00A80003" w:rsidRDefault="00A80003" w:rsidP="00C612C7">
            <w:pPr>
              <w:rPr>
                <w:rFonts w:cs="Arial"/>
                <w:szCs w:val="24"/>
              </w:rPr>
            </w:pPr>
            <w:r w:rsidRPr="00E750E8">
              <w:rPr>
                <w:rFonts w:cs="Arial"/>
                <w:szCs w:val="24"/>
              </w:rPr>
              <w:t xml:space="preserve">This field is tied to the </w:t>
            </w:r>
            <w:r w:rsidRPr="00E943F3">
              <w:rPr>
                <w:rFonts w:cs="Arial"/>
                <w:i/>
                <w:szCs w:val="24"/>
              </w:rPr>
              <w:t>event_type</w:t>
            </w:r>
            <w:r w:rsidRPr="00E750E8">
              <w:rPr>
                <w:rFonts w:cs="Arial"/>
                <w:b/>
                <w:szCs w:val="24"/>
              </w:rPr>
              <w:t>: “</w:t>
            </w:r>
            <w:r w:rsidRPr="00E750E8">
              <w:rPr>
                <w:rFonts w:cs="Arial"/>
                <w:szCs w:val="24"/>
              </w:rPr>
              <w:t>problem_check,” and “save_problem_success.” And provides a JSON string with a problem module’s answer identifier.</w:t>
            </w:r>
          </w:p>
          <w:p w14:paraId="5712DE10" w14:textId="77777777" w:rsidR="00A80003" w:rsidRPr="00E750E8" w:rsidRDefault="00A80003" w:rsidP="00C612C7">
            <w:pPr>
              <w:rPr>
                <w:rFonts w:cs="Arial"/>
                <w:szCs w:val="24"/>
              </w:rPr>
            </w:pPr>
          </w:p>
        </w:tc>
        <w:tc>
          <w:tcPr>
            <w:tcW w:w="1440" w:type="dxa"/>
          </w:tcPr>
          <w:p w14:paraId="09DDED73" w14:textId="77777777" w:rsidR="00A80003" w:rsidRPr="00E750E8" w:rsidRDefault="00A80003" w:rsidP="00C612C7">
            <w:pPr>
              <w:rPr>
                <w:rFonts w:cs="Arial"/>
                <w:szCs w:val="24"/>
              </w:rPr>
            </w:pPr>
            <w:r w:rsidRPr="00E750E8">
              <w:rPr>
                <w:rFonts w:cs="Arial"/>
                <w:szCs w:val="24"/>
              </w:rPr>
              <w:t>JSON String</w:t>
            </w:r>
          </w:p>
        </w:tc>
      </w:tr>
      <w:tr w:rsidR="00A80003" w14:paraId="5147359E" w14:textId="77777777" w:rsidTr="00C612C7">
        <w:tc>
          <w:tcPr>
            <w:tcW w:w="1980" w:type="dxa"/>
          </w:tcPr>
          <w:p w14:paraId="4ECE2CA0" w14:textId="77777777" w:rsidR="00A80003" w:rsidRPr="00E750E8" w:rsidRDefault="00A80003" w:rsidP="00C612C7">
            <w:pPr>
              <w:rPr>
                <w:rFonts w:cs="Arial"/>
                <w:color w:val="000000"/>
                <w:szCs w:val="24"/>
              </w:rPr>
            </w:pPr>
            <w:r w:rsidRPr="00E750E8">
              <w:rPr>
                <w:rFonts w:cs="Arial"/>
                <w:color w:val="000000"/>
                <w:szCs w:val="24"/>
              </w:rPr>
              <w:lastRenderedPageBreak/>
              <w:t>event_struct.</w:t>
            </w:r>
            <w:r>
              <w:rPr>
                <w:rFonts w:cs="Arial"/>
                <w:color w:val="000000"/>
                <w:szCs w:val="24"/>
              </w:rPr>
              <w:br/>
            </w:r>
            <w:r w:rsidRPr="00E750E8">
              <w:rPr>
                <w:rFonts w:cs="Arial"/>
                <w:color w:val="000000"/>
                <w:szCs w:val="24"/>
              </w:rPr>
              <w:t>state.seed</w:t>
            </w:r>
          </w:p>
        </w:tc>
        <w:tc>
          <w:tcPr>
            <w:tcW w:w="5670" w:type="dxa"/>
          </w:tcPr>
          <w:p w14:paraId="5692C4F3" w14:textId="77777777" w:rsidR="00A80003" w:rsidRDefault="00A80003" w:rsidP="00C612C7">
            <w:pPr>
              <w:rPr>
                <w:rFonts w:cs="Arial"/>
                <w:szCs w:val="24"/>
              </w:rPr>
            </w:pPr>
            <w:r w:rsidRPr="00E750E8">
              <w:rPr>
                <w:rFonts w:cs="Arial"/>
                <w:szCs w:val="24"/>
              </w:rPr>
              <w:t>Problem module answer state. All fields are given value of 1.</w:t>
            </w:r>
          </w:p>
          <w:p w14:paraId="579A7B69" w14:textId="77777777" w:rsidR="00A80003" w:rsidRPr="00E750E8" w:rsidRDefault="00A80003" w:rsidP="00C612C7">
            <w:pPr>
              <w:rPr>
                <w:rFonts w:cs="Arial"/>
                <w:szCs w:val="24"/>
              </w:rPr>
            </w:pPr>
          </w:p>
        </w:tc>
        <w:tc>
          <w:tcPr>
            <w:tcW w:w="1440" w:type="dxa"/>
          </w:tcPr>
          <w:p w14:paraId="5C7D62E1" w14:textId="77777777" w:rsidR="00A80003" w:rsidRPr="00E750E8" w:rsidRDefault="00A80003" w:rsidP="00C612C7">
            <w:pPr>
              <w:rPr>
                <w:rFonts w:cs="Arial"/>
                <w:szCs w:val="24"/>
              </w:rPr>
            </w:pPr>
            <w:r w:rsidRPr="00E750E8">
              <w:rPr>
                <w:rFonts w:cs="Arial"/>
                <w:szCs w:val="24"/>
              </w:rPr>
              <w:t>Binary (1/0)</w:t>
            </w:r>
          </w:p>
        </w:tc>
      </w:tr>
      <w:tr w:rsidR="00A80003" w14:paraId="785F027B" w14:textId="77777777" w:rsidTr="00C612C7">
        <w:tc>
          <w:tcPr>
            <w:tcW w:w="1980" w:type="dxa"/>
          </w:tcPr>
          <w:p w14:paraId="33E0CD1C" w14:textId="35D2B922" w:rsidR="00A80003" w:rsidRPr="00E750E8" w:rsidRDefault="00A80003" w:rsidP="00C612C7">
            <w:pPr>
              <w:rPr>
                <w:rFonts w:cs="Arial"/>
                <w:color w:val="000000"/>
                <w:szCs w:val="24"/>
              </w:rPr>
            </w:pPr>
            <w:r w:rsidRPr="00E750E8">
              <w:rPr>
                <w:rFonts w:cs="Arial"/>
                <w:color w:val="000000"/>
                <w:szCs w:val="24"/>
              </w:rPr>
              <w:t>event_struct.</w:t>
            </w:r>
            <w:r>
              <w:rPr>
                <w:rFonts w:cs="Arial"/>
                <w:color w:val="000000"/>
                <w:szCs w:val="24"/>
              </w:rPr>
              <w:br/>
            </w:r>
            <w:r w:rsidRPr="00E750E8">
              <w:rPr>
                <w:rFonts w:cs="Arial"/>
                <w:color w:val="000000"/>
                <w:szCs w:val="24"/>
              </w:rPr>
              <w:t>state.</w:t>
            </w:r>
            <w:r>
              <w:rPr>
                <w:rFonts w:cs="Arial"/>
                <w:color w:val="000000"/>
                <w:szCs w:val="24"/>
              </w:rPr>
              <w:br/>
            </w:r>
            <w:r w:rsidR="00200CB7">
              <w:rPr>
                <w:rFonts w:cs="Arial"/>
                <w:color w:val="000000"/>
                <w:szCs w:val="24"/>
              </w:rPr>
              <w:t>learner</w:t>
            </w:r>
            <w:r w:rsidRPr="00E750E8">
              <w:rPr>
                <w:rFonts w:cs="Arial"/>
                <w:color w:val="000000"/>
                <w:szCs w:val="24"/>
              </w:rPr>
              <w:t>_answers</w:t>
            </w:r>
          </w:p>
        </w:tc>
        <w:tc>
          <w:tcPr>
            <w:tcW w:w="5670" w:type="dxa"/>
          </w:tcPr>
          <w:p w14:paraId="5229756D" w14:textId="77777777" w:rsidR="00A80003" w:rsidRDefault="00A80003" w:rsidP="00C612C7">
            <w:pPr>
              <w:rPr>
                <w:rFonts w:cs="Arial"/>
                <w:szCs w:val="24"/>
              </w:rPr>
            </w:pPr>
            <w:r w:rsidRPr="00E750E8">
              <w:rPr>
                <w:rFonts w:cs="Arial"/>
                <w:szCs w:val="24"/>
              </w:rPr>
              <w:t xml:space="preserve">This field is tied to the </w:t>
            </w:r>
            <w:r w:rsidRPr="00E943F3">
              <w:rPr>
                <w:rFonts w:cs="Arial"/>
                <w:i/>
                <w:szCs w:val="24"/>
              </w:rPr>
              <w:t>event_type</w:t>
            </w:r>
            <w:r w:rsidRPr="00E750E8">
              <w:rPr>
                <w:rFonts w:cs="Arial"/>
                <w:b/>
                <w:szCs w:val="24"/>
              </w:rPr>
              <w:t>: “</w:t>
            </w:r>
            <w:r w:rsidRPr="00E750E8">
              <w:rPr>
                <w:rFonts w:cs="Arial"/>
                <w:szCs w:val="24"/>
              </w:rPr>
              <w:t xml:space="preserve">problem_check,” and “save_problem_success.” </w:t>
            </w:r>
            <w:r w:rsidRPr="00E750E8">
              <w:rPr>
                <w:rFonts w:cs="Arial"/>
                <w:szCs w:val="24"/>
              </w:rPr>
              <w:br/>
              <w:t xml:space="preserve">The field is used to indicate revised answer set after a </w:t>
            </w:r>
            <w:r>
              <w:rPr>
                <w:rFonts w:cs="Arial"/>
                <w:szCs w:val="24"/>
              </w:rPr>
              <w:t>learner</w:t>
            </w:r>
            <w:r w:rsidRPr="00E750E8">
              <w:rPr>
                <w:rFonts w:cs="Arial"/>
                <w:szCs w:val="24"/>
              </w:rPr>
              <w:t xml:space="preserve"> receives a hint, indicated in the </w:t>
            </w:r>
            <w:r>
              <w:rPr>
                <w:rFonts w:cs="Arial"/>
                <w:i/>
                <w:szCs w:val="24"/>
              </w:rPr>
              <w:t>event_struct</w:t>
            </w:r>
            <w:r w:rsidRPr="00E750E8">
              <w:rPr>
                <w:rFonts w:cs="Arial"/>
                <w:b/>
                <w:szCs w:val="24"/>
              </w:rPr>
              <w:t>.</w:t>
            </w:r>
            <w:r w:rsidRPr="00E943F3">
              <w:rPr>
                <w:rFonts w:cs="Arial"/>
                <w:i/>
                <w:szCs w:val="24"/>
              </w:rPr>
              <w:t>state.correct_map</w:t>
            </w:r>
            <w:r w:rsidRPr="00E750E8">
              <w:rPr>
                <w:rFonts w:cs="Arial"/>
                <w:b/>
                <w:szCs w:val="24"/>
              </w:rPr>
              <w:t xml:space="preserve"> </w:t>
            </w:r>
            <w:r w:rsidRPr="00E750E8">
              <w:rPr>
                <w:rFonts w:cs="Arial"/>
                <w:szCs w:val="24"/>
              </w:rPr>
              <w:t>field. This field</w:t>
            </w:r>
            <w:r>
              <w:rPr>
                <w:rFonts w:cs="Arial"/>
                <w:szCs w:val="24"/>
              </w:rPr>
              <w:t xml:space="preserve"> is structured as a JSON string.</w:t>
            </w:r>
            <w:r w:rsidRPr="00E750E8">
              <w:rPr>
                <w:rFonts w:cs="Arial"/>
                <w:szCs w:val="24"/>
              </w:rPr>
              <w:t xml:space="preserve"> </w:t>
            </w:r>
          </w:p>
          <w:p w14:paraId="1B8AB0AA" w14:textId="77777777" w:rsidR="00A80003" w:rsidRPr="00E750E8" w:rsidRDefault="00A80003" w:rsidP="00C612C7">
            <w:pPr>
              <w:rPr>
                <w:rFonts w:cs="Arial"/>
                <w:szCs w:val="24"/>
              </w:rPr>
            </w:pPr>
          </w:p>
        </w:tc>
        <w:tc>
          <w:tcPr>
            <w:tcW w:w="1440" w:type="dxa"/>
          </w:tcPr>
          <w:p w14:paraId="32A829F9" w14:textId="77777777" w:rsidR="00A80003" w:rsidRPr="00E750E8" w:rsidRDefault="00A80003" w:rsidP="00C612C7">
            <w:pPr>
              <w:rPr>
                <w:rFonts w:cs="Arial"/>
                <w:szCs w:val="24"/>
              </w:rPr>
            </w:pPr>
            <w:r w:rsidRPr="00E750E8">
              <w:rPr>
                <w:rFonts w:cs="Arial"/>
                <w:szCs w:val="24"/>
              </w:rPr>
              <w:t>JSON String</w:t>
            </w:r>
          </w:p>
        </w:tc>
      </w:tr>
      <w:tr w:rsidR="00A80003" w14:paraId="69904ED8" w14:textId="77777777" w:rsidTr="00C612C7">
        <w:tc>
          <w:tcPr>
            <w:tcW w:w="1980" w:type="dxa"/>
          </w:tcPr>
          <w:p w14:paraId="6FEF1E65" w14:textId="77777777" w:rsidR="00A80003" w:rsidRPr="00E750E8" w:rsidRDefault="00A80003" w:rsidP="00C612C7">
            <w:pPr>
              <w:rPr>
                <w:rFonts w:cs="Arial"/>
                <w:color w:val="000000"/>
                <w:szCs w:val="24"/>
              </w:rPr>
            </w:pPr>
            <w:r w:rsidRPr="00E750E8">
              <w:rPr>
                <w:rFonts w:cs="Arial"/>
                <w:color w:val="000000"/>
                <w:szCs w:val="24"/>
              </w:rPr>
              <w:t>event_struct.</w:t>
            </w:r>
            <w:r>
              <w:rPr>
                <w:rFonts w:cs="Arial"/>
                <w:color w:val="000000"/>
                <w:szCs w:val="24"/>
              </w:rPr>
              <w:br/>
            </w:r>
            <w:r w:rsidRPr="00E750E8">
              <w:rPr>
                <w:rFonts w:cs="Arial"/>
                <w:color w:val="000000"/>
                <w:szCs w:val="24"/>
              </w:rPr>
              <w:t>submission</w:t>
            </w:r>
          </w:p>
        </w:tc>
        <w:tc>
          <w:tcPr>
            <w:tcW w:w="5670" w:type="dxa"/>
          </w:tcPr>
          <w:p w14:paraId="436DF051" w14:textId="77777777" w:rsidR="00A80003" w:rsidRPr="00E750E8" w:rsidRDefault="00A80003" w:rsidP="00C612C7">
            <w:pPr>
              <w:rPr>
                <w:rFonts w:cs="Arial"/>
                <w:szCs w:val="24"/>
              </w:rPr>
            </w:pPr>
            <w:r w:rsidRPr="00E750E8">
              <w:rPr>
                <w:rFonts w:cs="Arial"/>
                <w:szCs w:val="24"/>
              </w:rPr>
              <w:t xml:space="preserve">This field is tied to the </w:t>
            </w:r>
            <w:r w:rsidRPr="00E943F3">
              <w:rPr>
                <w:rFonts w:cs="Arial"/>
                <w:i/>
                <w:szCs w:val="24"/>
              </w:rPr>
              <w:t>event_type</w:t>
            </w:r>
            <w:r w:rsidRPr="00E750E8">
              <w:rPr>
                <w:rFonts w:cs="Arial"/>
                <w:b/>
                <w:szCs w:val="24"/>
              </w:rPr>
              <w:t>: “</w:t>
            </w:r>
            <w:r w:rsidRPr="00E750E8">
              <w:rPr>
                <w:rFonts w:cs="Arial"/>
                <w:szCs w:val="24"/>
              </w:rPr>
              <w:t xml:space="preserve">problem_check,” and is used to indicate if the </w:t>
            </w:r>
            <w:r>
              <w:rPr>
                <w:rFonts w:cs="Arial"/>
                <w:szCs w:val="24"/>
              </w:rPr>
              <w:t>learner</w:t>
            </w:r>
            <w:r w:rsidRPr="00E750E8">
              <w:rPr>
                <w:rFonts w:cs="Arial"/>
                <w:szCs w:val="24"/>
              </w:rPr>
              <w:t>s’ response to specific course questions. This field</w:t>
            </w:r>
            <w:r>
              <w:rPr>
                <w:rFonts w:cs="Arial"/>
                <w:szCs w:val="24"/>
              </w:rPr>
              <w:t xml:space="preserve"> is structured as a JSON string.</w:t>
            </w:r>
          </w:p>
          <w:p w14:paraId="6BA9355B" w14:textId="77777777" w:rsidR="00A80003" w:rsidRPr="00E750E8" w:rsidRDefault="00A80003" w:rsidP="00C612C7">
            <w:pPr>
              <w:rPr>
                <w:rFonts w:cs="Arial"/>
                <w:szCs w:val="24"/>
              </w:rPr>
            </w:pPr>
          </w:p>
          <w:p w14:paraId="5570CD68" w14:textId="77777777" w:rsidR="00A80003" w:rsidRDefault="00A80003" w:rsidP="00C612C7">
            <w:pPr>
              <w:rPr>
                <w:rFonts w:cs="Arial"/>
                <w:szCs w:val="24"/>
              </w:rPr>
            </w:pPr>
            <w:r w:rsidRPr="00E750E8">
              <w:rPr>
                <w:rFonts w:cs="Arial"/>
                <w:szCs w:val="24"/>
              </w:rPr>
              <w:t xml:space="preserve">The initial string is an answer identifier to link common responses and to a given problem module identifier. </w:t>
            </w:r>
            <w:r>
              <w:rPr>
                <w:rFonts w:cs="Arial"/>
                <w:szCs w:val="24"/>
              </w:rPr>
              <w:t>Learner</w:t>
            </w:r>
            <w:r w:rsidRPr="00E750E8">
              <w:rPr>
                <w:rFonts w:cs="Arial"/>
                <w:szCs w:val="24"/>
              </w:rPr>
              <w:t xml:space="preserve"> responses to course problems, collected in the file: </w:t>
            </w:r>
            <w:r w:rsidRPr="00E943F3">
              <w:rPr>
                <w:rFonts w:cs="Arial"/>
                <w:i/>
                <w:szCs w:val="24"/>
              </w:rPr>
              <w:t>problem_analysis.json</w:t>
            </w:r>
            <w:r w:rsidRPr="00E750E8">
              <w:rPr>
                <w:rFonts w:cs="Arial"/>
                <w:szCs w:val="24"/>
              </w:rPr>
              <w:t>; however, these responses to not indicate the text of the question or answer, as this field does.</w:t>
            </w:r>
          </w:p>
          <w:p w14:paraId="6384F79B" w14:textId="77777777" w:rsidR="00A80003" w:rsidRPr="00E750E8" w:rsidRDefault="00A80003" w:rsidP="00C612C7">
            <w:pPr>
              <w:rPr>
                <w:rFonts w:cs="Arial"/>
                <w:szCs w:val="24"/>
              </w:rPr>
            </w:pPr>
          </w:p>
        </w:tc>
        <w:tc>
          <w:tcPr>
            <w:tcW w:w="1440" w:type="dxa"/>
          </w:tcPr>
          <w:p w14:paraId="7F1BD391" w14:textId="77777777" w:rsidR="00A80003" w:rsidRPr="00E750E8" w:rsidRDefault="00A80003" w:rsidP="00C612C7">
            <w:pPr>
              <w:rPr>
                <w:rFonts w:cs="Arial"/>
                <w:szCs w:val="24"/>
              </w:rPr>
            </w:pPr>
            <w:r w:rsidRPr="00E750E8">
              <w:rPr>
                <w:rFonts w:cs="Arial"/>
                <w:szCs w:val="24"/>
              </w:rPr>
              <w:t>JSON String</w:t>
            </w:r>
          </w:p>
        </w:tc>
      </w:tr>
      <w:tr w:rsidR="00A80003" w14:paraId="098AD735" w14:textId="77777777" w:rsidTr="00C612C7">
        <w:tc>
          <w:tcPr>
            <w:tcW w:w="1980" w:type="dxa"/>
          </w:tcPr>
          <w:p w14:paraId="602DA755" w14:textId="77777777" w:rsidR="00A80003" w:rsidRPr="00E750E8" w:rsidRDefault="00A80003" w:rsidP="00C612C7">
            <w:pPr>
              <w:rPr>
                <w:rFonts w:cs="Arial"/>
                <w:color w:val="000000"/>
                <w:szCs w:val="24"/>
              </w:rPr>
            </w:pPr>
            <w:r w:rsidRPr="00E750E8">
              <w:rPr>
                <w:rFonts w:cs="Arial"/>
                <w:color w:val="000000"/>
                <w:szCs w:val="24"/>
              </w:rPr>
              <w:t>event_struct.</w:t>
            </w:r>
            <w:r>
              <w:rPr>
                <w:rFonts w:cs="Arial"/>
                <w:color w:val="000000"/>
                <w:szCs w:val="24"/>
              </w:rPr>
              <w:br/>
            </w:r>
            <w:r w:rsidRPr="00E750E8">
              <w:rPr>
                <w:rFonts w:cs="Arial"/>
                <w:color w:val="000000"/>
                <w:szCs w:val="24"/>
              </w:rPr>
              <w:t>type</w:t>
            </w:r>
          </w:p>
        </w:tc>
        <w:tc>
          <w:tcPr>
            <w:tcW w:w="5670" w:type="dxa"/>
          </w:tcPr>
          <w:p w14:paraId="5279532D" w14:textId="77777777" w:rsidR="00A80003" w:rsidRPr="00E943F3" w:rsidRDefault="00A80003" w:rsidP="00C612C7">
            <w:pPr>
              <w:rPr>
                <w:rFonts w:cs="Arial"/>
                <w:szCs w:val="24"/>
              </w:rPr>
            </w:pPr>
            <w:r w:rsidRPr="00E943F3">
              <w:rPr>
                <w:rFonts w:cs="Arial"/>
                <w:szCs w:val="24"/>
              </w:rPr>
              <w:t xml:space="preserve">This field is used to indicate the type of interaction of user events. Two example “types” were identified from </w:t>
            </w:r>
            <w:r>
              <w:rPr>
                <w:rFonts w:cs="Arial"/>
                <w:szCs w:val="24"/>
              </w:rPr>
              <w:t>learner</w:t>
            </w:r>
            <w:r w:rsidRPr="00E943F3">
              <w:rPr>
                <w:rFonts w:cs="Arial"/>
                <w:szCs w:val="24"/>
              </w:rPr>
              <w:t xml:space="preserve"> logs:</w:t>
            </w:r>
          </w:p>
          <w:p w14:paraId="1378C363" w14:textId="77777777" w:rsidR="00A80003" w:rsidRPr="00E943F3" w:rsidRDefault="00A80003" w:rsidP="00A80003">
            <w:pPr>
              <w:pStyle w:val="ListParagraph"/>
              <w:numPr>
                <w:ilvl w:val="0"/>
                <w:numId w:val="16"/>
              </w:numPr>
              <w:ind w:left="495"/>
              <w:rPr>
                <w:rFonts w:cs="Arial"/>
                <w:szCs w:val="24"/>
              </w:rPr>
            </w:pPr>
            <w:r w:rsidRPr="00E943F3">
              <w:rPr>
                <w:rFonts w:cs="Arial"/>
                <w:szCs w:val="24"/>
              </w:rPr>
              <w:t>onSlideSeek</w:t>
            </w:r>
          </w:p>
          <w:p w14:paraId="1AEC5EDF" w14:textId="77777777" w:rsidR="00A80003" w:rsidRPr="00E943F3" w:rsidRDefault="00A80003" w:rsidP="00A80003">
            <w:pPr>
              <w:pStyle w:val="ListParagraph"/>
              <w:numPr>
                <w:ilvl w:val="0"/>
                <w:numId w:val="16"/>
              </w:numPr>
              <w:ind w:left="495"/>
              <w:rPr>
                <w:rFonts w:cs="Arial"/>
                <w:szCs w:val="24"/>
              </w:rPr>
            </w:pPr>
            <w:r w:rsidRPr="00E943F3">
              <w:rPr>
                <w:rFonts w:cs="Arial"/>
                <w:szCs w:val="24"/>
              </w:rPr>
              <w:t>onCaptionSeek</w:t>
            </w:r>
          </w:p>
          <w:p w14:paraId="7900436F" w14:textId="77777777" w:rsidR="00A80003" w:rsidRPr="00E943F3" w:rsidRDefault="00A80003" w:rsidP="00C612C7">
            <w:pPr>
              <w:rPr>
                <w:rFonts w:cs="Arial"/>
                <w:szCs w:val="24"/>
              </w:rPr>
            </w:pPr>
            <w:r w:rsidRPr="00E943F3">
              <w:rPr>
                <w:rFonts w:cs="Arial"/>
                <w:szCs w:val="24"/>
              </w:rPr>
              <w:t>These examples are tied to the event_type: “seek_video “</w:t>
            </w:r>
          </w:p>
          <w:p w14:paraId="1A2802E5" w14:textId="77777777" w:rsidR="00A80003" w:rsidRPr="00E943F3" w:rsidRDefault="00A80003" w:rsidP="00C612C7">
            <w:pPr>
              <w:rPr>
                <w:rFonts w:cs="Arial"/>
                <w:szCs w:val="24"/>
              </w:rPr>
            </w:pPr>
          </w:p>
        </w:tc>
        <w:tc>
          <w:tcPr>
            <w:tcW w:w="1440" w:type="dxa"/>
          </w:tcPr>
          <w:p w14:paraId="0C03D18D" w14:textId="77777777" w:rsidR="00A80003" w:rsidRPr="00E750E8" w:rsidRDefault="00A80003" w:rsidP="00C612C7">
            <w:pPr>
              <w:rPr>
                <w:rFonts w:cs="Arial"/>
                <w:szCs w:val="24"/>
              </w:rPr>
            </w:pPr>
            <w:r w:rsidRPr="00E750E8">
              <w:rPr>
                <w:rFonts w:cs="Arial"/>
                <w:szCs w:val="24"/>
              </w:rPr>
              <w:t>String Factor</w:t>
            </w:r>
          </w:p>
        </w:tc>
      </w:tr>
      <w:tr w:rsidR="00A80003" w14:paraId="5E5FBDDE" w14:textId="77777777" w:rsidTr="00C612C7">
        <w:tc>
          <w:tcPr>
            <w:tcW w:w="1980" w:type="dxa"/>
          </w:tcPr>
          <w:p w14:paraId="2E6EBC96" w14:textId="77777777" w:rsidR="00A80003" w:rsidRPr="00E750E8" w:rsidRDefault="00A80003" w:rsidP="00C612C7">
            <w:pPr>
              <w:rPr>
                <w:rFonts w:cs="Arial"/>
                <w:color w:val="000000"/>
                <w:szCs w:val="24"/>
              </w:rPr>
            </w:pPr>
            <w:r w:rsidRPr="00E750E8">
              <w:rPr>
                <w:rFonts w:cs="Arial"/>
                <w:color w:val="000000"/>
                <w:szCs w:val="24"/>
              </w:rPr>
              <w:t>event_struct.</w:t>
            </w:r>
            <w:r>
              <w:rPr>
                <w:rFonts w:cs="Arial"/>
                <w:color w:val="000000"/>
                <w:szCs w:val="24"/>
              </w:rPr>
              <w:br/>
            </w:r>
            <w:r w:rsidRPr="00E750E8">
              <w:rPr>
                <w:rFonts w:cs="Arial"/>
                <w:color w:val="000000"/>
                <w:szCs w:val="24"/>
              </w:rPr>
              <w:t>new_time</w:t>
            </w:r>
          </w:p>
        </w:tc>
        <w:tc>
          <w:tcPr>
            <w:tcW w:w="5670" w:type="dxa"/>
          </w:tcPr>
          <w:p w14:paraId="69458009" w14:textId="77777777" w:rsidR="00A80003" w:rsidRPr="00E943F3" w:rsidRDefault="00A80003" w:rsidP="00C612C7">
            <w:pPr>
              <w:rPr>
                <w:rFonts w:cs="Arial"/>
                <w:szCs w:val="24"/>
              </w:rPr>
            </w:pPr>
            <w:r w:rsidRPr="00E943F3">
              <w:rPr>
                <w:rFonts w:cs="Arial"/>
                <w:szCs w:val="24"/>
              </w:rPr>
              <w:t xml:space="preserve">This field is tied to the event_type: “seek_video,” and is used to indicate the time (secs) a user is targeting in a video. </w:t>
            </w:r>
          </w:p>
          <w:p w14:paraId="2A4DC64B" w14:textId="77777777" w:rsidR="00A80003" w:rsidRPr="00E943F3" w:rsidRDefault="00A80003" w:rsidP="00C612C7">
            <w:pPr>
              <w:rPr>
                <w:rFonts w:cs="Arial"/>
                <w:szCs w:val="24"/>
              </w:rPr>
            </w:pPr>
            <w:r w:rsidRPr="00E943F3">
              <w:rPr>
                <w:rFonts w:cs="Arial"/>
                <w:szCs w:val="24"/>
              </w:rPr>
              <w:t xml:space="preserve"> </w:t>
            </w:r>
          </w:p>
        </w:tc>
        <w:tc>
          <w:tcPr>
            <w:tcW w:w="1440" w:type="dxa"/>
          </w:tcPr>
          <w:p w14:paraId="04BCE9BE" w14:textId="77777777" w:rsidR="00A80003" w:rsidRPr="00E750E8" w:rsidRDefault="00A80003" w:rsidP="00C612C7">
            <w:pPr>
              <w:rPr>
                <w:rFonts w:cs="Arial"/>
                <w:szCs w:val="24"/>
              </w:rPr>
            </w:pPr>
            <w:r w:rsidRPr="00E750E8">
              <w:rPr>
                <w:rFonts w:cs="Arial"/>
                <w:szCs w:val="24"/>
              </w:rPr>
              <w:t>Float</w:t>
            </w:r>
          </w:p>
        </w:tc>
      </w:tr>
      <w:tr w:rsidR="00A80003" w14:paraId="66426F04" w14:textId="77777777" w:rsidTr="00C612C7">
        <w:tc>
          <w:tcPr>
            <w:tcW w:w="1980" w:type="dxa"/>
          </w:tcPr>
          <w:p w14:paraId="1A03CF0F" w14:textId="77777777" w:rsidR="00A80003" w:rsidRPr="00E750E8" w:rsidRDefault="00A80003" w:rsidP="00C612C7">
            <w:pPr>
              <w:rPr>
                <w:rFonts w:cs="Arial"/>
                <w:color w:val="000000"/>
                <w:szCs w:val="24"/>
              </w:rPr>
            </w:pPr>
            <w:r w:rsidRPr="00E750E8">
              <w:rPr>
                <w:rFonts w:cs="Arial"/>
                <w:color w:val="000000"/>
                <w:szCs w:val="24"/>
              </w:rPr>
              <w:t>event_struct.</w:t>
            </w:r>
            <w:r>
              <w:rPr>
                <w:rFonts w:cs="Arial"/>
                <w:color w:val="000000"/>
                <w:szCs w:val="24"/>
              </w:rPr>
              <w:br/>
            </w:r>
            <w:r w:rsidRPr="00E750E8">
              <w:rPr>
                <w:rFonts w:cs="Arial"/>
                <w:color w:val="000000"/>
                <w:szCs w:val="24"/>
              </w:rPr>
              <w:t>old_time</w:t>
            </w:r>
          </w:p>
        </w:tc>
        <w:tc>
          <w:tcPr>
            <w:tcW w:w="5670" w:type="dxa"/>
          </w:tcPr>
          <w:p w14:paraId="1F2B2B06" w14:textId="77777777" w:rsidR="00A80003" w:rsidRPr="00E943F3" w:rsidRDefault="00A80003" w:rsidP="00C612C7">
            <w:pPr>
              <w:rPr>
                <w:rFonts w:cs="Arial"/>
                <w:szCs w:val="24"/>
              </w:rPr>
            </w:pPr>
            <w:r w:rsidRPr="00E943F3">
              <w:rPr>
                <w:rFonts w:cs="Arial"/>
                <w:szCs w:val="24"/>
              </w:rPr>
              <w:t xml:space="preserve">This field is tied to the event_type: “seek_video,” and is used to indicate the time (secs) a </w:t>
            </w:r>
            <w:r>
              <w:rPr>
                <w:rFonts w:cs="Arial"/>
                <w:szCs w:val="24"/>
              </w:rPr>
              <w:t>learner</w:t>
            </w:r>
            <w:r w:rsidRPr="00E943F3">
              <w:rPr>
                <w:rFonts w:cs="Arial"/>
                <w:szCs w:val="24"/>
              </w:rPr>
              <w:t xml:space="preserve"> stops watching a video to seek another portion of the video.</w:t>
            </w:r>
          </w:p>
          <w:p w14:paraId="561E3DF9" w14:textId="77777777" w:rsidR="00A80003" w:rsidRPr="00E943F3" w:rsidRDefault="00A80003" w:rsidP="00C612C7">
            <w:pPr>
              <w:rPr>
                <w:rFonts w:cs="Arial"/>
                <w:szCs w:val="24"/>
              </w:rPr>
            </w:pPr>
          </w:p>
        </w:tc>
        <w:tc>
          <w:tcPr>
            <w:tcW w:w="1440" w:type="dxa"/>
          </w:tcPr>
          <w:p w14:paraId="613C6D85" w14:textId="77777777" w:rsidR="00A80003" w:rsidRPr="00E750E8" w:rsidRDefault="00A80003" w:rsidP="00C612C7">
            <w:pPr>
              <w:rPr>
                <w:rFonts w:cs="Arial"/>
                <w:szCs w:val="24"/>
              </w:rPr>
            </w:pPr>
            <w:r w:rsidRPr="00E750E8">
              <w:rPr>
                <w:rFonts w:cs="Arial"/>
                <w:szCs w:val="24"/>
              </w:rPr>
              <w:t>Float</w:t>
            </w:r>
          </w:p>
        </w:tc>
      </w:tr>
    </w:tbl>
    <w:p w14:paraId="1767E30E" w14:textId="77777777" w:rsidR="00A80003" w:rsidRDefault="00A80003" w:rsidP="00A80003">
      <w:pPr>
        <w:rPr>
          <w:rFonts w:ascii="Times New Roman" w:eastAsiaTheme="majorEastAsia" w:hAnsi="Times New Roman" w:cstheme="majorBidi"/>
          <w:b/>
          <w:sz w:val="28"/>
          <w:szCs w:val="24"/>
        </w:rPr>
      </w:pPr>
      <w:r>
        <w:br w:type="page"/>
      </w:r>
    </w:p>
    <w:p w14:paraId="077E56E6" w14:textId="1B6609EF" w:rsidR="00A80003" w:rsidRPr="00336F89" w:rsidRDefault="00A80003" w:rsidP="00336F89">
      <w:pPr>
        <w:rPr>
          <w:b/>
          <w:sz w:val="28"/>
        </w:rPr>
      </w:pPr>
      <w:r w:rsidRPr="00336F89">
        <w:rPr>
          <w:b/>
          <w:sz w:val="28"/>
        </w:rPr>
        <w:lastRenderedPageBreak/>
        <w:t xml:space="preserve">edX-4-eventLogFormatter.R </w:t>
      </w:r>
      <w:r w:rsidR="004E0622" w:rsidRPr="00336F89">
        <w:rPr>
          <w:b/>
          <w:sz w:val="28"/>
        </w:rPr>
        <w:t>d</w:t>
      </w:r>
      <w:r w:rsidRPr="00336F89">
        <w:rPr>
          <w:b/>
          <w:sz w:val="28"/>
        </w:rPr>
        <w:t xml:space="preserve">ata </w:t>
      </w:r>
      <w:r w:rsidR="004E0622" w:rsidRPr="00336F89">
        <w:rPr>
          <w:b/>
          <w:sz w:val="28"/>
        </w:rPr>
        <w:t>p</w:t>
      </w:r>
      <w:r w:rsidRPr="00336F89">
        <w:rPr>
          <w:b/>
          <w:sz w:val="28"/>
        </w:rPr>
        <w:t xml:space="preserve">rocessing </w:t>
      </w:r>
      <w:r w:rsidR="004E0622" w:rsidRPr="00336F89">
        <w:rPr>
          <w:b/>
          <w:sz w:val="28"/>
        </w:rPr>
        <w:t>o</w:t>
      </w:r>
      <w:r w:rsidRPr="00336F89">
        <w:rPr>
          <w:b/>
          <w:sz w:val="28"/>
        </w:rPr>
        <w:t>utputs</w:t>
      </w:r>
    </w:p>
    <w:p w14:paraId="203B1EA2" w14:textId="26E07C48" w:rsidR="00D15276" w:rsidRDefault="00A80003" w:rsidP="00A80003">
      <w:pPr>
        <w:pStyle w:val="Caption"/>
        <w:keepNext/>
        <w:rPr>
          <w:rFonts w:ascii="Arial" w:hAnsi="Arial" w:cs="Arial"/>
          <w:i w:val="0"/>
          <w:color w:val="auto"/>
          <w:sz w:val="24"/>
          <w:szCs w:val="24"/>
        </w:rPr>
      </w:pPr>
      <w:r>
        <w:rPr>
          <w:rFonts w:ascii="Arial" w:hAnsi="Arial" w:cs="Arial"/>
          <w:i w:val="0"/>
          <w:color w:val="auto"/>
          <w:sz w:val="24"/>
          <w:szCs w:val="24"/>
        </w:rPr>
        <w:t>The fourth</w:t>
      </w:r>
      <w:r w:rsidRPr="00A53CCB">
        <w:rPr>
          <w:rFonts w:ascii="Arial" w:hAnsi="Arial" w:cs="Arial"/>
          <w:i w:val="0"/>
          <w:color w:val="auto"/>
          <w:sz w:val="24"/>
          <w:szCs w:val="24"/>
        </w:rPr>
        <w:t xml:space="preserve"> script </w:t>
      </w:r>
      <w:r w:rsidR="00DF06CE" w:rsidRPr="00DF06CE">
        <w:rPr>
          <w:rFonts w:ascii="Arial" w:hAnsi="Arial" w:cs="Arial"/>
          <w:i w:val="0"/>
          <w:color w:val="auto"/>
          <w:sz w:val="24"/>
          <w:szCs w:val="24"/>
        </w:rPr>
        <w:t xml:space="preserve">in the </w:t>
      </w:r>
      <w:r w:rsidR="00172319">
        <w:rPr>
          <w:rFonts w:ascii="Arial" w:hAnsi="Arial" w:cs="Arial"/>
          <w:i w:val="0"/>
          <w:color w:val="auto"/>
          <w:sz w:val="24"/>
          <w:szCs w:val="24"/>
        </w:rPr>
        <w:t>pipeline</w:t>
      </w:r>
      <w:r w:rsidR="00DF06CE" w:rsidRPr="00DF06CE" w:rsidDel="00E3223C">
        <w:rPr>
          <w:rFonts w:ascii="Arial" w:hAnsi="Arial" w:cs="Arial"/>
          <w:i w:val="0"/>
          <w:color w:val="auto"/>
          <w:sz w:val="24"/>
          <w:szCs w:val="24"/>
        </w:rPr>
        <w:t xml:space="preserve"> </w:t>
      </w:r>
      <w:r>
        <w:rPr>
          <w:rFonts w:ascii="Arial" w:hAnsi="Arial" w:cs="Arial"/>
          <w:i w:val="0"/>
          <w:color w:val="auto"/>
          <w:sz w:val="24"/>
          <w:szCs w:val="24"/>
        </w:rPr>
        <w:t xml:space="preserve">processes each learner’s extracted edX event log dataset to a limited set of records that are the foundation of the learner trajectory network and analysis of learner activity in the course. </w:t>
      </w:r>
    </w:p>
    <w:p w14:paraId="14D85B9F" w14:textId="68E6181D" w:rsidR="00A80003" w:rsidRPr="00A53CCB" w:rsidRDefault="002174FA" w:rsidP="00A80003">
      <w:pPr>
        <w:pStyle w:val="Caption"/>
        <w:keepNext/>
        <w:rPr>
          <w:rFonts w:ascii="Arial" w:hAnsi="Arial" w:cs="Arial"/>
          <w:b/>
          <w:i w:val="0"/>
          <w:color w:val="auto"/>
          <w:sz w:val="28"/>
        </w:rPr>
      </w:pPr>
      <w:r>
        <w:rPr>
          <w:rFonts w:ascii="Arial" w:hAnsi="Arial" w:cs="Arial"/>
          <w:i w:val="0"/>
          <w:color w:val="auto"/>
          <w:sz w:val="24"/>
          <w:szCs w:val="24"/>
        </w:rPr>
        <w:t>Table 5 describes the limited set of fields maintained from the original event log after processing by this script based on the list of user identifiers provided by a user.</w:t>
      </w:r>
      <w:r w:rsidR="00FF394A">
        <w:rPr>
          <w:rFonts w:ascii="Arial" w:hAnsi="Arial" w:cs="Arial"/>
          <w:i w:val="0"/>
          <w:color w:val="auto"/>
          <w:sz w:val="24"/>
          <w:szCs w:val="24"/>
        </w:rPr>
        <w:t xml:space="preserve"> </w:t>
      </w:r>
    </w:p>
    <w:p w14:paraId="4B3FA0BA" w14:textId="5DA59013" w:rsidR="00A80003" w:rsidRPr="00A53CCB" w:rsidRDefault="00A80003" w:rsidP="00A80003">
      <w:pPr>
        <w:pStyle w:val="Caption"/>
        <w:keepNext/>
        <w:rPr>
          <w:rFonts w:ascii="Arial" w:hAnsi="Arial" w:cs="Arial"/>
          <w:b/>
          <w:i w:val="0"/>
          <w:color w:val="auto"/>
          <w:sz w:val="24"/>
          <w:szCs w:val="24"/>
        </w:rPr>
      </w:pPr>
      <w:r w:rsidRPr="00A53CCB">
        <w:rPr>
          <w:rFonts w:ascii="Arial" w:hAnsi="Arial" w:cs="Arial"/>
          <w:b/>
          <w:i w:val="0"/>
          <w:color w:val="auto"/>
          <w:sz w:val="24"/>
          <w:szCs w:val="24"/>
        </w:rPr>
        <w:t xml:space="preserve">Table </w:t>
      </w:r>
      <w:r w:rsidRPr="00A53CCB">
        <w:rPr>
          <w:rFonts w:ascii="Arial" w:hAnsi="Arial" w:cs="Arial"/>
          <w:b/>
          <w:i w:val="0"/>
          <w:color w:val="auto"/>
          <w:sz w:val="24"/>
          <w:szCs w:val="24"/>
        </w:rPr>
        <w:fldChar w:fldCharType="begin"/>
      </w:r>
      <w:r w:rsidRPr="00A53CCB">
        <w:rPr>
          <w:rFonts w:ascii="Arial" w:hAnsi="Arial" w:cs="Arial"/>
          <w:b/>
          <w:i w:val="0"/>
          <w:color w:val="auto"/>
          <w:sz w:val="24"/>
          <w:szCs w:val="24"/>
        </w:rPr>
        <w:instrText xml:space="preserve"> SEQ Table \* ARABIC </w:instrText>
      </w:r>
      <w:r w:rsidRPr="00A53CCB">
        <w:rPr>
          <w:rFonts w:ascii="Arial" w:hAnsi="Arial" w:cs="Arial"/>
          <w:b/>
          <w:i w:val="0"/>
          <w:color w:val="auto"/>
          <w:sz w:val="24"/>
          <w:szCs w:val="24"/>
        </w:rPr>
        <w:fldChar w:fldCharType="separate"/>
      </w:r>
      <w:r w:rsidR="00F51D94">
        <w:rPr>
          <w:rFonts w:ascii="Arial" w:hAnsi="Arial" w:cs="Arial"/>
          <w:b/>
          <w:i w:val="0"/>
          <w:noProof/>
          <w:color w:val="auto"/>
          <w:sz w:val="24"/>
          <w:szCs w:val="24"/>
        </w:rPr>
        <w:t>5</w:t>
      </w:r>
      <w:r w:rsidRPr="00A53CCB">
        <w:rPr>
          <w:rFonts w:ascii="Arial" w:hAnsi="Arial" w:cs="Arial"/>
          <w:b/>
          <w:i w:val="0"/>
          <w:color w:val="auto"/>
          <w:sz w:val="24"/>
          <w:szCs w:val="24"/>
        </w:rPr>
        <w:fldChar w:fldCharType="end"/>
      </w:r>
      <w:r w:rsidRPr="00A53CCB">
        <w:rPr>
          <w:rFonts w:ascii="Arial" w:hAnsi="Arial" w:cs="Arial"/>
          <w:b/>
          <w:i w:val="0"/>
          <w:color w:val="auto"/>
          <w:sz w:val="24"/>
          <w:szCs w:val="24"/>
        </w:rPr>
        <w:t xml:space="preserve">. </w:t>
      </w:r>
      <w:r>
        <w:rPr>
          <w:rFonts w:ascii="Arial" w:hAnsi="Arial" w:cs="Arial"/>
          <w:b/>
          <w:i w:val="0"/>
          <w:color w:val="auto"/>
          <w:sz w:val="24"/>
          <w:szCs w:val="24"/>
        </w:rPr>
        <w:t>Field list for p</w:t>
      </w:r>
      <w:r>
        <w:rPr>
          <w:rFonts w:ascii="Arial" w:hAnsi="Arial" w:cs="Arial"/>
          <w:b/>
          <w:i w:val="0"/>
          <w:noProof/>
          <w:color w:val="auto"/>
          <w:sz w:val="24"/>
          <w:szCs w:val="24"/>
        </w:rPr>
        <w:t>rocessed learner</w:t>
      </w:r>
      <w:r w:rsidRPr="00A53CCB">
        <w:rPr>
          <w:rFonts w:ascii="Arial" w:hAnsi="Arial" w:cs="Arial"/>
          <w:b/>
          <w:i w:val="0"/>
          <w:noProof/>
          <w:color w:val="auto"/>
          <w:sz w:val="24"/>
          <w:szCs w:val="24"/>
        </w:rPr>
        <w:t xml:space="preserve"> edX event logs {user identifier}.csv</w:t>
      </w:r>
      <w:r w:rsidR="00724086">
        <w:rPr>
          <w:rFonts w:ascii="Arial" w:hAnsi="Arial" w:cs="Arial"/>
          <w:b/>
          <w:i w:val="0"/>
          <w:noProof/>
          <w:color w:val="auto"/>
          <w:sz w:val="24"/>
          <w:szCs w:val="24"/>
        </w:rPr>
        <w:t>.</w:t>
      </w:r>
    </w:p>
    <w:tbl>
      <w:tblPr>
        <w:tblStyle w:val="TableGrid"/>
        <w:tblW w:w="9085" w:type="dxa"/>
        <w:tblLook w:val="04A0" w:firstRow="1" w:lastRow="0" w:firstColumn="1" w:lastColumn="0" w:noHBand="0" w:noVBand="1"/>
      </w:tblPr>
      <w:tblGrid>
        <w:gridCol w:w="2071"/>
        <w:gridCol w:w="5574"/>
        <w:gridCol w:w="1440"/>
      </w:tblGrid>
      <w:tr w:rsidR="00A80003" w14:paraId="62C64928" w14:textId="77777777" w:rsidTr="00C612C7">
        <w:tc>
          <w:tcPr>
            <w:tcW w:w="2071" w:type="dxa"/>
          </w:tcPr>
          <w:p w14:paraId="6305E1B9" w14:textId="77777777" w:rsidR="00A80003" w:rsidRPr="0028736C" w:rsidRDefault="00A80003" w:rsidP="00C612C7">
            <w:pPr>
              <w:rPr>
                <w:rFonts w:cs="Arial"/>
                <w:color w:val="000000"/>
              </w:rPr>
            </w:pPr>
            <w:r w:rsidRPr="0028736C">
              <w:rPr>
                <w:rFonts w:cs="Arial"/>
                <w:b/>
              </w:rPr>
              <w:t>Field Name</w:t>
            </w:r>
          </w:p>
        </w:tc>
        <w:tc>
          <w:tcPr>
            <w:tcW w:w="5574" w:type="dxa"/>
          </w:tcPr>
          <w:p w14:paraId="73B17475" w14:textId="77777777" w:rsidR="00A80003" w:rsidRPr="0028736C" w:rsidRDefault="00A80003" w:rsidP="00C612C7">
            <w:pPr>
              <w:rPr>
                <w:rFonts w:cs="Arial"/>
              </w:rPr>
            </w:pPr>
            <w:r w:rsidRPr="0028736C">
              <w:rPr>
                <w:rFonts w:cs="Arial"/>
                <w:b/>
              </w:rPr>
              <w:t>Description</w:t>
            </w:r>
          </w:p>
        </w:tc>
        <w:tc>
          <w:tcPr>
            <w:tcW w:w="1440" w:type="dxa"/>
          </w:tcPr>
          <w:p w14:paraId="79CDAF2D" w14:textId="77777777" w:rsidR="00A80003" w:rsidRPr="0028736C" w:rsidRDefault="00A80003" w:rsidP="00C612C7">
            <w:pPr>
              <w:rPr>
                <w:rFonts w:cs="Arial"/>
              </w:rPr>
            </w:pPr>
            <w:r w:rsidRPr="0028736C">
              <w:rPr>
                <w:rFonts w:cs="Arial"/>
                <w:b/>
              </w:rPr>
              <w:t>Data Type</w:t>
            </w:r>
          </w:p>
        </w:tc>
      </w:tr>
      <w:tr w:rsidR="00A80003" w14:paraId="641F662B" w14:textId="77777777" w:rsidTr="00C612C7">
        <w:tc>
          <w:tcPr>
            <w:tcW w:w="2071" w:type="dxa"/>
          </w:tcPr>
          <w:p w14:paraId="6BF16E74" w14:textId="77777777" w:rsidR="00A80003" w:rsidRPr="0028736C" w:rsidRDefault="00A80003" w:rsidP="00C612C7">
            <w:pPr>
              <w:rPr>
                <w:rFonts w:cs="Arial"/>
              </w:rPr>
            </w:pPr>
            <w:r w:rsidRPr="0028736C">
              <w:rPr>
                <w:rFonts w:cs="Arial"/>
                <w:color w:val="000000"/>
              </w:rPr>
              <w:t>user_id</w:t>
            </w:r>
          </w:p>
        </w:tc>
        <w:tc>
          <w:tcPr>
            <w:tcW w:w="5574" w:type="dxa"/>
          </w:tcPr>
          <w:p w14:paraId="282739B3" w14:textId="77777777" w:rsidR="00A80003" w:rsidRDefault="00A80003" w:rsidP="00C612C7">
            <w:pPr>
              <w:rPr>
                <w:rFonts w:cs="Arial"/>
              </w:rPr>
            </w:pPr>
            <w:r>
              <w:rPr>
                <w:rFonts w:cs="Arial"/>
              </w:rPr>
              <w:t>User identifier for learner in edX course.</w:t>
            </w:r>
          </w:p>
          <w:p w14:paraId="03DD4EB0" w14:textId="77777777" w:rsidR="00A80003" w:rsidRPr="0028736C" w:rsidRDefault="00A80003" w:rsidP="00C612C7">
            <w:pPr>
              <w:rPr>
                <w:rFonts w:cs="Arial"/>
              </w:rPr>
            </w:pPr>
          </w:p>
        </w:tc>
        <w:tc>
          <w:tcPr>
            <w:tcW w:w="1440" w:type="dxa"/>
          </w:tcPr>
          <w:p w14:paraId="5C20746D" w14:textId="77777777" w:rsidR="00A80003" w:rsidRPr="0028736C" w:rsidRDefault="00A80003" w:rsidP="00C612C7">
            <w:pPr>
              <w:rPr>
                <w:rFonts w:cs="Arial"/>
              </w:rPr>
            </w:pPr>
            <w:r>
              <w:rPr>
                <w:rFonts w:cs="Arial"/>
              </w:rPr>
              <w:t>Integer</w:t>
            </w:r>
          </w:p>
        </w:tc>
      </w:tr>
      <w:tr w:rsidR="00A80003" w14:paraId="699FCA4D" w14:textId="77777777" w:rsidTr="00C612C7">
        <w:tc>
          <w:tcPr>
            <w:tcW w:w="2071" w:type="dxa"/>
          </w:tcPr>
          <w:p w14:paraId="239F6108" w14:textId="77777777" w:rsidR="00A80003" w:rsidRPr="0028736C" w:rsidRDefault="00A80003" w:rsidP="00C612C7">
            <w:pPr>
              <w:rPr>
                <w:rFonts w:cs="Arial"/>
              </w:rPr>
            </w:pPr>
            <w:r w:rsidRPr="0028736C">
              <w:rPr>
                <w:rFonts w:cs="Arial"/>
                <w:color w:val="000000"/>
              </w:rPr>
              <w:t>mod_hex_id</w:t>
            </w:r>
          </w:p>
        </w:tc>
        <w:tc>
          <w:tcPr>
            <w:tcW w:w="5574" w:type="dxa"/>
          </w:tcPr>
          <w:p w14:paraId="345A287A" w14:textId="77777777" w:rsidR="00A80003" w:rsidRDefault="00A80003" w:rsidP="00C612C7">
            <w:pPr>
              <w:rPr>
                <w:rFonts w:cs="Arial"/>
              </w:rPr>
            </w:pPr>
            <w:r>
              <w:rPr>
                <w:rFonts w:cs="Arial"/>
              </w:rPr>
              <w:t>The unique module identifier for a course content module at the fourth level of the course structural hierarchy (a 32 character alphanumeric value).</w:t>
            </w:r>
          </w:p>
          <w:p w14:paraId="01CFAF7C" w14:textId="77777777" w:rsidR="00A80003" w:rsidRPr="0028736C" w:rsidRDefault="00A80003" w:rsidP="00C612C7">
            <w:pPr>
              <w:rPr>
                <w:rFonts w:cs="Arial"/>
              </w:rPr>
            </w:pPr>
          </w:p>
        </w:tc>
        <w:tc>
          <w:tcPr>
            <w:tcW w:w="1440" w:type="dxa"/>
          </w:tcPr>
          <w:p w14:paraId="178BCF63" w14:textId="77777777" w:rsidR="00A80003" w:rsidRPr="0028736C" w:rsidRDefault="00A80003" w:rsidP="00C612C7">
            <w:pPr>
              <w:rPr>
                <w:rFonts w:cs="Arial"/>
              </w:rPr>
            </w:pPr>
            <w:r>
              <w:rPr>
                <w:rFonts w:cs="Arial"/>
              </w:rPr>
              <w:t>String</w:t>
            </w:r>
          </w:p>
        </w:tc>
      </w:tr>
      <w:tr w:rsidR="00A80003" w14:paraId="7F3705AA" w14:textId="77777777" w:rsidTr="00C612C7">
        <w:tc>
          <w:tcPr>
            <w:tcW w:w="2071" w:type="dxa"/>
          </w:tcPr>
          <w:p w14:paraId="3220EBCD" w14:textId="77777777" w:rsidR="00A80003" w:rsidRPr="0028736C" w:rsidRDefault="00A80003" w:rsidP="00C612C7">
            <w:pPr>
              <w:rPr>
                <w:rFonts w:cs="Arial"/>
              </w:rPr>
            </w:pPr>
            <w:r w:rsidRPr="0028736C">
              <w:rPr>
                <w:rFonts w:cs="Arial"/>
                <w:color w:val="000000"/>
              </w:rPr>
              <w:t>order</w:t>
            </w:r>
          </w:p>
        </w:tc>
        <w:tc>
          <w:tcPr>
            <w:tcW w:w="5574" w:type="dxa"/>
          </w:tcPr>
          <w:p w14:paraId="3402ECAB" w14:textId="0D0C9E51" w:rsidR="00A80003" w:rsidRDefault="00A80003" w:rsidP="00C612C7">
            <w:pPr>
              <w:rPr>
                <w:rFonts w:cs="Arial"/>
                <w:szCs w:val="24"/>
              </w:rPr>
            </w:pPr>
            <w:r>
              <w:rPr>
                <w:rFonts w:cs="Arial"/>
                <w:szCs w:val="24"/>
              </w:rPr>
              <w:t xml:space="preserve">The sequential order of the module in the course; the order is </w:t>
            </w:r>
            <w:r w:rsidR="00F41FC0">
              <w:rPr>
                <w:rFonts w:cs="Arial"/>
                <w:szCs w:val="24"/>
              </w:rPr>
              <w:t>compute</w:t>
            </w:r>
            <w:r w:rsidR="00CE574C">
              <w:rPr>
                <w:rFonts w:cs="Arial"/>
                <w:szCs w:val="24"/>
              </w:rPr>
              <w:t>d</w:t>
            </w:r>
            <w:r w:rsidR="00F41FC0">
              <w:rPr>
                <w:rFonts w:cs="Arial"/>
                <w:szCs w:val="24"/>
              </w:rPr>
              <w:t xml:space="preserve"> </w:t>
            </w:r>
            <w:r>
              <w:rPr>
                <w:rFonts w:cs="Arial"/>
                <w:szCs w:val="24"/>
              </w:rPr>
              <w:t>from the course tree hierarchical. Module order is assigned based on a pre-order (NLR) depth first tree traversal.</w:t>
            </w:r>
          </w:p>
          <w:p w14:paraId="6F3E23C0" w14:textId="77777777" w:rsidR="00A80003" w:rsidRPr="00287993" w:rsidRDefault="00A80003" w:rsidP="00C612C7">
            <w:pPr>
              <w:rPr>
                <w:rFonts w:cs="Arial"/>
                <w:szCs w:val="24"/>
              </w:rPr>
            </w:pPr>
          </w:p>
        </w:tc>
        <w:tc>
          <w:tcPr>
            <w:tcW w:w="1440" w:type="dxa"/>
          </w:tcPr>
          <w:p w14:paraId="3DEE6F77" w14:textId="77777777" w:rsidR="00A80003" w:rsidRPr="0028736C" w:rsidRDefault="00A80003" w:rsidP="00C612C7">
            <w:pPr>
              <w:rPr>
                <w:rFonts w:cs="Arial"/>
              </w:rPr>
            </w:pPr>
            <w:r>
              <w:rPr>
                <w:rFonts w:cs="Arial"/>
                <w:szCs w:val="24"/>
              </w:rPr>
              <w:t>Integer</w:t>
            </w:r>
          </w:p>
        </w:tc>
      </w:tr>
      <w:tr w:rsidR="00A80003" w14:paraId="0B15ADA1" w14:textId="77777777" w:rsidTr="00C612C7">
        <w:tc>
          <w:tcPr>
            <w:tcW w:w="2071" w:type="dxa"/>
          </w:tcPr>
          <w:p w14:paraId="7CE13800" w14:textId="77777777" w:rsidR="00A80003" w:rsidRPr="0028736C" w:rsidRDefault="00A80003" w:rsidP="00C612C7">
            <w:pPr>
              <w:rPr>
                <w:rFonts w:cs="Arial"/>
              </w:rPr>
            </w:pPr>
            <w:r w:rsidRPr="0028736C">
              <w:rPr>
                <w:rFonts w:cs="Arial"/>
                <w:color w:val="000000"/>
              </w:rPr>
              <w:t>mod_parent_id</w:t>
            </w:r>
          </w:p>
        </w:tc>
        <w:tc>
          <w:tcPr>
            <w:tcW w:w="5574" w:type="dxa"/>
          </w:tcPr>
          <w:p w14:paraId="672E51E8" w14:textId="77777777" w:rsidR="00A80003" w:rsidRDefault="00A80003" w:rsidP="00C612C7">
            <w:pPr>
              <w:rPr>
                <w:rFonts w:cs="Arial"/>
                <w:szCs w:val="24"/>
              </w:rPr>
            </w:pPr>
            <w:r>
              <w:rPr>
                <w:rFonts w:cs="Arial"/>
                <w:szCs w:val="24"/>
              </w:rPr>
              <w:t>Provides the direct parent module identifier for related course modules.</w:t>
            </w:r>
          </w:p>
          <w:p w14:paraId="77091F7F" w14:textId="77777777" w:rsidR="00A80003" w:rsidRPr="0028736C" w:rsidRDefault="00A80003" w:rsidP="00C612C7">
            <w:pPr>
              <w:rPr>
                <w:rFonts w:cs="Arial"/>
              </w:rPr>
            </w:pPr>
          </w:p>
        </w:tc>
        <w:tc>
          <w:tcPr>
            <w:tcW w:w="1440" w:type="dxa"/>
          </w:tcPr>
          <w:p w14:paraId="340A52C2" w14:textId="77777777" w:rsidR="00A80003" w:rsidRPr="0028736C" w:rsidRDefault="00A80003" w:rsidP="00C612C7">
            <w:pPr>
              <w:rPr>
                <w:rFonts w:cs="Arial"/>
              </w:rPr>
            </w:pPr>
            <w:r>
              <w:rPr>
                <w:rFonts w:cs="Arial"/>
                <w:szCs w:val="24"/>
              </w:rPr>
              <w:t>String</w:t>
            </w:r>
          </w:p>
        </w:tc>
      </w:tr>
      <w:tr w:rsidR="00A80003" w14:paraId="75AF4F15" w14:textId="77777777" w:rsidTr="00C612C7">
        <w:tc>
          <w:tcPr>
            <w:tcW w:w="2071" w:type="dxa"/>
          </w:tcPr>
          <w:p w14:paraId="59B2A219" w14:textId="77777777" w:rsidR="00A80003" w:rsidRPr="0028736C" w:rsidRDefault="00A80003" w:rsidP="00C612C7">
            <w:pPr>
              <w:rPr>
                <w:rFonts w:cs="Arial"/>
              </w:rPr>
            </w:pPr>
            <w:r w:rsidRPr="0028736C">
              <w:rPr>
                <w:rFonts w:cs="Arial"/>
                <w:color w:val="000000"/>
              </w:rPr>
              <w:t>module_type</w:t>
            </w:r>
          </w:p>
        </w:tc>
        <w:tc>
          <w:tcPr>
            <w:tcW w:w="5574" w:type="dxa"/>
          </w:tcPr>
          <w:p w14:paraId="35018428" w14:textId="77777777" w:rsidR="00A80003" w:rsidRDefault="00A80003" w:rsidP="00C612C7">
            <w:pPr>
              <w:rPr>
                <w:rFonts w:cs="Arial"/>
                <w:szCs w:val="24"/>
              </w:rPr>
            </w:pPr>
            <w:r>
              <w:rPr>
                <w:rFonts w:cs="Arial"/>
                <w:szCs w:val="24"/>
              </w:rPr>
              <w:t>This field captures the type of edX course modules (or category) found in the course structure.</w:t>
            </w:r>
          </w:p>
          <w:p w14:paraId="1637BBAA" w14:textId="77777777" w:rsidR="00A80003" w:rsidRDefault="00A80003" w:rsidP="00C612C7">
            <w:pPr>
              <w:rPr>
                <w:rFonts w:cs="Arial"/>
                <w:szCs w:val="24"/>
              </w:rPr>
            </w:pPr>
            <w:r>
              <w:rPr>
                <w:rFonts w:cs="Arial"/>
                <w:szCs w:val="24"/>
              </w:rPr>
              <w:t>Examples:</w:t>
            </w:r>
          </w:p>
          <w:p w14:paraId="73272705" w14:textId="77777777" w:rsidR="00A80003" w:rsidRDefault="00A80003" w:rsidP="00A80003">
            <w:pPr>
              <w:pStyle w:val="ListParagraph"/>
              <w:numPr>
                <w:ilvl w:val="0"/>
                <w:numId w:val="22"/>
              </w:numPr>
              <w:ind w:left="432"/>
              <w:rPr>
                <w:rFonts w:cs="Arial"/>
                <w:szCs w:val="24"/>
              </w:rPr>
            </w:pPr>
            <w:r>
              <w:rPr>
                <w:rFonts w:cs="Arial"/>
                <w:szCs w:val="24"/>
              </w:rPr>
              <w:t>video</w:t>
            </w:r>
          </w:p>
          <w:p w14:paraId="4010E8D9" w14:textId="77777777" w:rsidR="00A80003" w:rsidRDefault="00A80003" w:rsidP="00A80003">
            <w:pPr>
              <w:pStyle w:val="ListParagraph"/>
              <w:numPr>
                <w:ilvl w:val="0"/>
                <w:numId w:val="22"/>
              </w:numPr>
              <w:ind w:left="432"/>
              <w:rPr>
                <w:rFonts w:cs="Arial"/>
                <w:szCs w:val="24"/>
              </w:rPr>
            </w:pPr>
            <w:r>
              <w:rPr>
                <w:rFonts w:cs="Arial"/>
                <w:szCs w:val="24"/>
              </w:rPr>
              <w:t>html</w:t>
            </w:r>
          </w:p>
          <w:p w14:paraId="63C19463" w14:textId="77777777" w:rsidR="00A80003" w:rsidRDefault="00A80003" w:rsidP="00A80003">
            <w:pPr>
              <w:pStyle w:val="ListParagraph"/>
              <w:numPr>
                <w:ilvl w:val="0"/>
                <w:numId w:val="22"/>
              </w:numPr>
              <w:ind w:left="432"/>
              <w:rPr>
                <w:rFonts w:cs="Arial"/>
                <w:szCs w:val="24"/>
              </w:rPr>
            </w:pPr>
            <w:r>
              <w:rPr>
                <w:rFonts w:cs="Arial"/>
                <w:szCs w:val="24"/>
              </w:rPr>
              <w:t>problem</w:t>
            </w:r>
          </w:p>
          <w:p w14:paraId="146685B7" w14:textId="77777777" w:rsidR="00A80003" w:rsidRDefault="00A80003" w:rsidP="00A80003">
            <w:pPr>
              <w:pStyle w:val="ListParagraph"/>
              <w:numPr>
                <w:ilvl w:val="0"/>
                <w:numId w:val="22"/>
              </w:numPr>
              <w:ind w:left="432"/>
              <w:rPr>
                <w:rFonts w:cs="Arial"/>
                <w:szCs w:val="24"/>
              </w:rPr>
            </w:pPr>
            <w:r>
              <w:rPr>
                <w:rFonts w:cs="Arial"/>
                <w:szCs w:val="24"/>
              </w:rPr>
              <w:t>openassessment</w:t>
            </w:r>
          </w:p>
          <w:p w14:paraId="3C247899" w14:textId="77777777" w:rsidR="00A80003" w:rsidRPr="00287993" w:rsidRDefault="00A80003" w:rsidP="00C612C7">
            <w:pPr>
              <w:ind w:left="72"/>
              <w:rPr>
                <w:rFonts w:cs="Arial"/>
                <w:szCs w:val="24"/>
              </w:rPr>
            </w:pPr>
          </w:p>
        </w:tc>
        <w:tc>
          <w:tcPr>
            <w:tcW w:w="1440" w:type="dxa"/>
          </w:tcPr>
          <w:p w14:paraId="5E336B7C" w14:textId="77777777" w:rsidR="00A80003" w:rsidRPr="0028736C" w:rsidRDefault="00A80003" w:rsidP="00C612C7">
            <w:pPr>
              <w:rPr>
                <w:rFonts w:cs="Arial"/>
              </w:rPr>
            </w:pPr>
            <w:r>
              <w:rPr>
                <w:rFonts w:cs="Arial"/>
                <w:szCs w:val="24"/>
              </w:rPr>
              <w:t>String</w:t>
            </w:r>
          </w:p>
        </w:tc>
      </w:tr>
      <w:tr w:rsidR="00A80003" w14:paraId="32B6C4A0" w14:textId="77777777" w:rsidTr="00C612C7">
        <w:tc>
          <w:tcPr>
            <w:tcW w:w="2071" w:type="dxa"/>
          </w:tcPr>
          <w:p w14:paraId="6179CD11" w14:textId="77777777" w:rsidR="00A80003" w:rsidRPr="0028736C" w:rsidRDefault="00A80003" w:rsidP="00C612C7">
            <w:pPr>
              <w:rPr>
                <w:rFonts w:cs="Arial"/>
              </w:rPr>
            </w:pPr>
            <w:r w:rsidRPr="0028736C">
              <w:rPr>
                <w:rFonts w:cs="Arial"/>
                <w:color w:val="000000"/>
              </w:rPr>
              <w:t>event_type</w:t>
            </w:r>
          </w:p>
        </w:tc>
        <w:tc>
          <w:tcPr>
            <w:tcW w:w="5574" w:type="dxa"/>
          </w:tcPr>
          <w:p w14:paraId="18BCE982" w14:textId="77777777" w:rsidR="00A80003" w:rsidRDefault="00A80003" w:rsidP="00C612C7">
            <w:pPr>
              <w:rPr>
                <w:rFonts w:cs="Arial"/>
                <w:szCs w:val="24"/>
              </w:rPr>
            </w:pPr>
            <w:r>
              <w:rPr>
                <w:rFonts w:cs="Arial"/>
                <w:szCs w:val="24"/>
              </w:rPr>
              <w:t>This field captures the type of event that a learner or edX system generated in the event log. These responses vary depending on the system action or interaction with a given type of module.</w:t>
            </w:r>
          </w:p>
          <w:p w14:paraId="2256DC05" w14:textId="0F02DF72" w:rsidR="00A80003" w:rsidRDefault="00A80003" w:rsidP="00C612C7">
            <w:pPr>
              <w:rPr>
                <w:rFonts w:cs="Arial"/>
                <w:szCs w:val="24"/>
              </w:rPr>
            </w:pPr>
            <w:r w:rsidRPr="00713154">
              <w:rPr>
                <w:rFonts w:cs="Arial"/>
                <w:szCs w:val="24"/>
              </w:rPr>
              <w:t xml:space="preserve">See Common types of </w:t>
            </w:r>
            <w:r>
              <w:rPr>
                <w:rFonts w:cs="Arial"/>
                <w:szCs w:val="24"/>
              </w:rPr>
              <w:t>learner</w:t>
            </w:r>
            <w:r w:rsidRPr="00713154">
              <w:rPr>
                <w:rFonts w:cs="Arial"/>
                <w:szCs w:val="24"/>
              </w:rPr>
              <w:t xml:space="preserve"> events are described in section 6.7.3</w:t>
            </w:r>
            <w:r>
              <w:rPr>
                <w:rFonts w:cs="Arial"/>
                <w:szCs w:val="24"/>
              </w:rPr>
              <w:t xml:space="preserve"> in the EdX Research Guide for more information</w:t>
            </w:r>
          </w:p>
          <w:p w14:paraId="7C42C0F2" w14:textId="4836683D" w:rsidR="008C6C28" w:rsidRDefault="008C6C28" w:rsidP="00C612C7">
            <w:pPr>
              <w:rPr>
                <w:rFonts w:cs="Arial"/>
                <w:szCs w:val="24"/>
              </w:rPr>
            </w:pPr>
          </w:p>
          <w:p w14:paraId="0CE4DA4D" w14:textId="7EED06CD" w:rsidR="008C6C28" w:rsidRDefault="008C6C28" w:rsidP="00C612C7">
            <w:pPr>
              <w:rPr>
                <w:rFonts w:cs="Arial"/>
                <w:szCs w:val="24"/>
              </w:rPr>
            </w:pPr>
            <w:r>
              <w:rPr>
                <w:rFonts w:cs="Arial"/>
                <w:szCs w:val="24"/>
              </w:rPr>
              <w:t>Event types preserved for this study include:</w:t>
            </w:r>
          </w:p>
          <w:p w14:paraId="215EFCA9" w14:textId="77777777" w:rsidR="00F41FC0" w:rsidRDefault="00F41FC0" w:rsidP="00C612C7">
            <w:pPr>
              <w:rPr>
                <w:rFonts w:cs="Arial"/>
                <w:szCs w:val="24"/>
              </w:rPr>
            </w:pPr>
          </w:p>
          <w:p w14:paraId="34B3BB50" w14:textId="1221CD69" w:rsidR="008C6C28" w:rsidRDefault="00F41FC0" w:rsidP="00C612C7">
            <w:pPr>
              <w:rPr>
                <w:rFonts w:cs="Arial"/>
                <w:szCs w:val="24"/>
              </w:rPr>
            </w:pPr>
            <w:r>
              <w:rPr>
                <w:rFonts w:cs="Arial"/>
                <w:szCs w:val="24"/>
              </w:rPr>
              <w:lastRenderedPageBreak/>
              <w:t>Some learner events do not have</w:t>
            </w:r>
            <w:r w:rsidR="008C6C28">
              <w:rPr>
                <w:rFonts w:cs="Arial"/>
                <w:szCs w:val="24"/>
              </w:rPr>
              <w:t xml:space="preserve"> </w:t>
            </w:r>
            <w:r>
              <w:rPr>
                <w:rFonts w:cs="Arial"/>
                <w:szCs w:val="24"/>
              </w:rPr>
              <w:t xml:space="preserve">an </w:t>
            </w:r>
            <w:r w:rsidR="008C6C28">
              <w:rPr>
                <w:rFonts w:cs="Arial"/>
                <w:szCs w:val="24"/>
              </w:rPr>
              <w:t>event</w:t>
            </w:r>
            <w:r>
              <w:rPr>
                <w:rFonts w:cs="Arial"/>
                <w:szCs w:val="24"/>
              </w:rPr>
              <w:t>_</w:t>
            </w:r>
            <w:r w:rsidR="008C6C28">
              <w:rPr>
                <w:rFonts w:cs="Arial"/>
                <w:szCs w:val="24"/>
              </w:rPr>
              <w:t xml:space="preserve">type </w:t>
            </w:r>
            <w:r>
              <w:rPr>
                <w:rFonts w:cs="Arial"/>
                <w:szCs w:val="24"/>
              </w:rPr>
              <w:t xml:space="preserve">specified. In this case, the custom event “module_accessed” added to the record. </w:t>
            </w:r>
          </w:p>
          <w:p w14:paraId="794383B4" w14:textId="77777777" w:rsidR="00A80003" w:rsidRPr="0028736C" w:rsidRDefault="00A80003" w:rsidP="00C612C7">
            <w:pPr>
              <w:rPr>
                <w:rFonts w:cs="Arial"/>
              </w:rPr>
            </w:pPr>
          </w:p>
        </w:tc>
        <w:tc>
          <w:tcPr>
            <w:tcW w:w="1440" w:type="dxa"/>
          </w:tcPr>
          <w:p w14:paraId="2E209311" w14:textId="77777777" w:rsidR="00A80003" w:rsidRPr="0028736C" w:rsidRDefault="00A80003" w:rsidP="00C612C7">
            <w:pPr>
              <w:rPr>
                <w:rFonts w:cs="Arial"/>
              </w:rPr>
            </w:pPr>
            <w:r>
              <w:rPr>
                <w:rFonts w:cs="Arial"/>
              </w:rPr>
              <w:lastRenderedPageBreak/>
              <w:t>String</w:t>
            </w:r>
          </w:p>
        </w:tc>
      </w:tr>
      <w:tr w:rsidR="00A80003" w14:paraId="3F216C30" w14:textId="77777777" w:rsidTr="00C612C7">
        <w:tc>
          <w:tcPr>
            <w:tcW w:w="2071" w:type="dxa"/>
          </w:tcPr>
          <w:p w14:paraId="28A1F29C" w14:textId="77777777" w:rsidR="00A80003" w:rsidRPr="0028736C" w:rsidRDefault="00A80003" w:rsidP="00C612C7">
            <w:pPr>
              <w:rPr>
                <w:rFonts w:cs="Arial"/>
              </w:rPr>
            </w:pPr>
            <w:r w:rsidRPr="0028736C">
              <w:rPr>
                <w:rFonts w:cs="Arial"/>
                <w:color w:val="000000"/>
              </w:rPr>
              <w:t>time</w:t>
            </w:r>
          </w:p>
        </w:tc>
        <w:tc>
          <w:tcPr>
            <w:tcW w:w="5574" w:type="dxa"/>
          </w:tcPr>
          <w:p w14:paraId="67E52542" w14:textId="77777777" w:rsidR="00A80003" w:rsidRDefault="00A80003" w:rsidP="00C612C7">
            <w:pPr>
              <w:rPr>
                <w:rFonts w:cs="Arial"/>
                <w:szCs w:val="24"/>
              </w:rPr>
            </w:pPr>
            <w:r>
              <w:rPr>
                <w:rFonts w:cs="Arial"/>
              </w:rPr>
              <w:t xml:space="preserve">Datetime for when an action occurred in the event log. Formatted: </w:t>
            </w:r>
            <w:r w:rsidRPr="00E750E8">
              <w:rPr>
                <w:rFonts w:cs="Arial"/>
                <w:szCs w:val="24"/>
              </w:rPr>
              <w:t>Format: YYYY-MM-DD hh:mm:ss</w:t>
            </w:r>
          </w:p>
          <w:p w14:paraId="5CD345F8" w14:textId="77777777" w:rsidR="00A80003" w:rsidRPr="0028736C" w:rsidRDefault="00A80003" w:rsidP="00C612C7">
            <w:pPr>
              <w:rPr>
                <w:rFonts w:cs="Arial"/>
              </w:rPr>
            </w:pPr>
          </w:p>
        </w:tc>
        <w:tc>
          <w:tcPr>
            <w:tcW w:w="1440" w:type="dxa"/>
          </w:tcPr>
          <w:p w14:paraId="303011A3" w14:textId="77777777" w:rsidR="00A80003" w:rsidRPr="0028736C" w:rsidRDefault="00A80003" w:rsidP="00C612C7">
            <w:pPr>
              <w:rPr>
                <w:rFonts w:cs="Arial"/>
              </w:rPr>
            </w:pPr>
            <w:r>
              <w:rPr>
                <w:rFonts w:cs="Arial"/>
              </w:rPr>
              <w:t>Datetime</w:t>
            </w:r>
          </w:p>
        </w:tc>
      </w:tr>
      <w:tr w:rsidR="00A80003" w14:paraId="204923F6" w14:textId="77777777" w:rsidTr="00C612C7">
        <w:tc>
          <w:tcPr>
            <w:tcW w:w="2071" w:type="dxa"/>
          </w:tcPr>
          <w:p w14:paraId="00403C57" w14:textId="77777777" w:rsidR="00A80003" w:rsidRPr="0028736C" w:rsidRDefault="00A80003" w:rsidP="00C612C7">
            <w:pPr>
              <w:rPr>
                <w:rFonts w:cs="Arial"/>
              </w:rPr>
            </w:pPr>
            <w:r w:rsidRPr="0028736C">
              <w:rPr>
                <w:rFonts w:cs="Arial"/>
                <w:color w:val="000000"/>
              </w:rPr>
              <w:t>period</w:t>
            </w:r>
          </w:p>
        </w:tc>
        <w:tc>
          <w:tcPr>
            <w:tcW w:w="5574" w:type="dxa"/>
          </w:tcPr>
          <w:p w14:paraId="3B579359" w14:textId="77777777" w:rsidR="00A80003" w:rsidRDefault="00A80003" w:rsidP="00C612C7">
            <w:pPr>
              <w:rPr>
                <w:rFonts w:cs="Arial"/>
              </w:rPr>
            </w:pPr>
            <w:r>
              <w:rPr>
                <w:rFonts w:cs="Arial"/>
              </w:rPr>
              <w:t>Calculated period between logged events. Events that are greater than or equal to an hour have temporal estimates revised to the median value of a given event_type of the event log record.</w:t>
            </w:r>
          </w:p>
          <w:p w14:paraId="29BC8A96" w14:textId="77777777" w:rsidR="00A80003" w:rsidRPr="0028736C" w:rsidRDefault="00A80003" w:rsidP="00C612C7">
            <w:pPr>
              <w:rPr>
                <w:rFonts w:cs="Arial"/>
              </w:rPr>
            </w:pPr>
          </w:p>
        </w:tc>
        <w:tc>
          <w:tcPr>
            <w:tcW w:w="1440" w:type="dxa"/>
          </w:tcPr>
          <w:p w14:paraId="411D68C5" w14:textId="77777777" w:rsidR="00A80003" w:rsidRPr="0028736C" w:rsidRDefault="00A80003" w:rsidP="00C612C7">
            <w:pPr>
              <w:rPr>
                <w:rFonts w:cs="Arial"/>
              </w:rPr>
            </w:pPr>
            <w:r>
              <w:rPr>
                <w:rFonts w:cs="Arial"/>
              </w:rPr>
              <w:t>Float</w:t>
            </w:r>
          </w:p>
        </w:tc>
      </w:tr>
      <w:tr w:rsidR="00A80003" w14:paraId="2855CA97" w14:textId="77777777" w:rsidTr="00C612C7">
        <w:tc>
          <w:tcPr>
            <w:tcW w:w="2071" w:type="dxa"/>
          </w:tcPr>
          <w:p w14:paraId="30F55867" w14:textId="77777777" w:rsidR="00A80003" w:rsidRPr="0028736C" w:rsidRDefault="00A80003" w:rsidP="00C612C7">
            <w:pPr>
              <w:rPr>
                <w:rFonts w:cs="Arial"/>
              </w:rPr>
            </w:pPr>
            <w:r w:rsidRPr="0028736C">
              <w:rPr>
                <w:rFonts w:cs="Arial"/>
                <w:color w:val="000000"/>
              </w:rPr>
              <w:t>session</w:t>
            </w:r>
          </w:p>
        </w:tc>
        <w:tc>
          <w:tcPr>
            <w:tcW w:w="5574" w:type="dxa"/>
          </w:tcPr>
          <w:p w14:paraId="4F4D3E8F" w14:textId="77777777" w:rsidR="00A80003" w:rsidRDefault="00A80003" w:rsidP="00C612C7">
            <w:pPr>
              <w:rPr>
                <w:rFonts w:cs="Arial"/>
              </w:rPr>
            </w:pPr>
            <w:r>
              <w:rPr>
                <w:rFonts w:cs="Arial"/>
              </w:rPr>
              <w:t>EdX system session identifier associated with a learner and the logged event. These are not are updated when a learner logs in and out of the system, not when a learner times out after a period of inactivity.</w:t>
            </w:r>
          </w:p>
          <w:p w14:paraId="6165D74D" w14:textId="77777777" w:rsidR="00A80003" w:rsidRPr="0028736C" w:rsidRDefault="00A80003" w:rsidP="00C612C7">
            <w:pPr>
              <w:rPr>
                <w:rFonts w:cs="Arial"/>
              </w:rPr>
            </w:pPr>
          </w:p>
        </w:tc>
        <w:tc>
          <w:tcPr>
            <w:tcW w:w="1440" w:type="dxa"/>
          </w:tcPr>
          <w:p w14:paraId="1B019FA2" w14:textId="77777777" w:rsidR="00A80003" w:rsidRPr="0028736C" w:rsidRDefault="00A80003" w:rsidP="00C612C7">
            <w:pPr>
              <w:rPr>
                <w:rFonts w:cs="Arial"/>
              </w:rPr>
            </w:pPr>
            <w:r>
              <w:rPr>
                <w:rFonts w:cs="Arial"/>
              </w:rPr>
              <w:t>String</w:t>
            </w:r>
          </w:p>
        </w:tc>
      </w:tr>
      <w:tr w:rsidR="00A80003" w14:paraId="1A21E1DD" w14:textId="77777777" w:rsidTr="00C612C7">
        <w:tc>
          <w:tcPr>
            <w:tcW w:w="2071" w:type="dxa"/>
          </w:tcPr>
          <w:p w14:paraId="7E49DA4B" w14:textId="77777777" w:rsidR="00A80003" w:rsidRPr="0028736C" w:rsidRDefault="00A80003" w:rsidP="00C612C7">
            <w:pPr>
              <w:rPr>
                <w:rFonts w:cs="Arial"/>
              </w:rPr>
            </w:pPr>
            <w:r w:rsidRPr="0028736C">
              <w:rPr>
                <w:rFonts w:cs="Arial"/>
                <w:color w:val="000000"/>
              </w:rPr>
              <w:t>tsess</w:t>
            </w:r>
          </w:p>
        </w:tc>
        <w:tc>
          <w:tcPr>
            <w:tcW w:w="5574" w:type="dxa"/>
          </w:tcPr>
          <w:p w14:paraId="72486E79" w14:textId="77777777" w:rsidR="00A80003" w:rsidRDefault="00A80003" w:rsidP="00C612C7">
            <w:pPr>
              <w:rPr>
                <w:rFonts w:cs="Arial"/>
              </w:rPr>
            </w:pPr>
            <w:r>
              <w:rPr>
                <w:rFonts w:cs="Arial"/>
              </w:rPr>
              <w:t>Calculated sessions based on temporal period breaks that are greater than or equal to an hour.</w:t>
            </w:r>
          </w:p>
          <w:p w14:paraId="5FC30247" w14:textId="77777777" w:rsidR="00A80003" w:rsidRPr="0028736C" w:rsidRDefault="00A80003" w:rsidP="00C612C7">
            <w:pPr>
              <w:rPr>
                <w:rFonts w:cs="Arial"/>
              </w:rPr>
            </w:pPr>
          </w:p>
        </w:tc>
        <w:tc>
          <w:tcPr>
            <w:tcW w:w="1440" w:type="dxa"/>
          </w:tcPr>
          <w:p w14:paraId="573B5467" w14:textId="77777777" w:rsidR="00A80003" w:rsidRPr="0028736C" w:rsidRDefault="00A80003" w:rsidP="00C612C7">
            <w:pPr>
              <w:rPr>
                <w:rFonts w:cs="Arial"/>
              </w:rPr>
            </w:pPr>
            <w:r>
              <w:rPr>
                <w:rFonts w:cs="Arial"/>
              </w:rPr>
              <w:t>Integer</w:t>
            </w:r>
          </w:p>
        </w:tc>
      </w:tr>
      <w:tr w:rsidR="00A80003" w14:paraId="6C195260" w14:textId="77777777" w:rsidTr="00C612C7">
        <w:tc>
          <w:tcPr>
            <w:tcW w:w="2071" w:type="dxa"/>
          </w:tcPr>
          <w:p w14:paraId="20E2AB16" w14:textId="77777777" w:rsidR="00A80003" w:rsidRPr="0028736C" w:rsidRDefault="00A80003" w:rsidP="00C612C7">
            <w:pPr>
              <w:rPr>
                <w:rFonts w:cs="Arial"/>
              </w:rPr>
            </w:pPr>
            <w:r w:rsidRPr="0028736C">
              <w:rPr>
                <w:rFonts w:cs="Arial"/>
                <w:color w:val="000000"/>
              </w:rPr>
              <w:t>event.attempts</w:t>
            </w:r>
          </w:p>
        </w:tc>
        <w:tc>
          <w:tcPr>
            <w:tcW w:w="5574" w:type="dxa"/>
          </w:tcPr>
          <w:p w14:paraId="32CA2FA1" w14:textId="77777777" w:rsidR="00A80003" w:rsidRDefault="00A80003" w:rsidP="00C612C7">
            <w:pPr>
              <w:rPr>
                <w:rFonts w:cs="Arial"/>
                <w:szCs w:val="24"/>
              </w:rPr>
            </w:pPr>
            <w:r w:rsidRPr="00E750E8">
              <w:rPr>
                <w:rFonts w:cs="Arial"/>
                <w:szCs w:val="24"/>
              </w:rPr>
              <w:t xml:space="preserve">Provides the count of attempts that a </w:t>
            </w:r>
            <w:r>
              <w:rPr>
                <w:rFonts w:cs="Arial"/>
                <w:szCs w:val="24"/>
              </w:rPr>
              <w:t>learner</w:t>
            </w:r>
            <w:r w:rsidRPr="00E750E8">
              <w:rPr>
                <w:rFonts w:cs="Arial"/>
                <w:szCs w:val="24"/>
              </w:rPr>
              <w:t xml:space="preserve"> has made for a given problem modules.</w:t>
            </w:r>
          </w:p>
          <w:p w14:paraId="1191F5A7" w14:textId="77777777" w:rsidR="00A80003" w:rsidRPr="0028736C" w:rsidRDefault="00A80003" w:rsidP="00C612C7">
            <w:pPr>
              <w:rPr>
                <w:rFonts w:cs="Arial"/>
              </w:rPr>
            </w:pPr>
          </w:p>
        </w:tc>
        <w:tc>
          <w:tcPr>
            <w:tcW w:w="1440" w:type="dxa"/>
          </w:tcPr>
          <w:p w14:paraId="2789CA0E" w14:textId="77777777" w:rsidR="00A80003" w:rsidRPr="0028736C" w:rsidRDefault="00A80003" w:rsidP="00C612C7">
            <w:pPr>
              <w:rPr>
                <w:rFonts w:cs="Arial"/>
              </w:rPr>
            </w:pPr>
            <w:r w:rsidRPr="00E750E8">
              <w:rPr>
                <w:rFonts w:cs="Arial"/>
                <w:szCs w:val="24"/>
              </w:rPr>
              <w:t>Integer</w:t>
            </w:r>
          </w:p>
        </w:tc>
      </w:tr>
      <w:tr w:rsidR="00A80003" w14:paraId="53AEBD98" w14:textId="77777777" w:rsidTr="00C612C7">
        <w:tc>
          <w:tcPr>
            <w:tcW w:w="2071" w:type="dxa"/>
          </w:tcPr>
          <w:p w14:paraId="227A1E2B" w14:textId="34A7BE8D" w:rsidR="00A80003" w:rsidRPr="0028736C" w:rsidRDefault="00A07447" w:rsidP="00C80A9C">
            <w:pPr>
              <w:rPr>
                <w:rFonts w:cs="Arial"/>
              </w:rPr>
            </w:pPr>
            <w:r>
              <w:rPr>
                <w:rFonts w:cs="Arial"/>
              </w:rPr>
              <w:t>event.</w:t>
            </w:r>
            <w:r w:rsidR="00B47D83">
              <w:rPr>
                <w:rFonts w:cs="Arial"/>
              </w:rPr>
              <w:t>grade</w:t>
            </w:r>
          </w:p>
        </w:tc>
        <w:tc>
          <w:tcPr>
            <w:tcW w:w="5574" w:type="dxa"/>
          </w:tcPr>
          <w:p w14:paraId="41E423AC" w14:textId="77777777" w:rsidR="00A80003" w:rsidRDefault="00A80003" w:rsidP="00C612C7">
            <w:pPr>
              <w:rPr>
                <w:rFonts w:cs="Arial"/>
                <w:szCs w:val="24"/>
              </w:rPr>
            </w:pPr>
            <w:r w:rsidRPr="00E750E8">
              <w:rPr>
                <w:rFonts w:cs="Arial"/>
                <w:szCs w:val="24"/>
              </w:rPr>
              <w:t xml:space="preserve">Provides the grade for a </w:t>
            </w:r>
            <w:r>
              <w:rPr>
                <w:rFonts w:cs="Arial"/>
                <w:szCs w:val="24"/>
              </w:rPr>
              <w:t>learner</w:t>
            </w:r>
            <w:r w:rsidRPr="00E750E8">
              <w:rPr>
                <w:rFonts w:cs="Arial"/>
                <w:szCs w:val="24"/>
              </w:rPr>
              <w:t>’s response to a problem module</w:t>
            </w:r>
          </w:p>
          <w:p w14:paraId="68396555" w14:textId="77777777" w:rsidR="00A80003" w:rsidRPr="0028736C" w:rsidRDefault="00A80003" w:rsidP="00C612C7">
            <w:pPr>
              <w:rPr>
                <w:rFonts w:cs="Arial"/>
              </w:rPr>
            </w:pPr>
          </w:p>
        </w:tc>
        <w:tc>
          <w:tcPr>
            <w:tcW w:w="1440" w:type="dxa"/>
          </w:tcPr>
          <w:p w14:paraId="7CF164A3" w14:textId="77777777" w:rsidR="00A80003" w:rsidRPr="0028736C" w:rsidRDefault="00A80003" w:rsidP="00C612C7">
            <w:pPr>
              <w:rPr>
                <w:rFonts w:cs="Arial"/>
              </w:rPr>
            </w:pPr>
            <w:r w:rsidRPr="00E750E8">
              <w:rPr>
                <w:rFonts w:cs="Arial"/>
                <w:szCs w:val="24"/>
              </w:rPr>
              <w:t>Integer</w:t>
            </w:r>
          </w:p>
        </w:tc>
      </w:tr>
      <w:tr w:rsidR="00A80003" w14:paraId="3E19F87D" w14:textId="77777777" w:rsidTr="00C612C7">
        <w:tc>
          <w:tcPr>
            <w:tcW w:w="2071" w:type="dxa"/>
          </w:tcPr>
          <w:p w14:paraId="71AC5E23" w14:textId="77777777" w:rsidR="00A80003" w:rsidRPr="0028736C" w:rsidRDefault="00A80003" w:rsidP="00C612C7">
            <w:pPr>
              <w:rPr>
                <w:rFonts w:cs="Arial"/>
              </w:rPr>
            </w:pPr>
            <w:r w:rsidRPr="0028736C">
              <w:rPr>
                <w:rFonts w:cs="Arial"/>
                <w:color w:val="000000"/>
              </w:rPr>
              <w:t>event.max_grade</w:t>
            </w:r>
          </w:p>
        </w:tc>
        <w:tc>
          <w:tcPr>
            <w:tcW w:w="5574" w:type="dxa"/>
          </w:tcPr>
          <w:p w14:paraId="7CA45075" w14:textId="77777777" w:rsidR="00A80003" w:rsidRDefault="00A80003" w:rsidP="00C612C7">
            <w:pPr>
              <w:rPr>
                <w:rFonts w:cs="Arial"/>
                <w:szCs w:val="24"/>
              </w:rPr>
            </w:pPr>
            <w:r w:rsidRPr="00E750E8">
              <w:rPr>
                <w:rFonts w:cs="Arial"/>
                <w:szCs w:val="24"/>
              </w:rPr>
              <w:t>Provides the maximum grade for a problem module.</w:t>
            </w:r>
          </w:p>
          <w:p w14:paraId="46AFA080" w14:textId="77777777" w:rsidR="00A80003" w:rsidRPr="0028736C" w:rsidRDefault="00A80003" w:rsidP="00C612C7">
            <w:pPr>
              <w:rPr>
                <w:rFonts w:cs="Arial"/>
              </w:rPr>
            </w:pPr>
          </w:p>
        </w:tc>
        <w:tc>
          <w:tcPr>
            <w:tcW w:w="1440" w:type="dxa"/>
          </w:tcPr>
          <w:p w14:paraId="5AAD1C0D" w14:textId="77777777" w:rsidR="00A80003" w:rsidRPr="0028736C" w:rsidRDefault="00A80003" w:rsidP="00C612C7">
            <w:pPr>
              <w:rPr>
                <w:rFonts w:cs="Arial"/>
              </w:rPr>
            </w:pPr>
            <w:r w:rsidRPr="00E750E8">
              <w:rPr>
                <w:rFonts w:cs="Arial"/>
                <w:szCs w:val="24"/>
              </w:rPr>
              <w:t>Integer</w:t>
            </w:r>
          </w:p>
        </w:tc>
      </w:tr>
      <w:tr w:rsidR="00A80003" w14:paraId="276A8F90" w14:textId="77777777" w:rsidTr="00C612C7">
        <w:tc>
          <w:tcPr>
            <w:tcW w:w="2071" w:type="dxa"/>
          </w:tcPr>
          <w:p w14:paraId="055E9E1E" w14:textId="77777777" w:rsidR="00A80003" w:rsidRPr="0028736C" w:rsidRDefault="00A80003" w:rsidP="00C612C7">
            <w:pPr>
              <w:rPr>
                <w:rFonts w:cs="Arial"/>
              </w:rPr>
            </w:pPr>
            <w:r w:rsidRPr="0028736C">
              <w:rPr>
                <w:rFonts w:cs="Arial"/>
                <w:color w:val="000000"/>
              </w:rPr>
              <w:t>event.success</w:t>
            </w:r>
          </w:p>
        </w:tc>
        <w:tc>
          <w:tcPr>
            <w:tcW w:w="5574" w:type="dxa"/>
          </w:tcPr>
          <w:p w14:paraId="19E49C0C" w14:textId="77777777" w:rsidR="00A80003" w:rsidRDefault="00A80003" w:rsidP="00C612C7">
            <w:pPr>
              <w:rPr>
                <w:rFonts w:cs="Arial"/>
                <w:i/>
                <w:szCs w:val="24"/>
              </w:rPr>
            </w:pPr>
            <w:r w:rsidRPr="00E750E8">
              <w:rPr>
                <w:rFonts w:cs="Arial"/>
                <w:szCs w:val="24"/>
              </w:rPr>
              <w:t xml:space="preserve">This field is tied to the </w:t>
            </w:r>
            <w:r w:rsidRPr="0052528E">
              <w:rPr>
                <w:rFonts w:cs="Arial"/>
                <w:i/>
                <w:szCs w:val="24"/>
              </w:rPr>
              <w:t>event_type</w:t>
            </w:r>
            <w:r w:rsidRPr="00E750E8">
              <w:rPr>
                <w:rFonts w:cs="Arial"/>
                <w:b/>
                <w:szCs w:val="24"/>
              </w:rPr>
              <w:t>: “</w:t>
            </w:r>
            <w:r w:rsidRPr="00E750E8">
              <w:rPr>
                <w:rFonts w:cs="Arial"/>
                <w:szCs w:val="24"/>
              </w:rPr>
              <w:t xml:space="preserve">problem_check,” and is used to indicate if the </w:t>
            </w:r>
            <w:r>
              <w:rPr>
                <w:rFonts w:cs="Arial"/>
                <w:szCs w:val="24"/>
              </w:rPr>
              <w:t>learner</w:t>
            </w:r>
            <w:r w:rsidRPr="00E750E8">
              <w:rPr>
                <w:rFonts w:cs="Arial"/>
                <w:szCs w:val="24"/>
              </w:rPr>
              <w:t xml:space="preserve">s’ response is </w:t>
            </w:r>
            <w:r w:rsidRPr="00E750E8">
              <w:rPr>
                <w:rFonts w:cs="Arial"/>
                <w:i/>
                <w:szCs w:val="24"/>
              </w:rPr>
              <w:t xml:space="preserve">correct </w:t>
            </w:r>
            <w:r w:rsidRPr="00E750E8">
              <w:rPr>
                <w:rFonts w:cs="Arial"/>
                <w:szCs w:val="24"/>
              </w:rPr>
              <w:t xml:space="preserve">or </w:t>
            </w:r>
            <w:r w:rsidRPr="00E750E8">
              <w:rPr>
                <w:rFonts w:cs="Arial"/>
                <w:i/>
                <w:szCs w:val="24"/>
              </w:rPr>
              <w:t>incorrect.</w:t>
            </w:r>
          </w:p>
          <w:p w14:paraId="72434635" w14:textId="77777777" w:rsidR="00A80003" w:rsidRPr="0028736C" w:rsidRDefault="00A80003" w:rsidP="00C612C7">
            <w:pPr>
              <w:rPr>
                <w:rFonts w:cs="Arial"/>
              </w:rPr>
            </w:pPr>
          </w:p>
        </w:tc>
        <w:tc>
          <w:tcPr>
            <w:tcW w:w="1440" w:type="dxa"/>
          </w:tcPr>
          <w:p w14:paraId="19E954E5" w14:textId="77777777" w:rsidR="00A80003" w:rsidRPr="0028736C" w:rsidRDefault="00A80003" w:rsidP="00C612C7">
            <w:pPr>
              <w:rPr>
                <w:rFonts w:cs="Arial"/>
              </w:rPr>
            </w:pPr>
            <w:r w:rsidRPr="00E750E8">
              <w:rPr>
                <w:rFonts w:cs="Arial"/>
                <w:szCs w:val="24"/>
              </w:rPr>
              <w:t xml:space="preserve">String </w:t>
            </w:r>
            <w:r w:rsidRPr="00E750E8">
              <w:rPr>
                <w:rFonts w:cs="Arial"/>
                <w:szCs w:val="24"/>
              </w:rPr>
              <w:br/>
              <w:t>Factor</w:t>
            </w:r>
          </w:p>
        </w:tc>
      </w:tr>
    </w:tbl>
    <w:p w14:paraId="5F432813" w14:textId="77777777" w:rsidR="00A80003" w:rsidRDefault="00A80003" w:rsidP="00A80003">
      <w:pPr>
        <w:rPr>
          <w:rFonts w:ascii="Times New Roman" w:eastAsiaTheme="majorEastAsia" w:hAnsi="Times New Roman" w:cstheme="majorBidi"/>
          <w:b/>
          <w:sz w:val="28"/>
          <w:szCs w:val="24"/>
        </w:rPr>
      </w:pPr>
      <w:r>
        <w:br w:type="page"/>
      </w:r>
    </w:p>
    <w:p w14:paraId="2E655199" w14:textId="79BEF3B9" w:rsidR="00A80003" w:rsidRPr="00336F89" w:rsidRDefault="00A80003" w:rsidP="00336F89">
      <w:pPr>
        <w:rPr>
          <w:b/>
          <w:sz w:val="28"/>
        </w:rPr>
      </w:pPr>
      <w:r w:rsidRPr="00336F89">
        <w:rPr>
          <w:b/>
          <w:sz w:val="28"/>
        </w:rPr>
        <w:lastRenderedPageBreak/>
        <w:t xml:space="preserve">edX-5-learnerTrajectoryNet.R </w:t>
      </w:r>
      <w:r w:rsidR="004E0622" w:rsidRPr="00336F89">
        <w:rPr>
          <w:b/>
          <w:sz w:val="28"/>
        </w:rPr>
        <w:t>d</w:t>
      </w:r>
      <w:r w:rsidRPr="00336F89">
        <w:rPr>
          <w:b/>
          <w:sz w:val="28"/>
        </w:rPr>
        <w:t xml:space="preserve">ata </w:t>
      </w:r>
      <w:r w:rsidR="004E0622" w:rsidRPr="00336F89">
        <w:rPr>
          <w:b/>
          <w:sz w:val="28"/>
        </w:rPr>
        <w:t>p</w:t>
      </w:r>
      <w:r w:rsidRPr="00336F89">
        <w:rPr>
          <w:b/>
          <w:sz w:val="28"/>
        </w:rPr>
        <w:t xml:space="preserve">rocessing </w:t>
      </w:r>
      <w:r w:rsidR="004E0622" w:rsidRPr="00336F89">
        <w:rPr>
          <w:b/>
          <w:sz w:val="28"/>
        </w:rPr>
        <w:t>o</w:t>
      </w:r>
      <w:r w:rsidRPr="00336F89">
        <w:rPr>
          <w:b/>
          <w:sz w:val="28"/>
        </w:rPr>
        <w:t>utputs</w:t>
      </w:r>
    </w:p>
    <w:p w14:paraId="4C600534" w14:textId="75D413C8" w:rsidR="00FF394A" w:rsidRDefault="00A80003" w:rsidP="00FF394A">
      <w:pPr>
        <w:rPr>
          <w:rFonts w:cs="Arial"/>
          <w:szCs w:val="24"/>
        </w:rPr>
      </w:pPr>
      <w:r w:rsidRPr="00C64B77">
        <w:rPr>
          <w:rFonts w:cs="Arial"/>
          <w:szCs w:val="24"/>
        </w:rPr>
        <w:t xml:space="preserve">The </w:t>
      </w:r>
      <w:r w:rsidR="00F2162C">
        <w:rPr>
          <w:rFonts w:cs="Arial"/>
          <w:szCs w:val="24"/>
        </w:rPr>
        <w:t>fifth</w:t>
      </w:r>
      <w:r w:rsidR="00F2162C" w:rsidRPr="00C64B77">
        <w:rPr>
          <w:rFonts w:cs="Arial"/>
          <w:szCs w:val="24"/>
        </w:rPr>
        <w:t xml:space="preserve"> </w:t>
      </w:r>
      <w:r w:rsidRPr="00C64B77">
        <w:rPr>
          <w:rFonts w:cs="Arial"/>
          <w:szCs w:val="24"/>
        </w:rPr>
        <w:t xml:space="preserve">script in the </w:t>
      </w:r>
      <w:r w:rsidR="00172319">
        <w:rPr>
          <w:rFonts w:cs="Arial"/>
          <w:szCs w:val="24"/>
        </w:rPr>
        <w:t xml:space="preserve">pipeline </w:t>
      </w:r>
      <w:r>
        <w:rPr>
          <w:rFonts w:cs="Arial"/>
          <w:szCs w:val="24"/>
        </w:rPr>
        <w:t xml:space="preserve">creates a trajectory network for each learner in the course, based on the processed edX event log produced by </w:t>
      </w:r>
      <w:r>
        <w:rPr>
          <w:rFonts w:cs="Arial"/>
          <w:i/>
          <w:szCs w:val="24"/>
        </w:rPr>
        <w:t>edX-4-eventLogFormatter.R</w:t>
      </w:r>
      <w:r>
        <w:rPr>
          <w:rFonts w:cs="Arial"/>
          <w:szCs w:val="24"/>
        </w:rPr>
        <w:t xml:space="preserve"> script. </w:t>
      </w:r>
      <w:r w:rsidR="00FF394A">
        <w:rPr>
          <w:rFonts w:cs="Arial"/>
          <w:szCs w:val="24"/>
        </w:rPr>
        <w:t>For each learner, the script creates 1) a node and an edge lists as CSV formatted data files, and 2) a JSON formatted file that combines the node and edges list; an example of this output is Data B in S3 Dataset.</w:t>
      </w:r>
    </w:p>
    <w:p w14:paraId="55F98F07" w14:textId="6407E33A" w:rsidR="00FF394A" w:rsidRDefault="00F2162C">
      <w:pPr>
        <w:rPr>
          <w:rFonts w:cs="Arial"/>
          <w:szCs w:val="24"/>
        </w:rPr>
      </w:pPr>
      <w:r>
        <w:rPr>
          <w:rFonts w:cs="Arial"/>
          <w:szCs w:val="24"/>
        </w:rPr>
        <w:t xml:space="preserve">Table 6 describes the </w:t>
      </w:r>
      <w:r w:rsidR="00FF394A">
        <w:rPr>
          <w:rFonts w:cs="Arial"/>
          <w:szCs w:val="24"/>
        </w:rPr>
        <w:t>data fields for learner’s</w:t>
      </w:r>
      <w:r>
        <w:rPr>
          <w:rFonts w:cs="Arial"/>
          <w:szCs w:val="24"/>
        </w:rPr>
        <w:t xml:space="preserve"> trajectory network</w:t>
      </w:r>
      <w:r w:rsidR="00FF394A">
        <w:rPr>
          <w:rFonts w:cs="Arial"/>
          <w:szCs w:val="24"/>
        </w:rPr>
        <w:t xml:space="preserve"> node list</w:t>
      </w:r>
      <w:r>
        <w:rPr>
          <w:rFonts w:cs="Arial"/>
          <w:szCs w:val="24"/>
        </w:rPr>
        <w:t xml:space="preserve">, which includes module metadata and aggregate use statistics based on a learner’s event logs. </w:t>
      </w:r>
    </w:p>
    <w:p w14:paraId="7FF8153F" w14:textId="5C850845" w:rsidR="00A80003" w:rsidRPr="00C64B77" w:rsidRDefault="00F2162C">
      <w:pPr>
        <w:rPr>
          <w:rFonts w:cs="Arial"/>
        </w:rPr>
      </w:pPr>
      <w:r>
        <w:rPr>
          <w:rFonts w:cs="Arial"/>
          <w:szCs w:val="24"/>
        </w:rPr>
        <w:t xml:space="preserve">Table 7 describes the data </w:t>
      </w:r>
      <w:r w:rsidR="00E8017C">
        <w:rPr>
          <w:rFonts w:cs="Arial"/>
          <w:szCs w:val="24"/>
        </w:rPr>
        <w:t>fields</w:t>
      </w:r>
      <w:r w:rsidR="00FF394A">
        <w:rPr>
          <w:rFonts w:cs="Arial"/>
          <w:szCs w:val="24"/>
        </w:rPr>
        <w:t xml:space="preserve"> for learner’s trajectory network</w:t>
      </w:r>
      <w:r>
        <w:rPr>
          <w:rFonts w:cs="Arial"/>
          <w:szCs w:val="24"/>
        </w:rPr>
        <w:t xml:space="preserve"> </w:t>
      </w:r>
      <w:r w:rsidR="00A80003">
        <w:rPr>
          <w:rFonts w:cs="Arial"/>
          <w:szCs w:val="24"/>
        </w:rPr>
        <w:t>edge list</w:t>
      </w:r>
      <w:r w:rsidR="00E8017C">
        <w:rPr>
          <w:rFonts w:cs="Arial"/>
          <w:szCs w:val="24"/>
        </w:rPr>
        <w:t>s</w:t>
      </w:r>
      <w:r w:rsidR="00FF394A">
        <w:rPr>
          <w:rFonts w:cs="Arial"/>
          <w:szCs w:val="24"/>
        </w:rPr>
        <w:t>, and documents transitions between content modules.</w:t>
      </w:r>
      <w:r>
        <w:rPr>
          <w:rFonts w:cs="Arial"/>
          <w:szCs w:val="24"/>
        </w:rPr>
        <w:t xml:space="preserve"> </w:t>
      </w:r>
    </w:p>
    <w:p w14:paraId="6B541AB4" w14:textId="6F9199AB" w:rsidR="00A80003" w:rsidRPr="007B3B20" w:rsidRDefault="00A80003" w:rsidP="00A80003">
      <w:pPr>
        <w:pStyle w:val="Caption"/>
        <w:keepNext/>
        <w:rPr>
          <w:b/>
        </w:rPr>
      </w:pPr>
      <w:r w:rsidRPr="007B3B20">
        <w:rPr>
          <w:rFonts w:ascii="Arial" w:hAnsi="Arial" w:cs="Arial"/>
          <w:b/>
          <w:i w:val="0"/>
          <w:color w:val="auto"/>
          <w:sz w:val="24"/>
        </w:rPr>
        <w:t>Table</w:t>
      </w:r>
      <w:r w:rsidRPr="007B3B20">
        <w:rPr>
          <w:b/>
        </w:rPr>
        <w:t xml:space="preserve"> </w:t>
      </w:r>
      <w:r w:rsidRPr="007B3B20">
        <w:rPr>
          <w:rFonts w:ascii="Arial" w:hAnsi="Arial" w:cs="Arial"/>
          <w:b/>
          <w:i w:val="0"/>
          <w:noProof/>
          <w:color w:val="auto"/>
          <w:sz w:val="24"/>
        </w:rPr>
        <w:fldChar w:fldCharType="begin"/>
      </w:r>
      <w:r w:rsidRPr="007B3B20">
        <w:rPr>
          <w:rFonts w:ascii="Arial" w:hAnsi="Arial" w:cs="Arial"/>
          <w:b/>
          <w:i w:val="0"/>
          <w:noProof/>
          <w:color w:val="auto"/>
          <w:sz w:val="24"/>
        </w:rPr>
        <w:instrText xml:space="preserve"> SEQ Table \* ARABIC </w:instrText>
      </w:r>
      <w:r w:rsidRPr="007B3B20">
        <w:rPr>
          <w:rFonts w:ascii="Arial" w:hAnsi="Arial" w:cs="Arial"/>
          <w:b/>
          <w:i w:val="0"/>
          <w:noProof/>
          <w:color w:val="auto"/>
          <w:sz w:val="24"/>
        </w:rPr>
        <w:fldChar w:fldCharType="separate"/>
      </w:r>
      <w:r w:rsidR="00F51D94">
        <w:rPr>
          <w:rFonts w:ascii="Arial" w:hAnsi="Arial" w:cs="Arial"/>
          <w:b/>
          <w:i w:val="0"/>
          <w:noProof/>
          <w:color w:val="auto"/>
          <w:sz w:val="24"/>
        </w:rPr>
        <w:t>6</w:t>
      </w:r>
      <w:r w:rsidRPr="007B3B20">
        <w:rPr>
          <w:rFonts w:ascii="Arial" w:hAnsi="Arial" w:cs="Arial"/>
          <w:b/>
          <w:i w:val="0"/>
          <w:noProof/>
          <w:color w:val="auto"/>
          <w:sz w:val="24"/>
        </w:rPr>
        <w:fldChar w:fldCharType="end"/>
      </w:r>
      <w:r w:rsidRPr="007B3B20">
        <w:rPr>
          <w:rFonts w:ascii="Arial" w:hAnsi="Arial" w:cs="Arial"/>
          <w:b/>
          <w:i w:val="0"/>
          <w:noProof/>
          <w:color w:val="auto"/>
          <w:sz w:val="24"/>
        </w:rPr>
        <w:t xml:space="preserve">. </w:t>
      </w:r>
      <w:r>
        <w:rPr>
          <w:rFonts w:ascii="Arial" w:hAnsi="Arial" w:cs="Arial"/>
          <w:b/>
          <w:i w:val="0"/>
          <w:color w:val="auto"/>
          <w:sz w:val="24"/>
          <w:szCs w:val="24"/>
        </w:rPr>
        <w:t>Field list for learner node list {user identifier}-nodes.csv</w:t>
      </w:r>
      <w:r w:rsidR="00724086">
        <w:rPr>
          <w:rFonts w:ascii="Arial" w:hAnsi="Arial" w:cs="Arial"/>
          <w:b/>
          <w:i w:val="0"/>
          <w:color w:val="auto"/>
          <w:sz w:val="24"/>
          <w:szCs w:val="24"/>
        </w:rPr>
        <w:t>.</w:t>
      </w:r>
    </w:p>
    <w:tbl>
      <w:tblPr>
        <w:tblStyle w:val="TableGrid"/>
        <w:tblW w:w="9085" w:type="dxa"/>
        <w:tblLook w:val="04A0" w:firstRow="1" w:lastRow="0" w:firstColumn="1" w:lastColumn="0" w:noHBand="0" w:noVBand="1"/>
      </w:tblPr>
      <w:tblGrid>
        <w:gridCol w:w="2065"/>
        <w:gridCol w:w="5580"/>
        <w:gridCol w:w="1440"/>
      </w:tblGrid>
      <w:tr w:rsidR="00A80003" w14:paraId="78BE1E34" w14:textId="77777777" w:rsidTr="00C612C7">
        <w:tc>
          <w:tcPr>
            <w:tcW w:w="2065" w:type="dxa"/>
          </w:tcPr>
          <w:p w14:paraId="14915F4F" w14:textId="77777777" w:rsidR="00A80003" w:rsidRPr="007B3B20" w:rsidRDefault="00A80003" w:rsidP="00C612C7">
            <w:pPr>
              <w:rPr>
                <w:rFonts w:cs="Arial"/>
                <w:color w:val="000000"/>
                <w:szCs w:val="24"/>
              </w:rPr>
            </w:pPr>
            <w:r w:rsidRPr="007B3B20">
              <w:rPr>
                <w:rFonts w:cs="Arial"/>
                <w:b/>
                <w:szCs w:val="24"/>
              </w:rPr>
              <w:t>Field Name</w:t>
            </w:r>
          </w:p>
        </w:tc>
        <w:tc>
          <w:tcPr>
            <w:tcW w:w="5580" w:type="dxa"/>
          </w:tcPr>
          <w:p w14:paraId="28020D2D" w14:textId="77777777" w:rsidR="00A80003" w:rsidRPr="007B3B20" w:rsidRDefault="00A80003" w:rsidP="00C612C7">
            <w:pPr>
              <w:rPr>
                <w:rFonts w:cs="Arial"/>
                <w:szCs w:val="24"/>
              </w:rPr>
            </w:pPr>
            <w:r w:rsidRPr="007B3B20">
              <w:rPr>
                <w:rFonts w:cs="Arial"/>
                <w:b/>
                <w:szCs w:val="24"/>
              </w:rPr>
              <w:t>Description</w:t>
            </w:r>
          </w:p>
        </w:tc>
        <w:tc>
          <w:tcPr>
            <w:tcW w:w="1440" w:type="dxa"/>
          </w:tcPr>
          <w:p w14:paraId="71C04904" w14:textId="77777777" w:rsidR="00A80003" w:rsidRPr="007B3B20" w:rsidRDefault="00A80003" w:rsidP="00C612C7">
            <w:pPr>
              <w:rPr>
                <w:rFonts w:cs="Arial"/>
                <w:szCs w:val="24"/>
              </w:rPr>
            </w:pPr>
            <w:r w:rsidRPr="007B3B20">
              <w:rPr>
                <w:rFonts w:cs="Arial"/>
                <w:b/>
                <w:szCs w:val="24"/>
              </w:rPr>
              <w:t>Data Type</w:t>
            </w:r>
          </w:p>
        </w:tc>
      </w:tr>
      <w:tr w:rsidR="00A80003" w14:paraId="19994CAC" w14:textId="77777777" w:rsidTr="00706079">
        <w:trPr>
          <w:trHeight w:val="64"/>
        </w:trPr>
        <w:tc>
          <w:tcPr>
            <w:tcW w:w="2065" w:type="dxa"/>
          </w:tcPr>
          <w:p w14:paraId="3099A58E" w14:textId="77777777" w:rsidR="00A80003" w:rsidRPr="007B3B20" w:rsidRDefault="00A80003" w:rsidP="00C612C7">
            <w:pPr>
              <w:rPr>
                <w:rFonts w:cs="Arial"/>
                <w:szCs w:val="24"/>
              </w:rPr>
            </w:pPr>
            <w:r w:rsidRPr="007B3B20">
              <w:rPr>
                <w:rFonts w:cs="Arial"/>
                <w:color w:val="000000"/>
                <w:szCs w:val="24"/>
              </w:rPr>
              <w:t>mod_hex_id</w:t>
            </w:r>
          </w:p>
        </w:tc>
        <w:tc>
          <w:tcPr>
            <w:tcW w:w="5580" w:type="dxa"/>
            <w:tcBorders>
              <w:bottom w:val="single" w:sz="4" w:space="0" w:color="auto"/>
            </w:tcBorders>
          </w:tcPr>
          <w:p w14:paraId="11710B63" w14:textId="77777777" w:rsidR="00A80003" w:rsidRDefault="00A80003" w:rsidP="00C612C7">
            <w:pPr>
              <w:rPr>
                <w:rFonts w:cs="Arial"/>
              </w:rPr>
            </w:pPr>
            <w:r>
              <w:rPr>
                <w:rFonts w:cs="Arial"/>
              </w:rPr>
              <w:t>The unique module identifier for a course content module at the fourth level of the course structural hierarchy (a 32 character alphanumeric value).</w:t>
            </w:r>
          </w:p>
          <w:p w14:paraId="38CE7D6D" w14:textId="77777777" w:rsidR="00A80003" w:rsidRPr="007B3B20" w:rsidRDefault="00A80003" w:rsidP="00C612C7">
            <w:pPr>
              <w:rPr>
                <w:rFonts w:cs="Arial"/>
                <w:szCs w:val="24"/>
              </w:rPr>
            </w:pPr>
          </w:p>
        </w:tc>
        <w:tc>
          <w:tcPr>
            <w:tcW w:w="1440" w:type="dxa"/>
            <w:tcBorders>
              <w:bottom w:val="single" w:sz="4" w:space="0" w:color="auto"/>
            </w:tcBorders>
          </w:tcPr>
          <w:p w14:paraId="64AE9BBB" w14:textId="77777777" w:rsidR="00A80003" w:rsidRPr="007B3B20" w:rsidRDefault="00A80003" w:rsidP="00C612C7">
            <w:pPr>
              <w:rPr>
                <w:rFonts w:cs="Arial"/>
                <w:szCs w:val="24"/>
              </w:rPr>
            </w:pPr>
            <w:r>
              <w:rPr>
                <w:rFonts w:cs="Arial"/>
                <w:szCs w:val="24"/>
              </w:rPr>
              <w:t>String</w:t>
            </w:r>
          </w:p>
        </w:tc>
      </w:tr>
      <w:tr w:rsidR="00A80003" w14:paraId="767BF220" w14:textId="77777777" w:rsidTr="00706079">
        <w:tc>
          <w:tcPr>
            <w:tcW w:w="2065" w:type="dxa"/>
          </w:tcPr>
          <w:p w14:paraId="291F2001" w14:textId="77777777" w:rsidR="00A80003" w:rsidRPr="007B3B20" w:rsidRDefault="00A80003" w:rsidP="00C612C7">
            <w:pPr>
              <w:rPr>
                <w:rFonts w:cs="Arial"/>
                <w:szCs w:val="24"/>
              </w:rPr>
            </w:pPr>
            <w:r w:rsidRPr="007B3B20">
              <w:rPr>
                <w:rFonts w:cs="Arial"/>
                <w:color w:val="000000"/>
                <w:szCs w:val="24"/>
              </w:rPr>
              <w:t>courseID</w:t>
            </w:r>
          </w:p>
        </w:tc>
        <w:tc>
          <w:tcPr>
            <w:tcW w:w="5580" w:type="dxa"/>
            <w:tcBorders>
              <w:top w:val="single" w:sz="4" w:space="0" w:color="auto"/>
            </w:tcBorders>
          </w:tcPr>
          <w:p w14:paraId="2A1B7EB6" w14:textId="77777777" w:rsidR="00A80003" w:rsidRDefault="00A80003" w:rsidP="00C612C7">
            <w:pPr>
              <w:rPr>
                <w:rFonts w:cs="Arial"/>
                <w:i/>
                <w:szCs w:val="24"/>
              </w:rPr>
            </w:pPr>
            <w:r w:rsidRPr="00E750E8">
              <w:rPr>
                <w:rFonts w:cs="Arial"/>
                <w:szCs w:val="24"/>
              </w:rPr>
              <w:t>Course identifier used in revised log format, all use:</w:t>
            </w:r>
            <w:r>
              <w:rPr>
                <w:rFonts w:cs="Arial"/>
                <w:szCs w:val="24"/>
              </w:rPr>
              <w:t xml:space="preserve"> </w:t>
            </w:r>
            <w:r>
              <w:rPr>
                <w:rFonts w:cs="Arial"/>
                <w:i/>
                <w:szCs w:val="24"/>
              </w:rPr>
              <w:t>{org}+{course identifier}+{term}</w:t>
            </w:r>
          </w:p>
          <w:p w14:paraId="7BD8D65E" w14:textId="77777777" w:rsidR="00A80003" w:rsidRPr="007B3B20" w:rsidRDefault="00A80003" w:rsidP="00C612C7">
            <w:pPr>
              <w:rPr>
                <w:rFonts w:cs="Arial"/>
                <w:szCs w:val="24"/>
              </w:rPr>
            </w:pPr>
          </w:p>
        </w:tc>
        <w:tc>
          <w:tcPr>
            <w:tcW w:w="1440" w:type="dxa"/>
            <w:tcBorders>
              <w:top w:val="single" w:sz="4" w:space="0" w:color="auto"/>
            </w:tcBorders>
          </w:tcPr>
          <w:p w14:paraId="48A4D493" w14:textId="77777777" w:rsidR="00A80003" w:rsidRPr="007B3B20" w:rsidRDefault="00A80003" w:rsidP="00C612C7">
            <w:pPr>
              <w:rPr>
                <w:rFonts w:cs="Arial"/>
                <w:szCs w:val="24"/>
              </w:rPr>
            </w:pPr>
            <w:r>
              <w:rPr>
                <w:rFonts w:cs="Arial"/>
                <w:szCs w:val="24"/>
              </w:rPr>
              <w:t>String</w:t>
            </w:r>
          </w:p>
        </w:tc>
      </w:tr>
      <w:tr w:rsidR="00A80003" w14:paraId="78FA0A32" w14:textId="77777777" w:rsidTr="00C612C7">
        <w:tc>
          <w:tcPr>
            <w:tcW w:w="2065" w:type="dxa"/>
          </w:tcPr>
          <w:p w14:paraId="0C04B6F4" w14:textId="77777777" w:rsidR="00A80003" w:rsidRPr="007B3B20" w:rsidRDefault="00A80003" w:rsidP="00C612C7">
            <w:pPr>
              <w:rPr>
                <w:rFonts w:cs="Arial"/>
                <w:szCs w:val="24"/>
              </w:rPr>
            </w:pPr>
            <w:r w:rsidRPr="007B3B20">
              <w:rPr>
                <w:rFonts w:cs="Arial"/>
                <w:color w:val="000000"/>
                <w:szCs w:val="24"/>
              </w:rPr>
              <w:t>module.type</w:t>
            </w:r>
          </w:p>
        </w:tc>
        <w:tc>
          <w:tcPr>
            <w:tcW w:w="5580" w:type="dxa"/>
          </w:tcPr>
          <w:p w14:paraId="2BEB75E6" w14:textId="77777777" w:rsidR="00A80003" w:rsidRDefault="00A80003" w:rsidP="00C612C7">
            <w:pPr>
              <w:rPr>
                <w:rFonts w:cs="Arial"/>
                <w:szCs w:val="24"/>
              </w:rPr>
            </w:pPr>
            <w:r>
              <w:rPr>
                <w:rFonts w:cs="Arial"/>
                <w:szCs w:val="24"/>
              </w:rPr>
              <w:t>This field captures the type of edX course modules (or category) found in the course structure.</w:t>
            </w:r>
          </w:p>
          <w:p w14:paraId="0316C86F" w14:textId="77777777" w:rsidR="00A80003" w:rsidRDefault="00A80003" w:rsidP="00C612C7">
            <w:pPr>
              <w:rPr>
                <w:rFonts w:cs="Arial"/>
                <w:szCs w:val="24"/>
              </w:rPr>
            </w:pPr>
            <w:r>
              <w:rPr>
                <w:rFonts w:cs="Arial"/>
                <w:szCs w:val="24"/>
              </w:rPr>
              <w:t>Examples include:</w:t>
            </w:r>
          </w:p>
          <w:p w14:paraId="1C13EF91" w14:textId="77777777" w:rsidR="00A80003" w:rsidRDefault="00A80003" w:rsidP="00A80003">
            <w:pPr>
              <w:pStyle w:val="ListParagraph"/>
              <w:numPr>
                <w:ilvl w:val="0"/>
                <w:numId w:val="22"/>
              </w:numPr>
              <w:ind w:left="432"/>
              <w:rPr>
                <w:rFonts w:cs="Arial"/>
                <w:szCs w:val="24"/>
              </w:rPr>
            </w:pPr>
            <w:r>
              <w:rPr>
                <w:rFonts w:cs="Arial"/>
                <w:szCs w:val="24"/>
              </w:rPr>
              <w:t>video</w:t>
            </w:r>
          </w:p>
          <w:p w14:paraId="43DA4BB8" w14:textId="77777777" w:rsidR="00A80003" w:rsidRDefault="00A80003" w:rsidP="00A80003">
            <w:pPr>
              <w:pStyle w:val="ListParagraph"/>
              <w:numPr>
                <w:ilvl w:val="0"/>
                <w:numId w:val="22"/>
              </w:numPr>
              <w:ind w:left="432"/>
              <w:rPr>
                <w:rFonts w:cs="Arial"/>
                <w:szCs w:val="24"/>
              </w:rPr>
            </w:pPr>
            <w:r>
              <w:rPr>
                <w:rFonts w:cs="Arial"/>
                <w:szCs w:val="24"/>
              </w:rPr>
              <w:t>html</w:t>
            </w:r>
          </w:p>
          <w:p w14:paraId="2897AB9C" w14:textId="77777777" w:rsidR="00A80003" w:rsidRDefault="00A80003" w:rsidP="00A80003">
            <w:pPr>
              <w:pStyle w:val="ListParagraph"/>
              <w:numPr>
                <w:ilvl w:val="0"/>
                <w:numId w:val="22"/>
              </w:numPr>
              <w:ind w:left="432"/>
              <w:rPr>
                <w:rFonts w:cs="Arial"/>
                <w:szCs w:val="24"/>
              </w:rPr>
            </w:pPr>
            <w:r>
              <w:rPr>
                <w:rFonts w:cs="Arial"/>
                <w:szCs w:val="24"/>
              </w:rPr>
              <w:t>problem</w:t>
            </w:r>
          </w:p>
          <w:p w14:paraId="5D9F4A60" w14:textId="77777777" w:rsidR="00A80003" w:rsidRDefault="00A80003" w:rsidP="00A80003">
            <w:pPr>
              <w:pStyle w:val="ListParagraph"/>
              <w:numPr>
                <w:ilvl w:val="0"/>
                <w:numId w:val="22"/>
              </w:numPr>
              <w:ind w:left="432"/>
              <w:rPr>
                <w:rFonts w:cs="Arial"/>
                <w:szCs w:val="24"/>
              </w:rPr>
            </w:pPr>
            <w:r>
              <w:rPr>
                <w:rFonts w:cs="Arial"/>
                <w:szCs w:val="24"/>
              </w:rPr>
              <w:t>openassessment</w:t>
            </w:r>
          </w:p>
          <w:p w14:paraId="42F52263" w14:textId="77777777" w:rsidR="00A80003" w:rsidRPr="007B3B20" w:rsidRDefault="00A80003" w:rsidP="00C612C7">
            <w:pPr>
              <w:rPr>
                <w:rFonts w:cs="Arial"/>
                <w:szCs w:val="24"/>
              </w:rPr>
            </w:pPr>
          </w:p>
        </w:tc>
        <w:tc>
          <w:tcPr>
            <w:tcW w:w="1440" w:type="dxa"/>
          </w:tcPr>
          <w:p w14:paraId="5134FDD1" w14:textId="77777777" w:rsidR="00A80003" w:rsidRPr="007B3B20" w:rsidRDefault="00A80003" w:rsidP="00C612C7">
            <w:pPr>
              <w:rPr>
                <w:rFonts w:cs="Arial"/>
                <w:szCs w:val="24"/>
              </w:rPr>
            </w:pPr>
            <w:r>
              <w:rPr>
                <w:rFonts w:cs="Arial"/>
                <w:szCs w:val="24"/>
              </w:rPr>
              <w:t>String</w:t>
            </w:r>
          </w:p>
        </w:tc>
      </w:tr>
      <w:tr w:rsidR="00A80003" w14:paraId="085294DB" w14:textId="77777777" w:rsidTr="00C612C7">
        <w:tc>
          <w:tcPr>
            <w:tcW w:w="2065" w:type="dxa"/>
          </w:tcPr>
          <w:p w14:paraId="2B66271D" w14:textId="77777777" w:rsidR="00A80003" w:rsidRPr="007B3B20" w:rsidRDefault="00A80003" w:rsidP="00C612C7">
            <w:pPr>
              <w:rPr>
                <w:rFonts w:cs="Arial"/>
                <w:szCs w:val="24"/>
              </w:rPr>
            </w:pPr>
            <w:r w:rsidRPr="007B3B20">
              <w:rPr>
                <w:rFonts w:cs="Arial"/>
                <w:color w:val="000000"/>
                <w:szCs w:val="24"/>
              </w:rPr>
              <w:t>desc</w:t>
            </w:r>
          </w:p>
        </w:tc>
        <w:tc>
          <w:tcPr>
            <w:tcW w:w="5580" w:type="dxa"/>
          </w:tcPr>
          <w:p w14:paraId="08F73C42" w14:textId="77777777" w:rsidR="00A80003" w:rsidRDefault="00A80003" w:rsidP="00C612C7">
            <w:pPr>
              <w:rPr>
                <w:rFonts w:cs="Arial"/>
                <w:szCs w:val="24"/>
              </w:rPr>
            </w:pPr>
            <w:r>
              <w:rPr>
                <w:rFonts w:cs="Arial"/>
                <w:szCs w:val="24"/>
              </w:rPr>
              <w:t>The name or textual description for a module. This is derived from the “name” field in a course structure, see Table 2.</w:t>
            </w:r>
          </w:p>
          <w:p w14:paraId="0FCF76B6" w14:textId="77777777" w:rsidR="00A80003" w:rsidRPr="007B3B20" w:rsidRDefault="00A80003" w:rsidP="00C612C7">
            <w:pPr>
              <w:rPr>
                <w:rFonts w:cs="Arial"/>
                <w:szCs w:val="24"/>
              </w:rPr>
            </w:pPr>
          </w:p>
        </w:tc>
        <w:tc>
          <w:tcPr>
            <w:tcW w:w="1440" w:type="dxa"/>
          </w:tcPr>
          <w:p w14:paraId="2509E994" w14:textId="77777777" w:rsidR="00A80003" w:rsidRPr="007B3B20" w:rsidRDefault="00A80003" w:rsidP="00C612C7">
            <w:pPr>
              <w:rPr>
                <w:rFonts w:cs="Arial"/>
                <w:szCs w:val="24"/>
              </w:rPr>
            </w:pPr>
            <w:r>
              <w:rPr>
                <w:rFonts w:cs="Arial"/>
                <w:szCs w:val="24"/>
              </w:rPr>
              <w:t>String</w:t>
            </w:r>
          </w:p>
        </w:tc>
      </w:tr>
      <w:tr w:rsidR="00A80003" w14:paraId="4E60BB29" w14:textId="77777777" w:rsidTr="00C612C7">
        <w:tc>
          <w:tcPr>
            <w:tcW w:w="2065" w:type="dxa"/>
          </w:tcPr>
          <w:p w14:paraId="632550FA" w14:textId="77777777" w:rsidR="00A80003" w:rsidRPr="007B3B20" w:rsidRDefault="00A80003" w:rsidP="00C612C7">
            <w:pPr>
              <w:rPr>
                <w:rFonts w:cs="Arial"/>
                <w:szCs w:val="24"/>
              </w:rPr>
            </w:pPr>
            <w:r w:rsidRPr="007B3B20">
              <w:rPr>
                <w:rFonts w:cs="Arial"/>
                <w:color w:val="000000"/>
                <w:szCs w:val="24"/>
              </w:rPr>
              <w:t>L2</w:t>
            </w:r>
          </w:p>
        </w:tc>
        <w:tc>
          <w:tcPr>
            <w:tcW w:w="5580" w:type="dxa"/>
          </w:tcPr>
          <w:p w14:paraId="29A0623C" w14:textId="77777777" w:rsidR="00A80003" w:rsidRDefault="00A80003" w:rsidP="00C612C7">
            <w:pPr>
              <w:rPr>
                <w:rFonts w:cs="Arial"/>
                <w:szCs w:val="24"/>
              </w:rPr>
            </w:pPr>
            <w:r>
              <w:rPr>
                <w:rFonts w:cs="Arial"/>
                <w:szCs w:val="24"/>
              </w:rPr>
              <w:t xml:space="preserve">Sequential module identifier parent of lower level course module. </w:t>
            </w:r>
          </w:p>
          <w:p w14:paraId="08E5625B" w14:textId="77777777" w:rsidR="00A80003" w:rsidRPr="007B3B20" w:rsidRDefault="00A80003" w:rsidP="00C612C7">
            <w:pPr>
              <w:rPr>
                <w:rFonts w:cs="Arial"/>
                <w:szCs w:val="24"/>
              </w:rPr>
            </w:pPr>
          </w:p>
        </w:tc>
        <w:tc>
          <w:tcPr>
            <w:tcW w:w="1440" w:type="dxa"/>
          </w:tcPr>
          <w:p w14:paraId="62FAE644" w14:textId="77777777" w:rsidR="00A80003" w:rsidRPr="007B3B20" w:rsidRDefault="00A80003" w:rsidP="00C612C7">
            <w:pPr>
              <w:rPr>
                <w:rFonts w:cs="Arial"/>
                <w:szCs w:val="24"/>
              </w:rPr>
            </w:pPr>
            <w:r>
              <w:rPr>
                <w:rFonts w:cs="Arial"/>
                <w:szCs w:val="24"/>
              </w:rPr>
              <w:t>String</w:t>
            </w:r>
          </w:p>
        </w:tc>
      </w:tr>
      <w:tr w:rsidR="00A80003" w14:paraId="6D1C6A5A" w14:textId="77777777" w:rsidTr="00C612C7">
        <w:tc>
          <w:tcPr>
            <w:tcW w:w="2065" w:type="dxa"/>
          </w:tcPr>
          <w:p w14:paraId="6FF8E26B" w14:textId="77777777" w:rsidR="00A80003" w:rsidRPr="007B3B20" w:rsidRDefault="00A80003" w:rsidP="00C612C7">
            <w:pPr>
              <w:rPr>
                <w:rFonts w:cs="Arial"/>
                <w:szCs w:val="24"/>
              </w:rPr>
            </w:pPr>
            <w:r w:rsidRPr="007B3B20">
              <w:rPr>
                <w:rFonts w:cs="Arial"/>
                <w:color w:val="000000"/>
                <w:szCs w:val="24"/>
              </w:rPr>
              <w:t>L2label</w:t>
            </w:r>
          </w:p>
        </w:tc>
        <w:tc>
          <w:tcPr>
            <w:tcW w:w="5580" w:type="dxa"/>
          </w:tcPr>
          <w:p w14:paraId="3A130A7F" w14:textId="77777777" w:rsidR="00A80003" w:rsidRDefault="00A80003" w:rsidP="00C612C7">
            <w:pPr>
              <w:rPr>
                <w:rFonts w:cs="Arial"/>
                <w:szCs w:val="24"/>
              </w:rPr>
            </w:pPr>
            <w:r>
              <w:rPr>
                <w:rFonts w:cs="Arial"/>
                <w:szCs w:val="24"/>
              </w:rPr>
              <w:t>The name or textual description for a module of the sequential module identifier parent of lower level course module.</w:t>
            </w:r>
          </w:p>
          <w:p w14:paraId="07868C12" w14:textId="77777777" w:rsidR="00A80003" w:rsidRPr="007B3B20" w:rsidRDefault="00A80003" w:rsidP="00C612C7">
            <w:pPr>
              <w:rPr>
                <w:rFonts w:cs="Arial"/>
                <w:szCs w:val="24"/>
              </w:rPr>
            </w:pPr>
          </w:p>
        </w:tc>
        <w:tc>
          <w:tcPr>
            <w:tcW w:w="1440" w:type="dxa"/>
          </w:tcPr>
          <w:p w14:paraId="4FB85186" w14:textId="77777777" w:rsidR="00A80003" w:rsidRPr="007B3B20" w:rsidRDefault="00A80003" w:rsidP="00C612C7">
            <w:pPr>
              <w:rPr>
                <w:rFonts w:cs="Arial"/>
                <w:szCs w:val="24"/>
              </w:rPr>
            </w:pPr>
            <w:r>
              <w:rPr>
                <w:rFonts w:cs="Arial"/>
                <w:szCs w:val="24"/>
              </w:rPr>
              <w:t>String</w:t>
            </w:r>
          </w:p>
        </w:tc>
      </w:tr>
      <w:tr w:rsidR="00A80003" w14:paraId="1A968481" w14:textId="77777777" w:rsidTr="00C612C7">
        <w:tc>
          <w:tcPr>
            <w:tcW w:w="2065" w:type="dxa"/>
          </w:tcPr>
          <w:p w14:paraId="7628F561" w14:textId="77777777" w:rsidR="00A80003" w:rsidRPr="007B3B20" w:rsidRDefault="00A80003" w:rsidP="00C612C7">
            <w:pPr>
              <w:rPr>
                <w:rFonts w:cs="Arial"/>
                <w:szCs w:val="24"/>
              </w:rPr>
            </w:pPr>
            <w:r w:rsidRPr="007B3B20">
              <w:rPr>
                <w:rFonts w:cs="Arial"/>
                <w:color w:val="000000"/>
                <w:szCs w:val="24"/>
              </w:rPr>
              <w:t>L1</w:t>
            </w:r>
          </w:p>
        </w:tc>
        <w:tc>
          <w:tcPr>
            <w:tcW w:w="5580" w:type="dxa"/>
          </w:tcPr>
          <w:p w14:paraId="1C5A7FA7" w14:textId="77777777" w:rsidR="00A80003" w:rsidRDefault="00A80003" w:rsidP="00C612C7">
            <w:pPr>
              <w:rPr>
                <w:rFonts w:cs="Arial"/>
                <w:szCs w:val="24"/>
              </w:rPr>
            </w:pPr>
            <w:r>
              <w:rPr>
                <w:rFonts w:cs="Arial"/>
                <w:szCs w:val="24"/>
              </w:rPr>
              <w:t xml:space="preserve">Chapter module identifier parent of lower level course module. </w:t>
            </w:r>
          </w:p>
          <w:p w14:paraId="56DFF56B" w14:textId="77777777" w:rsidR="00A80003" w:rsidRPr="007B3B20" w:rsidRDefault="00A80003" w:rsidP="00C612C7">
            <w:pPr>
              <w:rPr>
                <w:rFonts w:cs="Arial"/>
                <w:szCs w:val="24"/>
              </w:rPr>
            </w:pPr>
          </w:p>
        </w:tc>
        <w:tc>
          <w:tcPr>
            <w:tcW w:w="1440" w:type="dxa"/>
          </w:tcPr>
          <w:p w14:paraId="68D6FC36" w14:textId="77777777" w:rsidR="00A80003" w:rsidRPr="007B3B20" w:rsidRDefault="00A80003" w:rsidP="00C612C7">
            <w:pPr>
              <w:rPr>
                <w:rFonts w:cs="Arial"/>
                <w:szCs w:val="24"/>
              </w:rPr>
            </w:pPr>
            <w:r>
              <w:rPr>
                <w:rFonts w:cs="Arial"/>
                <w:szCs w:val="24"/>
              </w:rPr>
              <w:t>String</w:t>
            </w:r>
          </w:p>
        </w:tc>
      </w:tr>
      <w:tr w:rsidR="00A80003" w14:paraId="0EE29788" w14:textId="77777777" w:rsidTr="00C612C7">
        <w:tc>
          <w:tcPr>
            <w:tcW w:w="2065" w:type="dxa"/>
          </w:tcPr>
          <w:p w14:paraId="1B65F706" w14:textId="77777777" w:rsidR="00A80003" w:rsidRPr="007B3B20" w:rsidRDefault="00A80003" w:rsidP="00C612C7">
            <w:pPr>
              <w:rPr>
                <w:rFonts w:cs="Arial"/>
                <w:szCs w:val="24"/>
              </w:rPr>
            </w:pPr>
            <w:r w:rsidRPr="007B3B20">
              <w:rPr>
                <w:rFonts w:cs="Arial"/>
                <w:color w:val="000000"/>
                <w:szCs w:val="24"/>
              </w:rPr>
              <w:lastRenderedPageBreak/>
              <w:t>L1label</w:t>
            </w:r>
          </w:p>
        </w:tc>
        <w:tc>
          <w:tcPr>
            <w:tcW w:w="5580" w:type="dxa"/>
          </w:tcPr>
          <w:p w14:paraId="31C25076" w14:textId="77777777" w:rsidR="00A80003" w:rsidRDefault="00A80003" w:rsidP="00C612C7">
            <w:pPr>
              <w:rPr>
                <w:rFonts w:cs="Arial"/>
                <w:szCs w:val="24"/>
              </w:rPr>
            </w:pPr>
            <w:r>
              <w:rPr>
                <w:rFonts w:cs="Arial"/>
                <w:szCs w:val="24"/>
              </w:rPr>
              <w:t>The name or textual description for a module of the chapter module identifier parent of lower level course module.</w:t>
            </w:r>
          </w:p>
          <w:p w14:paraId="069589F3" w14:textId="77777777" w:rsidR="00A80003" w:rsidRPr="007B3B20" w:rsidRDefault="00A80003" w:rsidP="00C612C7">
            <w:pPr>
              <w:rPr>
                <w:rFonts w:cs="Arial"/>
                <w:szCs w:val="24"/>
              </w:rPr>
            </w:pPr>
          </w:p>
        </w:tc>
        <w:tc>
          <w:tcPr>
            <w:tcW w:w="1440" w:type="dxa"/>
          </w:tcPr>
          <w:p w14:paraId="31D9E2E7" w14:textId="77777777" w:rsidR="00A80003" w:rsidRPr="007B3B20" w:rsidRDefault="00A80003" w:rsidP="00C612C7">
            <w:pPr>
              <w:rPr>
                <w:rFonts w:cs="Arial"/>
                <w:szCs w:val="24"/>
              </w:rPr>
            </w:pPr>
            <w:r>
              <w:rPr>
                <w:rFonts w:cs="Arial"/>
                <w:szCs w:val="24"/>
              </w:rPr>
              <w:t>String</w:t>
            </w:r>
          </w:p>
        </w:tc>
      </w:tr>
      <w:tr w:rsidR="00A80003" w14:paraId="22C58BCA" w14:textId="77777777" w:rsidTr="00C612C7">
        <w:tc>
          <w:tcPr>
            <w:tcW w:w="2065" w:type="dxa"/>
          </w:tcPr>
          <w:p w14:paraId="25DBE731" w14:textId="77777777" w:rsidR="00A80003" w:rsidRPr="007B3B20" w:rsidRDefault="00A80003" w:rsidP="00C612C7">
            <w:pPr>
              <w:rPr>
                <w:rFonts w:cs="Arial"/>
                <w:szCs w:val="24"/>
              </w:rPr>
            </w:pPr>
            <w:r w:rsidRPr="007B3B20">
              <w:rPr>
                <w:rFonts w:cs="Arial"/>
                <w:color w:val="000000"/>
                <w:szCs w:val="24"/>
              </w:rPr>
              <w:t>order</w:t>
            </w:r>
          </w:p>
        </w:tc>
        <w:tc>
          <w:tcPr>
            <w:tcW w:w="5580" w:type="dxa"/>
          </w:tcPr>
          <w:p w14:paraId="004111C8" w14:textId="77777777" w:rsidR="00A80003" w:rsidRDefault="00A80003" w:rsidP="00C612C7">
            <w:pPr>
              <w:rPr>
                <w:rFonts w:cs="Arial"/>
                <w:szCs w:val="24"/>
              </w:rPr>
            </w:pPr>
            <w:r>
              <w:rPr>
                <w:rFonts w:cs="Arial"/>
                <w:szCs w:val="24"/>
              </w:rPr>
              <w:t>The sequential order of the module in the course; the order is imputed from the course tree hierarchical. Module order is assigned based on a pre-order (NLR) depth first tree traversal. Field is taken from course structure, see Table 2.</w:t>
            </w:r>
          </w:p>
          <w:p w14:paraId="5B53C400" w14:textId="77777777" w:rsidR="00A80003" w:rsidRPr="007B3B20" w:rsidRDefault="00A80003" w:rsidP="00C612C7">
            <w:pPr>
              <w:rPr>
                <w:rFonts w:cs="Arial"/>
                <w:szCs w:val="24"/>
              </w:rPr>
            </w:pPr>
          </w:p>
        </w:tc>
        <w:tc>
          <w:tcPr>
            <w:tcW w:w="1440" w:type="dxa"/>
          </w:tcPr>
          <w:p w14:paraId="3793237F" w14:textId="77777777" w:rsidR="00A80003" w:rsidRPr="007B3B20" w:rsidRDefault="00A80003" w:rsidP="00C612C7">
            <w:pPr>
              <w:rPr>
                <w:rFonts w:cs="Arial"/>
                <w:szCs w:val="24"/>
              </w:rPr>
            </w:pPr>
            <w:r>
              <w:rPr>
                <w:rFonts w:cs="Arial"/>
                <w:szCs w:val="24"/>
              </w:rPr>
              <w:t>Integer</w:t>
            </w:r>
          </w:p>
        </w:tc>
      </w:tr>
      <w:tr w:rsidR="00A80003" w14:paraId="58402CFD" w14:textId="77777777" w:rsidTr="00C612C7">
        <w:tc>
          <w:tcPr>
            <w:tcW w:w="2065" w:type="dxa"/>
          </w:tcPr>
          <w:p w14:paraId="0F909742" w14:textId="77777777" w:rsidR="00A80003" w:rsidRPr="007B3B20" w:rsidRDefault="00A80003" w:rsidP="00C612C7">
            <w:pPr>
              <w:rPr>
                <w:rFonts w:cs="Arial"/>
                <w:szCs w:val="24"/>
              </w:rPr>
            </w:pPr>
            <w:r w:rsidRPr="007B3B20">
              <w:rPr>
                <w:rFonts w:cs="Arial"/>
                <w:color w:val="000000"/>
                <w:szCs w:val="24"/>
              </w:rPr>
              <w:t>unq_stu</w:t>
            </w:r>
          </w:p>
        </w:tc>
        <w:tc>
          <w:tcPr>
            <w:tcW w:w="5580" w:type="dxa"/>
          </w:tcPr>
          <w:p w14:paraId="39076E68" w14:textId="77777777" w:rsidR="00A80003" w:rsidRDefault="00A80003" w:rsidP="00C612C7">
            <w:pPr>
              <w:rPr>
                <w:rFonts w:cs="Arial"/>
                <w:szCs w:val="24"/>
              </w:rPr>
            </w:pPr>
            <w:r>
              <w:rPr>
                <w:rFonts w:cs="Arial"/>
                <w:szCs w:val="24"/>
              </w:rPr>
              <w:t>The count of learners in the network tabulation. For individual learner trajectory networks, the value of this field is set to 1.</w:t>
            </w:r>
          </w:p>
          <w:p w14:paraId="6D2364CB" w14:textId="77777777" w:rsidR="00A80003" w:rsidRPr="007B3B20" w:rsidRDefault="00A80003" w:rsidP="00C612C7">
            <w:pPr>
              <w:rPr>
                <w:rFonts w:cs="Arial"/>
                <w:szCs w:val="24"/>
              </w:rPr>
            </w:pPr>
          </w:p>
        </w:tc>
        <w:tc>
          <w:tcPr>
            <w:tcW w:w="1440" w:type="dxa"/>
          </w:tcPr>
          <w:p w14:paraId="01DEB7DC" w14:textId="77777777" w:rsidR="00A80003" w:rsidRPr="007B3B20" w:rsidRDefault="00A80003" w:rsidP="00C612C7">
            <w:pPr>
              <w:rPr>
                <w:rFonts w:cs="Arial"/>
                <w:szCs w:val="24"/>
              </w:rPr>
            </w:pPr>
            <w:r>
              <w:rPr>
                <w:rFonts w:cs="Arial"/>
                <w:szCs w:val="24"/>
              </w:rPr>
              <w:t>Integer</w:t>
            </w:r>
          </w:p>
        </w:tc>
      </w:tr>
      <w:tr w:rsidR="00A80003" w14:paraId="03F19774" w14:textId="77777777" w:rsidTr="00C612C7">
        <w:tc>
          <w:tcPr>
            <w:tcW w:w="2065" w:type="dxa"/>
          </w:tcPr>
          <w:p w14:paraId="310ADD59" w14:textId="77777777" w:rsidR="00A80003" w:rsidRPr="007B3B20" w:rsidRDefault="00A80003" w:rsidP="00C612C7">
            <w:pPr>
              <w:rPr>
                <w:rFonts w:cs="Arial"/>
                <w:szCs w:val="24"/>
              </w:rPr>
            </w:pPr>
            <w:r w:rsidRPr="007B3B20">
              <w:rPr>
                <w:rFonts w:cs="Arial"/>
                <w:color w:val="000000"/>
                <w:szCs w:val="24"/>
              </w:rPr>
              <w:t>sessions</w:t>
            </w:r>
          </w:p>
        </w:tc>
        <w:tc>
          <w:tcPr>
            <w:tcW w:w="5580" w:type="dxa"/>
          </w:tcPr>
          <w:p w14:paraId="08DA7E58" w14:textId="77777777" w:rsidR="00A80003" w:rsidRDefault="00A80003" w:rsidP="00C612C7">
            <w:pPr>
              <w:rPr>
                <w:rFonts w:cs="Arial"/>
                <w:szCs w:val="24"/>
              </w:rPr>
            </w:pPr>
            <w:r>
              <w:rPr>
                <w:rFonts w:cs="Arial"/>
                <w:szCs w:val="24"/>
              </w:rPr>
              <w:t xml:space="preserve">The count of unique values from the </w:t>
            </w:r>
            <w:r w:rsidRPr="00892820">
              <w:rPr>
                <w:rFonts w:cs="Arial"/>
                <w:i/>
                <w:szCs w:val="24"/>
              </w:rPr>
              <w:t>session</w:t>
            </w:r>
            <w:r>
              <w:rPr>
                <w:rFonts w:cs="Arial"/>
                <w:szCs w:val="24"/>
              </w:rPr>
              <w:t xml:space="preserve"> field a given module in a learner’s processed event logs.</w:t>
            </w:r>
          </w:p>
          <w:p w14:paraId="412DB5BC" w14:textId="77777777" w:rsidR="00A80003" w:rsidRPr="007B3B20" w:rsidRDefault="00A80003" w:rsidP="00C612C7">
            <w:pPr>
              <w:rPr>
                <w:rFonts w:cs="Arial"/>
                <w:szCs w:val="24"/>
              </w:rPr>
            </w:pPr>
          </w:p>
        </w:tc>
        <w:tc>
          <w:tcPr>
            <w:tcW w:w="1440" w:type="dxa"/>
          </w:tcPr>
          <w:p w14:paraId="11A1B6E1" w14:textId="77777777" w:rsidR="00A80003" w:rsidRPr="007B3B20" w:rsidRDefault="00A80003" w:rsidP="00C612C7">
            <w:pPr>
              <w:rPr>
                <w:rFonts w:cs="Arial"/>
                <w:szCs w:val="24"/>
              </w:rPr>
            </w:pPr>
            <w:r>
              <w:rPr>
                <w:rFonts w:cs="Arial"/>
                <w:szCs w:val="24"/>
              </w:rPr>
              <w:t>Integer</w:t>
            </w:r>
          </w:p>
        </w:tc>
      </w:tr>
      <w:tr w:rsidR="00A80003" w14:paraId="5B040925" w14:textId="77777777" w:rsidTr="00C612C7">
        <w:tc>
          <w:tcPr>
            <w:tcW w:w="2065" w:type="dxa"/>
          </w:tcPr>
          <w:p w14:paraId="664BFC14" w14:textId="77777777" w:rsidR="00A80003" w:rsidRPr="007B3B20" w:rsidRDefault="00A80003" w:rsidP="00C612C7">
            <w:pPr>
              <w:rPr>
                <w:rFonts w:cs="Arial"/>
                <w:szCs w:val="24"/>
              </w:rPr>
            </w:pPr>
            <w:r w:rsidRPr="007B3B20">
              <w:rPr>
                <w:rFonts w:cs="Arial"/>
                <w:color w:val="000000"/>
                <w:szCs w:val="24"/>
              </w:rPr>
              <w:t>days</w:t>
            </w:r>
          </w:p>
        </w:tc>
        <w:tc>
          <w:tcPr>
            <w:tcW w:w="5580" w:type="dxa"/>
          </w:tcPr>
          <w:p w14:paraId="0C127B49" w14:textId="77777777" w:rsidR="00A80003" w:rsidRDefault="00A80003" w:rsidP="00C612C7">
            <w:pPr>
              <w:rPr>
                <w:rFonts w:cs="Arial"/>
                <w:szCs w:val="24"/>
              </w:rPr>
            </w:pPr>
            <w:r>
              <w:rPr>
                <w:rFonts w:cs="Arial"/>
                <w:szCs w:val="24"/>
              </w:rPr>
              <w:t xml:space="preserve">The count of unique days of a module used in a course, based on </w:t>
            </w:r>
            <w:r>
              <w:rPr>
                <w:rFonts w:cs="Arial"/>
                <w:i/>
                <w:szCs w:val="24"/>
              </w:rPr>
              <w:t>time</w:t>
            </w:r>
            <w:r>
              <w:rPr>
                <w:rFonts w:cs="Arial"/>
                <w:szCs w:val="24"/>
              </w:rPr>
              <w:t xml:space="preserve"> field in a learner’s processed event logs.</w:t>
            </w:r>
          </w:p>
          <w:p w14:paraId="3C106833" w14:textId="77777777" w:rsidR="00A80003" w:rsidRPr="007B3B20" w:rsidRDefault="00A80003" w:rsidP="00C612C7">
            <w:pPr>
              <w:rPr>
                <w:rFonts w:cs="Arial"/>
                <w:szCs w:val="24"/>
              </w:rPr>
            </w:pPr>
          </w:p>
        </w:tc>
        <w:tc>
          <w:tcPr>
            <w:tcW w:w="1440" w:type="dxa"/>
          </w:tcPr>
          <w:p w14:paraId="5C7A4DB5" w14:textId="77777777" w:rsidR="00A80003" w:rsidRPr="007B3B20" w:rsidRDefault="00A80003" w:rsidP="00C612C7">
            <w:pPr>
              <w:rPr>
                <w:rFonts w:cs="Arial"/>
                <w:szCs w:val="24"/>
              </w:rPr>
            </w:pPr>
            <w:r w:rsidRPr="00B13CE9">
              <w:rPr>
                <w:rFonts w:cs="Arial"/>
                <w:szCs w:val="24"/>
              </w:rPr>
              <w:t>Integer</w:t>
            </w:r>
          </w:p>
        </w:tc>
      </w:tr>
      <w:tr w:rsidR="00A80003" w14:paraId="21B7D690" w14:textId="77777777" w:rsidTr="00C612C7">
        <w:tc>
          <w:tcPr>
            <w:tcW w:w="2065" w:type="dxa"/>
          </w:tcPr>
          <w:p w14:paraId="44DFBBF7" w14:textId="77777777" w:rsidR="00A80003" w:rsidRPr="007B3B20" w:rsidRDefault="00A80003" w:rsidP="00C612C7">
            <w:pPr>
              <w:rPr>
                <w:rFonts w:cs="Arial"/>
                <w:szCs w:val="24"/>
              </w:rPr>
            </w:pPr>
            <w:r w:rsidRPr="007B3B20">
              <w:rPr>
                <w:rFonts w:cs="Arial"/>
                <w:color w:val="000000"/>
                <w:szCs w:val="24"/>
              </w:rPr>
              <w:t>events</w:t>
            </w:r>
          </w:p>
        </w:tc>
        <w:tc>
          <w:tcPr>
            <w:tcW w:w="5580" w:type="dxa"/>
          </w:tcPr>
          <w:p w14:paraId="563ABF4E" w14:textId="77777777" w:rsidR="00A80003" w:rsidRDefault="00A80003" w:rsidP="00C612C7">
            <w:pPr>
              <w:rPr>
                <w:rFonts w:cs="Arial"/>
                <w:szCs w:val="24"/>
              </w:rPr>
            </w:pPr>
            <w:r>
              <w:rPr>
                <w:rFonts w:cs="Arial"/>
                <w:szCs w:val="24"/>
              </w:rPr>
              <w:t>The events value represents the count of interactions for a given module in a learner’s processed event logs.</w:t>
            </w:r>
          </w:p>
          <w:p w14:paraId="26CA059A" w14:textId="77777777" w:rsidR="00A80003" w:rsidRPr="007B3B20" w:rsidRDefault="00A80003" w:rsidP="00C612C7">
            <w:pPr>
              <w:rPr>
                <w:rFonts w:cs="Arial"/>
                <w:szCs w:val="24"/>
              </w:rPr>
            </w:pPr>
          </w:p>
        </w:tc>
        <w:tc>
          <w:tcPr>
            <w:tcW w:w="1440" w:type="dxa"/>
          </w:tcPr>
          <w:p w14:paraId="2F45BEDC" w14:textId="77777777" w:rsidR="00A80003" w:rsidRPr="007B3B20" w:rsidRDefault="00A80003" w:rsidP="00C612C7">
            <w:pPr>
              <w:rPr>
                <w:rFonts w:cs="Arial"/>
                <w:szCs w:val="24"/>
              </w:rPr>
            </w:pPr>
            <w:r w:rsidRPr="00B13CE9">
              <w:rPr>
                <w:rFonts w:cs="Arial"/>
                <w:szCs w:val="24"/>
              </w:rPr>
              <w:t>Integer</w:t>
            </w:r>
          </w:p>
        </w:tc>
      </w:tr>
      <w:tr w:rsidR="00A80003" w14:paraId="3A27BA08" w14:textId="77777777" w:rsidTr="00C612C7">
        <w:tc>
          <w:tcPr>
            <w:tcW w:w="2065" w:type="dxa"/>
          </w:tcPr>
          <w:p w14:paraId="24AF2795" w14:textId="77777777" w:rsidR="00A80003" w:rsidRPr="007B3B20" w:rsidRDefault="00A80003" w:rsidP="00C612C7">
            <w:pPr>
              <w:rPr>
                <w:rFonts w:cs="Arial"/>
                <w:szCs w:val="24"/>
              </w:rPr>
            </w:pPr>
            <w:r w:rsidRPr="007B3B20">
              <w:rPr>
                <w:rFonts w:cs="Arial"/>
                <w:color w:val="000000"/>
                <w:szCs w:val="24"/>
              </w:rPr>
              <w:t>totalTime</w:t>
            </w:r>
          </w:p>
        </w:tc>
        <w:tc>
          <w:tcPr>
            <w:tcW w:w="5580" w:type="dxa"/>
          </w:tcPr>
          <w:p w14:paraId="6E8E4DBA" w14:textId="77777777" w:rsidR="00A80003" w:rsidRDefault="00A80003" w:rsidP="00C612C7">
            <w:pPr>
              <w:rPr>
                <w:rFonts w:cs="Arial"/>
                <w:szCs w:val="24"/>
              </w:rPr>
            </w:pPr>
            <w:r>
              <w:rPr>
                <w:rFonts w:cs="Arial"/>
                <w:szCs w:val="24"/>
              </w:rPr>
              <w:t xml:space="preserve">The total time a module is used during a course is based on the sum of </w:t>
            </w:r>
            <w:r>
              <w:rPr>
                <w:rFonts w:cs="Arial"/>
                <w:i/>
                <w:szCs w:val="24"/>
              </w:rPr>
              <w:t>period</w:t>
            </w:r>
            <w:r>
              <w:rPr>
                <w:rFonts w:cs="Arial"/>
                <w:szCs w:val="24"/>
              </w:rPr>
              <w:t xml:space="preserve"> values in a learner’s processed event logs.</w:t>
            </w:r>
          </w:p>
          <w:p w14:paraId="6448C72A" w14:textId="77777777" w:rsidR="00A80003" w:rsidRPr="005E24E2" w:rsidRDefault="00A80003" w:rsidP="00C612C7">
            <w:pPr>
              <w:rPr>
                <w:rFonts w:cs="Arial"/>
                <w:szCs w:val="24"/>
              </w:rPr>
            </w:pPr>
          </w:p>
        </w:tc>
        <w:tc>
          <w:tcPr>
            <w:tcW w:w="1440" w:type="dxa"/>
          </w:tcPr>
          <w:p w14:paraId="570D73FE" w14:textId="77777777" w:rsidR="00A80003" w:rsidRPr="007B3B20" w:rsidRDefault="00A80003" w:rsidP="00C612C7">
            <w:pPr>
              <w:rPr>
                <w:rFonts w:cs="Arial"/>
                <w:szCs w:val="24"/>
              </w:rPr>
            </w:pPr>
            <w:r>
              <w:rPr>
                <w:rFonts w:cs="Arial"/>
                <w:szCs w:val="24"/>
              </w:rPr>
              <w:t>Float</w:t>
            </w:r>
          </w:p>
        </w:tc>
      </w:tr>
      <w:tr w:rsidR="00A80003" w14:paraId="406B52B8" w14:textId="77777777" w:rsidTr="00C612C7">
        <w:tc>
          <w:tcPr>
            <w:tcW w:w="2065" w:type="dxa"/>
          </w:tcPr>
          <w:p w14:paraId="211887D2" w14:textId="77777777" w:rsidR="00A80003" w:rsidRPr="007B3B20" w:rsidRDefault="00A80003" w:rsidP="00C612C7">
            <w:pPr>
              <w:rPr>
                <w:rFonts w:cs="Arial"/>
                <w:szCs w:val="24"/>
              </w:rPr>
            </w:pPr>
            <w:r w:rsidRPr="007B3B20">
              <w:rPr>
                <w:rFonts w:cs="Arial"/>
                <w:color w:val="000000"/>
                <w:szCs w:val="24"/>
              </w:rPr>
              <w:t>progress_i</w:t>
            </w:r>
          </w:p>
        </w:tc>
        <w:tc>
          <w:tcPr>
            <w:tcW w:w="5580" w:type="dxa"/>
          </w:tcPr>
          <w:p w14:paraId="451F3EA2" w14:textId="77777777" w:rsidR="00A80003" w:rsidRDefault="00A80003" w:rsidP="00C612C7">
            <w:pPr>
              <w:rPr>
                <w:rFonts w:cs="Arial"/>
                <w:szCs w:val="24"/>
              </w:rPr>
            </w:pPr>
            <w:r>
              <w:rPr>
                <w:rFonts w:cs="Arial"/>
                <w:szCs w:val="24"/>
              </w:rPr>
              <w:t xml:space="preserve">The number of inbound transitions, where a learner progresses from a low value </w:t>
            </w:r>
            <w:r>
              <w:rPr>
                <w:rFonts w:cs="Arial"/>
                <w:i/>
                <w:szCs w:val="24"/>
              </w:rPr>
              <w:t xml:space="preserve">order </w:t>
            </w:r>
            <w:r>
              <w:rPr>
                <w:rFonts w:cs="Arial"/>
                <w:szCs w:val="24"/>
              </w:rPr>
              <w:t xml:space="preserve">to one with a higher value </w:t>
            </w:r>
            <w:r>
              <w:rPr>
                <w:rFonts w:cs="Arial"/>
                <w:i/>
                <w:szCs w:val="24"/>
              </w:rPr>
              <w:t>order</w:t>
            </w:r>
            <w:r>
              <w:rPr>
                <w:rFonts w:cs="Arial"/>
                <w:szCs w:val="24"/>
              </w:rPr>
              <w:t>. Value is derived from the edge list of the learner trajectory network.</w:t>
            </w:r>
          </w:p>
          <w:p w14:paraId="5AB2A14B" w14:textId="77777777" w:rsidR="00A80003" w:rsidRPr="007B3B20" w:rsidRDefault="00A80003" w:rsidP="00C612C7">
            <w:pPr>
              <w:rPr>
                <w:rFonts w:cs="Arial"/>
                <w:szCs w:val="24"/>
              </w:rPr>
            </w:pPr>
          </w:p>
        </w:tc>
        <w:tc>
          <w:tcPr>
            <w:tcW w:w="1440" w:type="dxa"/>
          </w:tcPr>
          <w:p w14:paraId="11E2AF4A" w14:textId="77777777" w:rsidR="00A80003" w:rsidRPr="007B3B20" w:rsidRDefault="00A80003" w:rsidP="00C612C7">
            <w:pPr>
              <w:rPr>
                <w:rFonts w:cs="Arial"/>
                <w:szCs w:val="24"/>
              </w:rPr>
            </w:pPr>
            <w:r w:rsidRPr="008F178A">
              <w:rPr>
                <w:rFonts w:cs="Arial"/>
                <w:szCs w:val="24"/>
              </w:rPr>
              <w:t>Integer</w:t>
            </w:r>
          </w:p>
        </w:tc>
      </w:tr>
      <w:tr w:rsidR="00A80003" w14:paraId="6F692038" w14:textId="77777777" w:rsidTr="00C612C7">
        <w:tc>
          <w:tcPr>
            <w:tcW w:w="2065" w:type="dxa"/>
          </w:tcPr>
          <w:p w14:paraId="70513675" w14:textId="77777777" w:rsidR="00A80003" w:rsidRPr="007B3B20" w:rsidRDefault="00A80003" w:rsidP="00C612C7">
            <w:pPr>
              <w:rPr>
                <w:rFonts w:cs="Arial"/>
                <w:szCs w:val="24"/>
              </w:rPr>
            </w:pPr>
            <w:r w:rsidRPr="007B3B20">
              <w:rPr>
                <w:rFonts w:cs="Arial"/>
                <w:color w:val="000000"/>
                <w:szCs w:val="24"/>
              </w:rPr>
              <w:t>recurse_i</w:t>
            </w:r>
          </w:p>
        </w:tc>
        <w:tc>
          <w:tcPr>
            <w:tcW w:w="5580" w:type="dxa"/>
          </w:tcPr>
          <w:p w14:paraId="76A309A2" w14:textId="77777777" w:rsidR="00A80003" w:rsidRDefault="00A80003" w:rsidP="00C612C7">
            <w:pPr>
              <w:rPr>
                <w:rFonts w:cs="Arial"/>
                <w:szCs w:val="24"/>
              </w:rPr>
            </w:pPr>
            <w:r>
              <w:rPr>
                <w:rFonts w:cs="Arial"/>
                <w:szCs w:val="24"/>
              </w:rPr>
              <w:t xml:space="preserve">The number of inbound transitions, where a learner returns from a high value </w:t>
            </w:r>
            <w:r>
              <w:rPr>
                <w:rFonts w:cs="Arial"/>
                <w:i/>
                <w:szCs w:val="24"/>
              </w:rPr>
              <w:t xml:space="preserve">order </w:t>
            </w:r>
            <w:r>
              <w:rPr>
                <w:rFonts w:cs="Arial"/>
                <w:szCs w:val="24"/>
              </w:rPr>
              <w:t xml:space="preserve">to one with a low value </w:t>
            </w:r>
            <w:r>
              <w:rPr>
                <w:rFonts w:cs="Arial"/>
                <w:i/>
                <w:szCs w:val="24"/>
              </w:rPr>
              <w:t>order</w:t>
            </w:r>
            <w:r>
              <w:rPr>
                <w:rFonts w:cs="Arial"/>
                <w:szCs w:val="24"/>
              </w:rPr>
              <w:t>. Value is derived from the edge list of the learner trajectory network.</w:t>
            </w:r>
          </w:p>
          <w:p w14:paraId="67B571AD" w14:textId="77777777" w:rsidR="00A80003" w:rsidRPr="007B3B20" w:rsidRDefault="00A80003" w:rsidP="00C612C7">
            <w:pPr>
              <w:rPr>
                <w:rFonts w:cs="Arial"/>
                <w:szCs w:val="24"/>
              </w:rPr>
            </w:pPr>
          </w:p>
        </w:tc>
        <w:tc>
          <w:tcPr>
            <w:tcW w:w="1440" w:type="dxa"/>
          </w:tcPr>
          <w:p w14:paraId="36D6F45B" w14:textId="77777777" w:rsidR="00A80003" w:rsidRPr="007B3B20" w:rsidRDefault="00A80003" w:rsidP="00C612C7">
            <w:pPr>
              <w:rPr>
                <w:rFonts w:cs="Arial"/>
                <w:szCs w:val="24"/>
              </w:rPr>
            </w:pPr>
            <w:r w:rsidRPr="008F178A">
              <w:rPr>
                <w:rFonts w:cs="Arial"/>
                <w:szCs w:val="24"/>
              </w:rPr>
              <w:t>Integer</w:t>
            </w:r>
          </w:p>
        </w:tc>
      </w:tr>
      <w:tr w:rsidR="00A80003" w14:paraId="6FE0480D" w14:textId="77777777" w:rsidTr="00C612C7">
        <w:tc>
          <w:tcPr>
            <w:tcW w:w="2065" w:type="dxa"/>
          </w:tcPr>
          <w:p w14:paraId="2F060A64" w14:textId="77777777" w:rsidR="00A80003" w:rsidRPr="007B3B20" w:rsidRDefault="00A80003" w:rsidP="00C612C7">
            <w:pPr>
              <w:rPr>
                <w:rFonts w:cs="Arial"/>
                <w:szCs w:val="24"/>
              </w:rPr>
            </w:pPr>
            <w:r w:rsidRPr="007B3B20">
              <w:rPr>
                <w:rFonts w:cs="Arial"/>
                <w:color w:val="000000"/>
                <w:szCs w:val="24"/>
              </w:rPr>
              <w:t>forward_o</w:t>
            </w:r>
          </w:p>
        </w:tc>
        <w:tc>
          <w:tcPr>
            <w:tcW w:w="5580" w:type="dxa"/>
          </w:tcPr>
          <w:p w14:paraId="15C97686" w14:textId="77777777" w:rsidR="00A80003" w:rsidRDefault="00A80003" w:rsidP="00C612C7">
            <w:pPr>
              <w:rPr>
                <w:rFonts w:cs="Arial"/>
                <w:szCs w:val="24"/>
              </w:rPr>
            </w:pPr>
            <w:r>
              <w:rPr>
                <w:rFonts w:cs="Arial"/>
                <w:szCs w:val="24"/>
              </w:rPr>
              <w:t xml:space="preserve">The number of outbound transitions, where a learner moves forwards, i.e. from a module a with low value </w:t>
            </w:r>
            <w:r>
              <w:rPr>
                <w:rFonts w:cs="Arial"/>
                <w:i/>
                <w:szCs w:val="24"/>
              </w:rPr>
              <w:t xml:space="preserve">order </w:t>
            </w:r>
            <w:r>
              <w:rPr>
                <w:rFonts w:cs="Arial"/>
                <w:szCs w:val="24"/>
              </w:rPr>
              <w:t xml:space="preserve">to one with a higher value </w:t>
            </w:r>
            <w:r>
              <w:rPr>
                <w:rFonts w:cs="Arial"/>
                <w:i/>
                <w:szCs w:val="24"/>
              </w:rPr>
              <w:t>order</w:t>
            </w:r>
            <w:r>
              <w:rPr>
                <w:rFonts w:cs="Arial"/>
                <w:szCs w:val="24"/>
              </w:rPr>
              <w:t>. Value is derived from the edge list of the learner trajectory network.</w:t>
            </w:r>
          </w:p>
          <w:p w14:paraId="6CD49E23" w14:textId="77777777" w:rsidR="00A80003" w:rsidRPr="007B3B20" w:rsidRDefault="00A80003" w:rsidP="00C612C7">
            <w:pPr>
              <w:rPr>
                <w:rFonts w:cs="Arial"/>
                <w:szCs w:val="24"/>
              </w:rPr>
            </w:pPr>
          </w:p>
        </w:tc>
        <w:tc>
          <w:tcPr>
            <w:tcW w:w="1440" w:type="dxa"/>
          </w:tcPr>
          <w:p w14:paraId="33C38C0B" w14:textId="77777777" w:rsidR="00A80003" w:rsidRPr="007B3B20" w:rsidRDefault="00A80003" w:rsidP="00C612C7">
            <w:pPr>
              <w:rPr>
                <w:rFonts w:cs="Arial"/>
                <w:szCs w:val="24"/>
              </w:rPr>
            </w:pPr>
            <w:r w:rsidRPr="008F178A">
              <w:rPr>
                <w:rFonts w:cs="Arial"/>
                <w:szCs w:val="24"/>
              </w:rPr>
              <w:t>Integer</w:t>
            </w:r>
          </w:p>
        </w:tc>
      </w:tr>
      <w:tr w:rsidR="00A80003" w14:paraId="5219C33A" w14:textId="77777777" w:rsidTr="00C612C7">
        <w:tc>
          <w:tcPr>
            <w:tcW w:w="2065" w:type="dxa"/>
          </w:tcPr>
          <w:p w14:paraId="0A39148F" w14:textId="77777777" w:rsidR="00A80003" w:rsidRPr="007B3B20" w:rsidRDefault="00A80003" w:rsidP="00C612C7">
            <w:pPr>
              <w:rPr>
                <w:rFonts w:cs="Arial"/>
                <w:szCs w:val="24"/>
              </w:rPr>
            </w:pPr>
            <w:r w:rsidRPr="007B3B20">
              <w:rPr>
                <w:rFonts w:cs="Arial"/>
                <w:color w:val="000000"/>
                <w:szCs w:val="24"/>
              </w:rPr>
              <w:lastRenderedPageBreak/>
              <w:t>backward_o</w:t>
            </w:r>
          </w:p>
        </w:tc>
        <w:tc>
          <w:tcPr>
            <w:tcW w:w="5580" w:type="dxa"/>
          </w:tcPr>
          <w:p w14:paraId="4AD672E9" w14:textId="77777777" w:rsidR="00A80003" w:rsidRDefault="00A80003" w:rsidP="00C612C7">
            <w:pPr>
              <w:rPr>
                <w:rFonts w:cs="Arial"/>
                <w:szCs w:val="24"/>
              </w:rPr>
            </w:pPr>
            <w:r>
              <w:rPr>
                <w:rFonts w:cs="Arial"/>
                <w:szCs w:val="24"/>
              </w:rPr>
              <w:t xml:space="preserve">The number of outbound transitions, where a learner moves backwards, i.e. from a module a with higher value </w:t>
            </w:r>
            <w:r>
              <w:rPr>
                <w:rFonts w:cs="Arial"/>
                <w:i/>
                <w:szCs w:val="24"/>
              </w:rPr>
              <w:t xml:space="preserve">order </w:t>
            </w:r>
            <w:r>
              <w:rPr>
                <w:rFonts w:cs="Arial"/>
                <w:szCs w:val="24"/>
              </w:rPr>
              <w:t xml:space="preserve">to one with a lower value </w:t>
            </w:r>
            <w:r>
              <w:rPr>
                <w:rFonts w:cs="Arial"/>
                <w:i/>
                <w:szCs w:val="24"/>
              </w:rPr>
              <w:t>order</w:t>
            </w:r>
            <w:r>
              <w:rPr>
                <w:rFonts w:cs="Arial"/>
                <w:szCs w:val="24"/>
              </w:rPr>
              <w:t>. Value is derived from the edge list of the learner trajectory network.</w:t>
            </w:r>
          </w:p>
          <w:p w14:paraId="200340FE" w14:textId="77777777" w:rsidR="00A80003" w:rsidRPr="007B3B20" w:rsidRDefault="00A80003" w:rsidP="00C612C7">
            <w:pPr>
              <w:rPr>
                <w:rFonts w:cs="Arial"/>
                <w:szCs w:val="24"/>
              </w:rPr>
            </w:pPr>
          </w:p>
        </w:tc>
        <w:tc>
          <w:tcPr>
            <w:tcW w:w="1440" w:type="dxa"/>
          </w:tcPr>
          <w:p w14:paraId="37E11CC7" w14:textId="77777777" w:rsidR="00A80003" w:rsidRPr="007B3B20" w:rsidRDefault="00A80003" w:rsidP="00C612C7">
            <w:pPr>
              <w:rPr>
                <w:rFonts w:cs="Arial"/>
                <w:szCs w:val="24"/>
              </w:rPr>
            </w:pPr>
            <w:r w:rsidRPr="008F178A">
              <w:rPr>
                <w:rFonts w:cs="Arial"/>
                <w:szCs w:val="24"/>
              </w:rPr>
              <w:t>Integer</w:t>
            </w:r>
          </w:p>
        </w:tc>
      </w:tr>
      <w:tr w:rsidR="00A80003" w14:paraId="7BAB1995" w14:textId="77777777" w:rsidTr="00C612C7">
        <w:tc>
          <w:tcPr>
            <w:tcW w:w="2065" w:type="dxa"/>
          </w:tcPr>
          <w:p w14:paraId="4163661B" w14:textId="77777777" w:rsidR="00A80003" w:rsidRPr="007B3B20" w:rsidRDefault="00A80003" w:rsidP="00C612C7">
            <w:pPr>
              <w:rPr>
                <w:rFonts w:cs="Arial"/>
                <w:szCs w:val="24"/>
              </w:rPr>
            </w:pPr>
            <w:r w:rsidRPr="007B3B20">
              <w:rPr>
                <w:rFonts w:cs="Arial"/>
                <w:color w:val="000000"/>
                <w:szCs w:val="24"/>
              </w:rPr>
              <w:t>sl</w:t>
            </w:r>
          </w:p>
        </w:tc>
        <w:tc>
          <w:tcPr>
            <w:tcW w:w="5580" w:type="dxa"/>
          </w:tcPr>
          <w:p w14:paraId="1D50F214" w14:textId="77777777" w:rsidR="00A80003" w:rsidRDefault="00A80003" w:rsidP="00C612C7">
            <w:pPr>
              <w:rPr>
                <w:rFonts w:cs="Arial"/>
                <w:szCs w:val="24"/>
              </w:rPr>
            </w:pPr>
            <w:r>
              <w:rPr>
                <w:rFonts w:cs="Arial"/>
                <w:szCs w:val="24"/>
              </w:rPr>
              <w:t>The count of self-loop events identified in the edge list of the learner trajectory network. This value indicates the number of times that a learner interacted with a module consecutively during the course. Value is derived from the edge list of the learner trajectory network.</w:t>
            </w:r>
          </w:p>
          <w:p w14:paraId="45639BB1" w14:textId="77777777" w:rsidR="00A80003" w:rsidRPr="007B3B20" w:rsidRDefault="00A80003" w:rsidP="00C612C7">
            <w:pPr>
              <w:rPr>
                <w:rFonts w:cs="Arial"/>
                <w:szCs w:val="24"/>
              </w:rPr>
            </w:pPr>
          </w:p>
        </w:tc>
        <w:tc>
          <w:tcPr>
            <w:tcW w:w="1440" w:type="dxa"/>
          </w:tcPr>
          <w:p w14:paraId="1958B882" w14:textId="77777777" w:rsidR="00A80003" w:rsidRPr="007B3B20" w:rsidRDefault="00A80003" w:rsidP="00C612C7">
            <w:pPr>
              <w:rPr>
                <w:rFonts w:cs="Arial"/>
                <w:szCs w:val="24"/>
              </w:rPr>
            </w:pPr>
            <w:r>
              <w:rPr>
                <w:rFonts w:cs="Arial"/>
                <w:szCs w:val="24"/>
              </w:rPr>
              <w:t>Integer</w:t>
            </w:r>
          </w:p>
        </w:tc>
      </w:tr>
      <w:tr w:rsidR="00A80003" w14:paraId="6F7E405D" w14:textId="77777777" w:rsidTr="00C612C7">
        <w:tc>
          <w:tcPr>
            <w:tcW w:w="2065" w:type="dxa"/>
          </w:tcPr>
          <w:p w14:paraId="6E015878" w14:textId="77777777" w:rsidR="00A80003" w:rsidRPr="007B3B20" w:rsidRDefault="00A80003" w:rsidP="00C612C7">
            <w:pPr>
              <w:rPr>
                <w:rFonts w:cs="Arial"/>
                <w:szCs w:val="24"/>
              </w:rPr>
            </w:pPr>
            <w:r w:rsidRPr="007B3B20">
              <w:rPr>
                <w:rFonts w:cs="Arial"/>
                <w:color w:val="000000"/>
                <w:szCs w:val="24"/>
              </w:rPr>
              <w:t>attempts</w:t>
            </w:r>
          </w:p>
        </w:tc>
        <w:tc>
          <w:tcPr>
            <w:tcW w:w="5580" w:type="dxa"/>
          </w:tcPr>
          <w:p w14:paraId="44ABF0CD" w14:textId="77777777" w:rsidR="00A80003" w:rsidRDefault="00A80003" w:rsidP="00C612C7">
            <w:pPr>
              <w:rPr>
                <w:rFonts w:cs="Arial"/>
                <w:szCs w:val="24"/>
              </w:rPr>
            </w:pPr>
            <w:r>
              <w:rPr>
                <w:rFonts w:cs="Arial"/>
                <w:szCs w:val="24"/>
              </w:rPr>
              <w:t xml:space="preserve">The maximum value of </w:t>
            </w:r>
            <w:r w:rsidRPr="00F4214B">
              <w:rPr>
                <w:rFonts w:cs="Arial"/>
                <w:i/>
                <w:szCs w:val="24"/>
              </w:rPr>
              <w:t>attempts</w:t>
            </w:r>
            <w:r>
              <w:rPr>
                <w:rFonts w:cs="Arial"/>
                <w:szCs w:val="24"/>
              </w:rPr>
              <w:t xml:space="preserve"> field in the processed learner event logs, indicates the number of attempts a learner interacted with a problem module. </w:t>
            </w:r>
          </w:p>
          <w:p w14:paraId="1341B008" w14:textId="77777777" w:rsidR="00A80003" w:rsidRPr="007B3B20" w:rsidRDefault="00A80003" w:rsidP="00C612C7">
            <w:pPr>
              <w:rPr>
                <w:rFonts w:cs="Arial"/>
                <w:szCs w:val="24"/>
              </w:rPr>
            </w:pPr>
          </w:p>
        </w:tc>
        <w:tc>
          <w:tcPr>
            <w:tcW w:w="1440" w:type="dxa"/>
          </w:tcPr>
          <w:p w14:paraId="5A0AE84A" w14:textId="77777777" w:rsidR="00A80003" w:rsidRPr="007B3B20" w:rsidRDefault="00A80003" w:rsidP="00C612C7">
            <w:pPr>
              <w:rPr>
                <w:rFonts w:cs="Arial"/>
                <w:szCs w:val="24"/>
              </w:rPr>
            </w:pPr>
            <w:r>
              <w:rPr>
                <w:rFonts w:cs="Arial"/>
                <w:szCs w:val="24"/>
              </w:rPr>
              <w:t>Integer</w:t>
            </w:r>
          </w:p>
        </w:tc>
      </w:tr>
      <w:tr w:rsidR="00A80003" w14:paraId="2660BC79" w14:textId="77777777" w:rsidTr="00C612C7">
        <w:tc>
          <w:tcPr>
            <w:tcW w:w="2065" w:type="dxa"/>
          </w:tcPr>
          <w:p w14:paraId="597815B0" w14:textId="77777777" w:rsidR="00A80003" w:rsidRPr="007B3B20" w:rsidRDefault="00A80003" w:rsidP="00C612C7">
            <w:pPr>
              <w:rPr>
                <w:rFonts w:cs="Arial"/>
                <w:szCs w:val="24"/>
              </w:rPr>
            </w:pPr>
            <w:r w:rsidRPr="007B3B20">
              <w:rPr>
                <w:rFonts w:cs="Arial"/>
                <w:color w:val="000000"/>
                <w:szCs w:val="24"/>
              </w:rPr>
              <w:t>max.grade</w:t>
            </w:r>
          </w:p>
        </w:tc>
        <w:tc>
          <w:tcPr>
            <w:tcW w:w="5580" w:type="dxa"/>
          </w:tcPr>
          <w:p w14:paraId="6EE4DBF9" w14:textId="77777777" w:rsidR="00A80003" w:rsidRDefault="00A80003" w:rsidP="00C612C7">
            <w:pPr>
              <w:rPr>
                <w:rFonts w:cs="Arial"/>
                <w:szCs w:val="24"/>
              </w:rPr>
            </w:pPr>
            <w:r>
              <w:rPr>
                <w:rFonts w:cs="Arial"/>
                <w:szCs w:val="24"/>
              </w:rPr>
              <w:t xml:space="preserve">The maximum grade earned by a learner for a problem module is derived from the maximum value of the </w:t>
            </w:r>
            <w:r w:rsidRPr="00286100">
              <w:rPr>
                <w:rFonts w:cs="Arial"/>
                <w:i/>
                <w:color w:val="000000"/>
              </w:rPr>
              <w:t>event.grade</w:t>
            </w:r>
            <w:r>
              <w:rPr>
                <w:rFonts w:cs="Arial"/>
                <w:color w:val="000000"/>
              </w:rPr>
              <w:t xml:space="preserve"> field </w:t>
            </w:r>
            <w:r>
              <w:rPr>
                <w:rFonts w:cs="Arial"/>
                <w:szCs w:val="24"/>
              </w:rPr>
              <w:t>in a learner’s processed event logs.</w:t>
            </w:r>
          </w:p>
          <w:p w14:paraId="5CD7D3E5" w14:textId="77777777" w:rsidR="00A80003" w:rsidRPr="007B3B20" w:rsidRDefault="00A80003" w:rsidP="00C612C7">
            <w:pPr>
              <w:rPr>
                <w:rFonts w:cs="Arial"/>
                <w:szCs w:val="24"/>
              </w:rPr>
            </w:pPr>
          </w:p>
        </w:tc>
        <w:tc>
          <w:tcPr>
            <w:tcW w:w="1440" w:type="dxa"/>
          </w:tcPr>
          <w:p w14:paraId="5EE8DC85" w14:textId="77777777" w:rsidR="00A80003" w:rsidRPr="007B3B20" w:rsidRDefault="00A80003" w:rsidP="00C612C7">
            <w:pPr>
              <w:rPr>
                <w:rFonts w:cs="Arial"/>
                <w:szCs w:val="24"/>
              </w:rPr>
            </w:pPr>
            <w:r>
              <w:rPr>
                <w:rFonts w:cs="Arial"/>
                <w:szCs w:val="24"/>
              </w:rPr>
              <w:t>Integer</w:t>
            </w:r>
          </w:p>
        </w:tc>
      </w:tr>
      <w:tr w:rsidR="00A80003" w14:paraId="68B720CC" w14:textId="77777777" w:rsidTr="00C612C7">
        <w:tc>
          <w:tcPr>
            <w:tcW w:w="2065" w:type="dxa"/>
          </w:tcPr>
          <w:p w14:paraId="682B45D9" w14:textId="77777777" w:rsidR="00A80003" w:rsidRPr="007B3B20" w:rsidRDefault="00A80003" w:rsidP="00C612C7">
            <w:pPr>
              <w:rPr>
                <w:rFonts w:cs="Arial"/>
                <w:szCs w:val="24"/>
              </w:rPr>
            </w:pPr>
            <w:r w:rsidRPr="007B3B20">
              <w:rPr>
                <w:rFonts w:cs="Arial"/>
                <w:color w:val="000000"/>
                <w:szCs w:val="24"/>
              </w:rPr>
              <w:t>loads</w:t>
            </w:r>
          </w:p>
        </w:tc>
        <w:tc>
          <w:tcPr>
            <w:tcW w:w="5580" w:type="dxa"/>
          </w:tcPr>
          <w:p w14:paraId="5F237224" w14:textId="77777777" w:rsidR="00A80003" w:rsidRDefault="00A80003" w:rsidP="00C612C7">
            <w:pPr>
              <w:rPr>
                <w:rFonts w:cs="Arial"/>
                <w:szCs w:val="24"/>
              </w:rPr>
            </w:pPr>
            <w:r>
              <w:rPr>
                <w:rFonts w:cs="Arial"/>
                <w:szCs w:val="24"/>
              </w:rPr>
              <w:t xml:space="preserve">The count of load events in the </w:t>
            </w:r>
            <w:r>
              <w:rPr>
                <w:rFonts w:cs="Arial"/>
                <w:i/>
                <w:szCs w:val="24"/>
              </w:rPr>
              <w:t xml:space="preserve">event_type </w:t>
            </w:r>
            <w:r>
              <w:rPr>
                <w:rFonts w:cs="Arial"/>
                <w:szCs w:val="24"/>
              </w:rPr>
              <w:t>field for a video module in a learner’s processed event logs.</w:t>
            </w:r>
          </w:p>
          <w:p w14:paraId="6DDEC6E3" w14:textId="77777777" w:rsidR="00A80003" w:rsidRPr="007B3B20" w:rsidRDefault="00A80003" w:rsidP="00C612C7">
            <w:pPr>
              <w:rPr>
                <w:rFonts w:cs="Arial"/>
                <w:szCs w:val="24"/>
              </w:rPr>
            </w:pPr>
          </w:p>
        </w:tc>
        <w:tc>
          <w:tcPr>
            <w:tcW w:w="1440" w:type="dxa"/>
          </w:tcPr>
          <w:p w14:paraId="1680DD51" w14:textId="77777777" w:rsidR="00A80003" w:rsidRPr="007B3B20" w:rsidRDefault="00A80003" w:rsidP="00C612C7">
            <w:pPr>
              <w:rPr>
                <w:rFonts w:cs="Arial"/>
                <w:szCs w:val="24"/>
              </w:rPr>
            </w:pPr>
            <w:r>
              <w:rPr>
                <w:rFonts w:cs="Arial"/>
                <w:szCs w:val="24"/>
              </w:rPr>
              <w:t>Integer</w:t>
            </w:r>
          </w:p>
        </w:tc>
      </w:tr>
      <w:tr w:rsidR="00A80003" w14:paraId="051F44BE" w14:textId="77777777" w:rsidTr="00C612C7">
        <w:tc>
          <w:tcPr>
            <w:tcW w:w="2065" w:type="dxa"/>
          </w:tcPr>
          <w:p w14:paraId="54723109" w14:textId="77777777" w:rsidR="00A80003" w:rsidRPr="007B3B20" w:rsidRDefault="00A80003" w:rsidP="00C612C7">
            <w:pPr>
              <w:rPr>
                <w:rFonts w:cs="Arial"/>
                <w:szCs w:val="24"/>
              </w:rPr>
            </w:pPr>
            <w:r w:rsidRPr="007B3B20">
              <w:rPr>
                <w:rFonts w:cs="Arial"/>
                <w:color w:val="000000"/>
                <w:szCs w:val="24"/>
              </w:rPr>
              <w:t>load_time</w:t>
            </w:r>
          </w:p>
        </w:tc>
        <w:tc>
          <w:tcPr>
            <w:tcW w:w="5580" w:type="dxa"/>
          </w:tcPr>
          <w:p w14:paraId="3BD01AEF" w14:textId="77777777" w:rsidR="00A80003" w:rsidRDefault="00A80003" w:rsidP="00C612C7">
            <w:pPr>
              <w:rPr>
                <w:rFonts w:cs="Arial"/>
                <w:szCs w:val="24"/>
              </w:rPr>
            </w:pPr>
            <w:r>
              <w:rPr>
                <w:rFonts w:cs="Arial"/>
                <w:szCs w:val="24"/>
              </w:rPr>
              <w:t xml:space="preserve">Time spent on load events in the </w:t>
            </w:r>
            <w:r w:rsidRPr="00B46670">
              <w:rPr>
                <w:rFonts w:cs="Arial"/>
                <w:i/>
                <w:szCs w:val="24"/>
              </w:rPr>
              <w:t>event_type</w:t>
            </w:r>
            <w:r>
              <w:rPr>
                <w:rFonts w:cs="Arial"/>
                <w:szCs w:val="24"/>
              </w:rPr>
              <w:t xml:space="preserve"> field and sum of </w:t>
            </w:r>
            <w:r w:rsidRPr="00B46670">
              <w:rPr>
                <w:rFonts w:cs="Arial"/>
                <w:i/>
                <w:szCs w:val="24"/>
              </w:rPr>
              <w:t>period</w:t>
            </w:r>
            <w:r>
              <w:rPr>
                <w:rFonts w:cs="Arial"/>
                <w:i/>
                <w:szCs w:val="24"/>
              </w:rPr>
              <w:t xml:space="preserve"> </w:t>
            </w:r>
            <w:r>
              <w:rPr>
                <w:rFonts w:cs="Arial"/>
                <w:szCs w:val="24"/>
              </w:rPr>
              <w:t>field for a video module in a learner’s processed event logs.</w:t>
            </w:r>
          </w:p>
          <w:p w14:paraId="39A6158C" w14:textId="77777777" w:rsidR="00A80003" w:rsidRPr="007B3B20" w:rsidRDefault="00A80003" w:rsidP="00C612C7">
            <w:pPr>
              <w:rPr>
                <w:rFonts w:cs="Arial"/>
                <w:szCs w:val="24"/>
              </w:rPr>
            </w:pPr>
          </w:p>
        </w:tc>
        <w:tc>
          <w:tcPr>
            <w:tcW w:w="1440" w:type="dxa"/>
          </w:tcPr>
          <w:p w14:paraId="339563B7" w14:textId="77777777" w:rsidR="00A80003" w:rsidRPr="007B3B20" w:rsidRDefault="00A80003" w:rsidP="00C612C7">
            <w:pPr>
              <w:rPr>
                <w:rFonts w:cs="Arial"/>
                <w:szCs w:val="24"/>
              </w:rPr>
            </w:pPr>
            <w:r>
              <w:rPr>
                <w:rFonts w:cs="Arial"/>
                <w:szCs w:val="24"/>
              </w:rPr>
              <w:t>Float</w:t>
            </w:r>
          </w:p>
        </w:tc>
      </w:tr>
      <w:tr w:rsidR="00A80003" w14:paraId="0B9AB188" w14:textId="77777777" w:rsidTr="00C612C7">
        <w:tc>
          <w:tcPr>
            <w:tcW w:w="2065" w:type="dxa"/>
          </w:tcPr>
          <w:p w14:paraId="1B9CD7A9" w14:textId="77777777" w:rsidR="00A80003" w:rsidRPr="007B3B20" w:rsidRDefault="00A80003" w:rsidP="00C612C7">
            <w:pPr>
              <w:rPr>
                <w:rFonts w:cs="Arial"/>
                <w:szCs w:val="24"/>
              </w:rPr>
            </w:pPr>
            <w:r w:rsidRPr="007B3B20">
              <w:rPr>
                <w:rFonts w:cs="Arial"/>
                <w:color w:val="000000"/>
                <w:szCs w:val="24"/>
              </w:rPr>
              <w:t>plays</w:t>
            </w:r>
          </w:p>
        </w:tc>
        <w:tc>
          <w:tcPr>
            <w:tcW w:w="5580" w:type="dxa"/>
          </w:tcPr>
          <w:p w14:paraId="6B0A2F6E" w14:textId="77777777" w:rsidR="00A80003" w:rsidRDefault="00A80003" w:rsidP="00C612C7">
            <w:pPr>
              <w:rPr>
                <w:rFonts w:cs="Arial"/>
                <w:szCs w:val="24"/>
              </w:rPr>
            </w:pPr>
            <w:r>
              <w:rPr>
                <w:rFonts w:cs="Arial"/>
                <w:szCs w:val="24"/>
              </w:rPr>
              <w:t xml:space="preserve">The count of play events in the </w:t>
            </w:r>
            <w:r>
              <w:rPr>
                <w:rFonts w:cs="Arial"/>
                <w:i/>
                <w:szCs w:val="24"/>
              </w:rPr>
              <w:t xml:space="preserve">event_type </w:t>
            </w:r>
            <w:r>
              <w:rPr>
                <w:rFonts w:cs="Arial"/>
                <w:szCs w:val="24"/>
              </w:rPr>
              <w:t>field for a video module in a learner’s processed event logs.</w:t>
            </w:r>
          </w:p>
          <w:p w14:paraId="00CA8248" w14:textId="77777777" w:rsidR="00A80003" w:rsidRPr="007B3B20" w:rsidRDefault="00A80003" w:rsidP="00C612C7">
            <w:pPr>
              <w:rPr>
                <w:rFonts w:cs="Arial"/>
                <w:szCs w:val="24"/>
              </w:rPr>
            </w:pPr>
          </w:p>
        </w:tc>
        <w:tc>
          <w:tcPr>
            <w:tcW w:w="1440" w:type="dxa"/>
          </w:tcPr>
          <w:p w14:paraId="73F4A63F" w14:textId="77777777" w:rsidR="00A80003" w:rsidRPr="007B3B20" w:rsidRDefault="00A80003" w:rsidP="00C612C7">
            <w:pPr>
              <w:rPr>
                <w:rFonts w:cs="Arial"/>
                <w:szCs w:val="24"/>
              </w:rPr>
            </w:pPr>
            <w:r>
              <w:rPr>
                <w:rFonts w:cs="Arial"/>
                <w:szCs w:val="24"/>
              </w:rPr>
              <w:t>Integer</w:t>
            </w:r>
          </w:p>
        </w:tc>
      </w:tr>
      <w:tr w:rsidR="00A80003" w14:paraId="450A020F" w14:textId="77777777" w:rsidTr="00C612C7">
        <w:tc>
          <w:tcPr>
            <w:tcW w:w="2065" w:type="dxa"/>
          </w:tcPr>
          <w:p w14:paraId="489969F9" w14:textId="77777777" w:rsidR="00A80003" w:rsidRPr="007B3B20" w:rsidRDefault="00A80003" w:rsidP="00C612C7">
            <w:pPr>
              <w:rPr>
                <w:rFonts w:cs="Arial"/>
                <w:szCs w:val="24"/>
              </w:rPr>
            </w:pPr>
            <w:r w:rsidRPr="007B3B20">
              <w:rPr>
                <w:rFonts w:cs="Arial"/>
                <w:color w:val="000000"/>
                <w:szCs w:val="24"/>
              </w:rPr>
              <w:t>play_time</w:t>
            </w:r>
          </w:p>
        </w:tc>
        <w:tc>
          <w:tcPr>
            <w:tcW w:w="5580" w:type="dxa"/>
          </w:tcPr>
          <w:p w14:paraId="40835ECE" w14:textId="77777777" w:rsidR="00A80003" w:rsidRDefault="00A80003" w:rsidP="00C612C7">
            <w:pPr>
              <w:rPr>
                <w:rFonts w:cs="Arial"/>
                <w:szCs w:val="24"/>
              </w:rPr>
            </w:pPr>
            <w:r>
              <w:rPr>
                <w:rFonts w:cs="Arial"/>
                <w:szCs w:val="24"/>
              </w:rPr>
              <w:t xml:space="preserve">Time spent on play events in the </w:t>
            </w:r>
            <w:r w:rsidRPr="00B46670">
              <w:rPr>
                <w:rFonts w:cs="Arial"/>
                <w:i/>
                <w:szCs w:val="24"/>
              </w:rPr>
              <w:t>event_type</w:t>
            </w:r>
            <w:r>
              <w:rPr>
                <w:rFonts w:cs="Arial"/>
                <w:szCs w:val="24"/>
              </w:rPr>
              <w:t xml:space="preserve"> field and sum of </w:t>
            </w:r>
            <w:r w:rsidRPr="00B46670">
              <w:rPr>
                <w:rFonts w:cs="Arial"/>
                <w:i/>
                <w:szCs w:val="24"/>
              </w:rPr>
              <w:t>period</w:t>
            </w:r>
            <w:r>
              <w:rPr>
                <w:rFonts w:cs="Arial"/>
                <w:i/>
                <w:szCs w:val="24"/>
              </w:rPr>
              <w:t xml:space="preserve"> </w:t>
            </w:r>
            <w:r>
              <w:rPr>
                <w:rFonts w:cs="Arial"/>
                <w:szCs w:val="24"/>
              </w:rPr>
              <w:t>field for a video module in a learner’s processed event logs.</w:t>
            </w:r>
          </w:p>
          <w:p w14:paraId="0AD8ED84" w14:textId="77777777" w:rsidR="00A80003" w:rsidRPr="007B3B20" w:rsidRDefault="00A80003" w:rsidP="00C612C7">
            <w:pPr>
              <w:rPr>
                <w:rFonts w:cs="Arial"/>
                <w:szCs w:val="24"/>
              </w:rPr>
            </w:pPr>
          </w:p>
        </w:tc>
        <w:tc>
          <w:tcPr>
            <w:tcW w:w="1440" w:type="dxa"/>
          </w:tcPr>
          <w:p w14:paraId="3F1C8AEA" w14:textId="77777777" w:rsidR="00A80003" w:rsidRPr="007B3B20" w:rsidRDefault="00A80003" w:rsidP="00C612C7">
            <w:pPr>
              <w:rPr>
                <w:rFonts w:cs="Arial"/>
                <w:szCs w:val="24"/>
              </w:rPr>
            </w:pPr>
            <w:r>
              <w:rPr>
                <w:rFonts w:cs="Arial"/>
                <w:szCs w:val="24"/>
              </w:rPr>
              <w:t>Float</w:t>
            </w:r>
          </w:p>
        </w:tc>
      </w:tr>
      <w:tr w:rsidR="00A80003" w14:paraId="44119372" w14:textId="77777777" w:rsidTr="00C612C7">
        <w:tc>
          <w:tcPr>
            <w:tcW w:w="2065" w:type="dxa"/>
          </w:tcPr>
          <w:p w14:paraId="2BFDC521" w14:textId="77777777" w:rsidR="00A80003" w:rsidRPr="007B3B20" w:rsidRDefault="00A80003" w:rsidP="00C612C7">
            <w:pPr>
              <w:rPr>
                <w:rFonts w:cs="Arial"/>
                <w:szCs w:val="24"/>
              </w:rPr>
            </w:pPr>
            <w:r w:rsidRPr="007B3B20">
              <w:rPr>
                <w:rFonts w:cs="Arial"/>
                <w:color w:val="000000"/>
                <w:szCs w:val="24"/>
              </w:rPr>
              <w:t>pauses</w:t>
            </w:r>
          </w:p>
        </w:tc>
        <w:tc>
          <w:tcPr>
            <w:tcW w:w="5580" w:type="dxa"/>
          </w:tcPr>
          <w:p w14:paraId="418047FF" w14:textId="77777777" w:rsidR="00A80003" w:rsidRDefault="00A80003" w:rsidP="00C612C7">
            <w:pPr>
              <w:rPr>
                <w:rFonts w:cs="Arial"/>
                <w:szCs w:val="24"/>
              </w:rPr>
            </w:pPr>
            <w:r>
              <w:rPr>
                <w:rFonts w:cs="Arial"/>
                <w:szCs w:val="24"/>
              </w:rPr>
              <w:t xml:space="preserve">The count of pause events in the </w:t>
            </w:r>
            <w:r>
              <w:rPr>
                <w:rFonts w:cs="Arial"/>
                <w:i/>
                <w:szCs w:val="24"/>
              </w:rPr>
              <w:t xml:space="preserve">event_type </w:t>
            </w:r>
            <w:r>
              <w:rPr>
                <w:rFonts w:cs="Arial"/>
                <w:szCs w:val="24"/>
              </w:rPr>
              <w:t>field for a video module in a learner’s processed event logs.</w:t>
            </w:r>
          </w:p>
          <w:p w14:paraId="7156E6A3" w14:textId="77777777" w:rsidR="00A80003" w:rsidRPr="007B3B20" w:rsidRDefault="00A80003" w:rsidP="00C612C7">
            <w:pPr>
              <w:rPr>
                <w:rFonts w:cs="Arial"/>
                <w:szCs w:val="24"/>
              </w:rPr>
            </w:pPr>
          </w:p>
        </w:tc>
        <w:tc>
          <w:tcPr>
            <w:tcW w:w="1440" w:type="dxa"/>
          </w:tcPr>
          <w:p w14:paraId="2DDAF5B9" w14:textId="77777777" w:rsidR="00A80003" w:rsidRPr="007B3B20" w:rsidRDefault="00A80003" w:rsidP="00C612C7">
            <w:pPr>
              <w:rPr>
                <w:rFonts w:cs="Arial"/>
                <w:szCs w:val="24"/>
              </w:rPr>
            </w:pPr>
            <w:r>
              <w:rPr>
                <w:rFonts w:cs="Arial"/>
                <w:szCs w:val="24"/>
              </w:rPr>
              <w:t>Integer</w:t>
            </w:r>
          </w:p>
        </w:tc>
      </w:tr>
      <w:tr w:rsidR="00A80003" w14:paraId="21973238" w14:textId="77777777" w:rsidTr="00C612C7">
        <w:tc>
          <w:tcPr>
            <w:tcW w:w="2065" w:type="dxa"/>
          </w:tcPr>
          <w:p w14:paraId="71526310" w14:textId="77777777" w:rsidR="00A80003" w:rsidRPr="007B3B20" w:rsidRDefault="00A80003" w:rsidP="00C612C7">
            <w:pPr>
              <w:rPr>
                <w:rFonts w:cs="Arial"/>
                <w:szCs w:val="24"/>
              </w:rPr>
            </w:pPr>
            <w:r w:rsidRPr="007B3B20">
              <w:rPr>
                <w:rFonts w:cs="Arial"/>
                <w:color w:val="000000"/>
                <w:szCs w:val="24"/>
              </w:rPr>
              <w:t>pause_time</w:t>
            </w:r>
          </w:p>
        </w:tc>
        <w:tc>
          <w:tcPr>
            <w:tcW w:w="5580" w:type="dxa"/>
          </w:tcPr>
          <w:p w14:paraId="00AF572D" w14:textId="77777777" w:rsidR="00A80003" w:rsidRDefault="00A80003" w:rsidP="00C612C7">
            <w:pPr>
              <w:rPr>
                <w:rFonts w:cs="Arial"/>
                <w:szCs w:val="24"/>
              </w:rPr>
            </w:pPr>
            <w:r>
              <w:rPr>
                <w:rFonts w:cs="Arial"/>
                <w:szCs w:val="24"/>
              </w:rPr>
              <w:t xml:space="preserve">Time spent on pause events in the </w:t>
            </w:r>
            <w:r w:rsidRPr="00B46670">
              <w:rPr>
                <w:rFonts w:cs="Arial"/>
                <w:i/>
                <w:szCs w:val="24"/>
              </w:rPr>
              <w:t>event_type</w:t>
            </w:r>
            <w:r>
              <w:rPr>
                <w:rFonts w:cs="Arial"/>
                <w:szCs w:val="24"/>
              </w:rPr>
              <w:t xml:space="preserve"> field and sum of </w:t>
            </w:r>
            <w:r w:rsidRPr="00B46670">
              <w:rPr>
                <w:rFonts w:cs="Arial"/>
                <w:i/>
                <w:szCs w:val="24"/>
              </w:rPr>
              <w:t>period</w:t>
            </w:r>
            <w:r>
              <w:rPr>
                <w:rFonts w:cs="Arial"/>
                <w:i/>
                <w:szCs w:val="24"/>
              </w:rPr>
              <w:t xml:space="preserve"> </w:t>
            </w:r>
            <w:r>
              <w:rPr>
                <w:rFonts w:cs="Arial"/>
                <w:szCs w:val="24"/>
              </w:rPr>
              <w:t>field for a video module in a learner’s processed event logs.</w:t>
            </w:r>
          </w:p>
          <w:p w14:paraId="61AFFE49" w14:textId="77777777" w:rsidR="00A80003" w:rsidRPr="007B3B20" w:rsidRDefault="00A80003" w:rsidP="00C612C7">
            <w:pPr>
              <w:rPr>
                <w:rFonts w:cs="Arial"/>
                <w:szCs w:val="24"/>
              </w:rPr>
            </w:pPr>
          </w:p>
        </w:tc>
        <w:tc>
          <w:tcPr>
            <w:tcW w:w="1440" w:type="dxa"/>
          </w:tcPr>
          <w:p w14:paraId="37BB256A" w14:textId="77777777" w:rsidR="00A80003" w:rsidRPr="007B3B20" w:rsidRDefault="00A80003" w:rsidP="00C612C7">
            <w:pPr>
              <w:rPr>
                <w:rFonts w:cs="Arial"/>
                <w:szCs w:val="24"/>
              </w:rPr>
            </w:pPr>
            <w:r>
              <w:rPr>
                <w:rFonts w:cs="Arial"/>
                <w:szCs w:val="24"/>
              </w:rPr>
              <w:lastRenderedPageBreak/>
              <w:t>Float</w:t>
            </w:r>
          </w:p>
        </w:tc>
      </w:tr>
      <w:tr w:rsidR="00A80003" w14:paraId="49134951" w14:textId="77777777" w:rsidTr="00C612C7">
        <w:tc>
          <w:tcPr>
            <w:tcW w:w="2065" w:type="dxa"/>
          </w:tcPr>
          <w:p w14:paraId="406E5899" w14:textId="77777777" w:rsidR="00A80003" w:rsidRPr="007B3B20" w:rsidRDefault="00A80003" w:rsidP="00C612C7">
            <w:pPr>
              <w:rPr>
                <w:rFonts w:cs="Arial"/>
                <w:szCs w:val="24"/>
              </w:rPr>
            </w:pPr>
            <w:r w:rsidRPr="007B3B20">
              <w:rPr>
                <w:rFonts w:cs="Arial"/>
                <w:color w:val="000000"/>
                <w:szCs w:val="24"/>
              </w:rPr>
              <w:t>seeks</w:t>
            </w:r>
          </w:p>
        </w:tc>
        <w:tc>
          <w:tcPr>
            <w:tcW w:w="5580" w:type="dxa"/>
          </w:tcPr>
          <w:p w14:paraId="6449BFA5" w14:textId="77777777" w:rsidR="00A80003" w:rsidRDefault="00A80003" w:rsidP="00C612C7">
            <w:pPr>
              <w:rPr>
                <w:rFonts w:cs="Arial"/>
                <w:szCs w:val="24"/>
              </w:rPr>
            </w:pPr>
            <w:r>
              <w:rPr>
                <w:rFonts w:cs="Arial"/>
                <w:szCs w:val="24"/>
              </w:rPr>
              <w:t xml:space="preserve">The count of seek events in the </w:t>
            </w:r>
            <w:r>
              <w:rPr>
                <w:rFonts w:cs="Arial"/>
                <w:i/>
                <w:szCs w:val="24"/>
              </w:rPr>
              <w:t xml:space="preserve">event_type </w:t>
            </w:r>
            <w:r>
              <w:rPr>
                <w:rFonts w:cs="Arial"/>
                <w:szCs w:val="24"/>
              </w:rPr>
              <w:t>field for a video module in a learner’s processed event logs.</w:t>
            </w:r>
          </w:p>
          <w:p w14:paraId="7C4A0384" w14:textId="77777777" w:rsidR="00A80003" w:rsidRPr="007B3B20" w:rsidRDefault="00A80003" w:rsidP="00C612C7">
            <w:pPr>
              <w:rPr>
                <w:rFonts w:cs="Arial"/>
                <w:szCs w:val="24"/>
              </w:rPr>
            </w:pPr>
          </w:p>
        </w:tc>
        <w:tc>
          <w:tcPr>
            <w:tcW w:w="1440" w:type="dxa"/>
          </w:tcPr>
          <w:p w14:paraId="3E75D258" w14:textId="77777777" w:rsidR="00A80003" w:rsidRPr="007B3B20" w:rsidRDefault="00A80003" w:rsidP="00C612C7">
            <w:pPr>
              <w:rPr>
                <w:rFonts w:cs="Arial"/>
                <w:szCs w:val="24"/>
              </w:rPr>
            </w:pPr>
            <w:r>
              <w:rPr>
                <w:rFonts w:cs="Arial"/>
                <w:szCs w:val="24"/>
              </w:rPr>
              <w:t>Integer</w:t>
            </w:r>
          </w:p>
        </w:tc>
      </w:tr>
      <w:tr w:rsidR="00A80003" w14:paraId="2391F8BE" w14:textId="77777777" w:rsidTr="00C612C7">
        <w:tc>
          <w:tcPr>
            <w:tcW w:w="2065" w:type="dxa"/>
          </w:tcPr>
          <w:p w14:paraId="03F08FFB" w14:textId="77777777" w:rsidR="00A80003" w:rsidRPr="007B3B20" w:rsidRDefault="00A80003" w:rsidP="00C612C7">
            <w:pPr>
              <w:rPr>
                <w:rFonts w:cs="Arial"/>
                <w:szCs w:val="24"/>
              </w:rPr>
            </w:pPr>
            <w:r w:rsidRPr="007B3B20">
              <w:rPr>
                <w:rFonts w:cs="Arial"/>
                <w:color w:val="000000"/>
                <w:szCs w:val="24"/>
              </w:rPr>
              <w:t>seek_time</w:t>
            </w:r>
          </w:p>
        </w:tc>
        <w:tc>
          <w:tcPr>
            <w:tcW w:w="5580" w:type="dxa"/>
          </w:tcPr>
          <w:p w14:paraId="3ED044B5" w14:textId="77777777" w:rsidR="00A80003" w:rsidRDefault="00A80003" w:rsidP="00C612C7">
            <w:pPr>
              <w:rPr>
                <w:rFonts w:cs="Arial"/>
                <w:szCs w:val="24"/>
              </w:rPr>
            </w:pPr>
            <w:r>
              <w:rPr>
                <w:rFonts w:cs="Arial"/>
                <w:szCs w:val="24"/>
              </w:rPr>
              <w:t xml:space="preserve">Time spent on seek events in the </w:t>
            </w:r>
            <w:r w:rsidRPr="00B46670">
              <w:rPr>
                <w:rFonts w:cs="Arial"/>
                <w:i/>
                <w:szCs w:val="24"/>
              </w:rPr>
              <w:t>event_type</w:t>
            </w:r>
            <w:r>
              <w:rPr>
                <w:rFonts w:cs="Arial"/>
                <w:szCs w:val="24"/>
              </w:rPr>
              <w:t xml:space="preserve"> field and sum of </w:t>
            </w:r>
            <w:r w:rsidRPr="00B46670">
              <w:rPr>
                <w:rFonts w:cs="Arial"/>
                <w:i/>
                <w:szCs w:val="24"/>
              </w:rPr>
              <w:t>period</w:t>
            </w:r>
            <w:r>
              <w:rPr>
                <w:rFonts w:cs="Arial"/>
                <w:i/>
                <w:szCs w:val="24"/>
              </w:rPr>
              <w:t xml:space="preserve"> </w:t>
            </w:r>
            <w:r>
              <w:rPr>
                <w:rFonts w:cs="Arial"/>
                <w:szCs w:val="24"/>
              </w:rPr>
              <w:t>field for a video module in a learner’s processed event logs.</w:t>
            </w:r>
          </w:p>
          <w:p w14:paraId="56E8BA41" w14:textId="77777777" w:rsidR="00A80003" w:rsidRPr="007B3B20" w:rsidRDefault="00A80003" w:rsidP="00C612C7">
            <w:pPr>
              <w:rPr>
                <w:rFonts w:cs="Arial"/>
                <w:szCs w:val="24"/>
              </w:rPr>
            </w:pPr>
          </w:p>
        </w:tc>
        <w:tc>
          <w:tcPr>
            <w:tcW w:w="1440" w:type="dxa"/>
          </w:tcPr>
          <w:p w14:paraId="393E3C09" w14:textId="77777777" w:rsidR="00A80003" w:rsidRPr="007B3B20" w:rsidRDefault="00A80003" w:rsidP="00C612C7">
            <w:pPr>
              <w:rPr>
                <w:rFonts w:cs="Arial"/>
                <w:szCs w:val="24"/>
              </w:rPr>
            </w:pPr>
            <w:r>
              <w:rPr>
                <w:rFonts w:cs="Arial"/>
                <w:szCs w:val="24"/>
              </w:rPr>
              <w:t>Float</w:t>
            </w:r>
          </w:p>
        </w:tc>
      </w:tr>
    </w:tbl>
    <w:p w14:paraId="51505D27" w14:textId="769B35C0" w:rsidR="00A80003" w:rsidRDefault="00A80003" w:rsidP="00A80003">
      <w:pPr>
        <w:rPr>
          <w:rFonts w:cs="Arial"/>
          <w:b/>
          <w:iCs/>
          <w:szCs w:val="24"/>
        </w:rPr>
      </w:pPr>
    </w:p>
    <w:p w14:paraId="131275EA" w14:textId="134CC919" w:rsidR="00A80003" w:rsidRPr="007B3B20" w:rsidRDefault="00A80003" w:rsidP="00A80003">
      <w:pPr>
        <w:pStyle w:val="Caption"/>
        <w:keepNext/>
        <w:rPr>
          <w:b/>
        </w:rPr>
      </w:pPr>
      <w:r w:rsidRPr="007B3B20">
        <w:rPr>
          <w:rFonts w:ascii="Arial" w:hAnsi="Arial" w:cs="Arial"/>
          <w:b/>
          <w:i w:val="0"/>
          <w:color w:val="auto"/>
          <w:sz w:val="24"/>
          <w:szCs w:val="24"/>
        </w:rPr>
        <w:t xml:space="preserve">Table </w:t>
      </w:r>
      <w:r w:rsidRPr="007B3B20">
        <w:rPr>
          <w:rFonts w:ascii="Arial" w:hAnsi="Arial" w:cs="Arial"/>
          <w:b/>
          <w:i w:val="0"/>
          <w:noProof/>
          <w:color w:val="auto"/>
          <w:sz w:val="24"/>
          <w:szCs w:val="24"/>
        </w:rPr>
        <w:fldChar w:fldCharType="begin"/>
      </w:r>
      <w:r w:rsidRPr="007B3B20">
        <w:rPr>
          <w:rFonts w:ascii="Arial" w:hAnsi="Arial" w:cs="Arial"/>
          <w:b/>
          <w:i w:val="0"/>
          <w:noProof/>
          <w:color w:val="auto"/>
          <w:sz w:val="24"/>
          <w:szCs w:val="24"/>
        </w:rPr>
        <w:instrText xml:space="preserve"> SEQ Table \* ARABIC </w:instrText>
      </w:r>
      <w:r w:rsidRPr="007B3B20">
        <w:rPr>
          <w:rFonts w:ascii="Arial" w:hAnsi="Arial" w:cs="Arial"/>
          <w:b/>
          <w:i w:val="0"/>
          <w:noProof/>
          <w:color w:val="auto"/>
          <w:sz w:val="24"/>
          <w:szCs w:val="24"/>
        </w:rPr>
        <w:fldChar w:fldCharType="separate"/>
      </w:r>
      <w:r w:rsidR="00F51D94">
        <w:rPr>
          <w:rFonts w:ascii="Arial" w:hAnsi="Arial" w:cs="Arial"/>
          <w:b/>
          <w:i w:val="0"/>
          <w:noProof/>
          <w:color w:val="auto"/>
          <w:sz w:val="24"/>
          <w:szCs w:val="24"/>
        </w:rPr>
        <w:t>7</w:t>
      </w:r>
      <w:r w:rsidRPr="007B3B20">
        <w:rPr>
          <w:rFonts w:ascii="Arial" w:hAnsi="Arial" w:cs="Arial"/>
          <w:b/>
          <w:i w:val="0"/>
          <w:noProof/>
          <w:color w:val="auto"/>
          <w:sz w:val="24"/>
          <w:szCs w:val="24"/>
        </w:rPr>
        <w:fldChar w:fldCharType="end"/>
      </w:r>
      <w:r w:rsidRPr="007B3B20">
        <w:rPr>
          <w:rFonts w:ascii="Arial" w:hAnsi="Arial" w:cs="Arial"/>
          <w:b/>
          <w:i w:val="0"/>
          <w:noProof/>
          <w:color w:val="auto"/>
          <w:sz w:val="24"/>
          <w:szCs w:val="24"/>
        </w:rPr>
        <w:t>.</w:t>
      </w:r>
      <w:r w:rsidRPr="007B3B20">
        <w:rPr>
          <w:rFonts w:ascii="Arial" w:hAnsi="Arial" w:cs="Arial"/>
          <w:b/>
          <w:i w:val="0"/>
          <w:color w:val="auto"/>
          <w:sz w:val="24"/>
          <w:szCs w:val="24"/>
        </w:rPr>
        <w:t xml:space="preserve"> </w:t>
      </w:r>
      <w:r>
        <w:rPr>
          <w:rFonts w:ascii="Arial" w:hAnsi="Arial" w:cs="Arial"/>
          <w:b/>
          <w:i w:val="0"/>
          <w:color w:val="auto"/>
          <w:sz w:val="24"/>
          <w:szCs w:val="24"/>
        </w:rPr>
        <w:t>Field list for learner edge list {user identifier}-edges.csv</w:t>
      </w:r>
      <w:r w:rsidR="00724086">
        <w:rPr>
          <w:rFonts w:ascii="Arial" w:hAnsi="Arial" w:cs="Arial"/>
          <w:b/>
          <w:i w:val="0"/>
          <w:color w:val="auto"/>
          <w:sz w:val="24"/>
          <w:szCs w:val="24"/>
        </w:rPr>
        <w:t>.</w:t>
      </w:r>
    </w:p>
    <w:tbl>
      <w:tblPr>
        <w:tblStyle w:val="TableGrid"/>
        <w:tblW w:w="9085" w:type="dxa"/>
        <w:tblLook w:val="04A0" w:firstRow="1" w:lastRow="0" w:firstColumn="1" w:lastColumn="0" w:noHBand="0" w:noVBand="1"/>
      </w:tblPr>
      <w:tblGrid>
        <w:gridCol w:w="2065"/>
        <w:gridCol w:w="5580"/>
        <w:gridCol w:w="1440"/>
      </w:tblGrid>
      <w:tr w:rsidR="00A80003" w:rsidRPr="007B3B20" w14:paraId="706F543C" w14:textId="77777777" w:rsidTr="00C612C7">
        <w:tc>
          <w:tcPr>
            <w:tcW w:w="2065" w:type="dxa"/>
          </w:tcPr>
          <w:p w14:paraId="46425631" w14:textId="77777777" w:rsidR="00A80003" w:rsidRPr="007B3B20" w:rsidRDefault="00A80003" w:rsidP="00C612C7">
            <w:pPr>
              <w:rPr>
                <w:rFonts w:cs="Arial"/>
              </w:rPr>
            </w:pPr>
            <w:r w:rsidRPr="007B3B20">
              <w:rPr>
                <w:rFonts w:cs="Arial"/>
                <w:b/>
              </w:rPr>
              <w:t>Field Name</w:t>
            </w:r>
          </w:p>
        </w:tc>
        <w:tc>
          <w:tcPr>
            <w:tcW w:w="5580" w:type="dxa"/>
          </w:tcPr>
          <w:p w14:paraId="79F17AE0" w14:textId="77777777" w:rsidR="00A80003" w:rsidRPr="007B3B20" w:rsidRDefault="00A80003" w:rsidP="00C612C7">
            <w:pPr>
              <w:rPr>
                <w:rFonts w:cs="Arial"/>
              </w:rPr>
            </w:pPr>
            <w:r w:rsidRPr="007B3B20">
              <w:rPr>
                <w:rFonts w:cs="Arial"/>
                <w:b/>
              </w:rPr>
              <w:t>Description</w:t>
            </w:r>
          </w:p>
        </w:tc>
        <w:tc>
          <w:tcPr>
            <w:tcW w:w="1440" w:type="dxa"/>
          </w:tcPr>
          <w:p w14:paraId="4003E4DA" w14:textId="77777777" w:rsidR="00A80003" w:rsidRPr="007B3B20" w:rsidRDefault="00A80003" w:rsidP="00C612C7">
            <w:pPr>
              <w:rPr>
                <w:rFonts w:cs="Arial"/>
              </w:rPr>
            </w:pPr>
            <w:r w:rsidRPr="007B3B20">
              <w:rPr>
                <w:rFonts w:cs="Arial"/>
                <w:b/>
              </w:rPr>
              <w:t>Data Type</w:t>
            </w:r>
          </w:p>
        </w:tc>
      </w:tr>
      <w:tr w:rsidR="00A80003" w:rsidRPr="007B3B20" w14:paraId="62404E9F" w14:textId="77777777" w:rsidTr="00C612C7">
        <w:tc>
          <w:tcPr>
            <w:tcW w:w="2065" w:type="dxa"/>
          </w:tcPr>
          <w:p w14:paraId="79FF8837" w14:textId="77777777" w:rsidR="00A80003" w:rsidRPr="007B3B20" w:rsidRDefault="00A80003" w:rsidP="00C612C7">
            <w:pPr>
              <w:rPr>
                <w:rFonts w:cs="Arial"/>
              </w:rPr>
            </w:pPr>
            <w:r w:rsidRPr="007B3B20">
              <w:rPr>
                <w:rFonts w:cs="Arial"/>
                <w:color w:val="000000"/>
              </w:rPr>
              <w:t>from</w:t>
            </w:r>
          </w:p>
        </w:tc>
        <w:tc>
          <w:tcPr>
            <w:tcW w:w="5580" w:type="dxa"/>
          </w:tcPr>
          <w:p w14:paraId="5B19A116" w14:textId="77777777" w:rsidR="00A80003" w:rsidRDefault="00A80003" w:rsidP="00C612C7">
            <w:pPr>
              <w:rPr>
                <w:rFonts w:cs="Arial"/>
                <w:szCs w:val="24"/>
              </w:rPr>
            </w:pPr>
            <w:r>
              <w:rPr>
                <w:rFonts w:cs="Arial"/>
              </w:rPr>
              <w:t xml:space="preserve">Module identifier for the source node in the learner trajectory network. Matches a value from the </w:t>
            </w:r>
            <w:r w:rsidRPr="00102879">
              <w:rPr>
                <w:rFonts w:cs="Arial"/>
                <w:i/>
                <w:color w:val="000000"/>
                <w:szCs w:val="24"/>
              </w:rPr>
              <w:t>mod_hex_id</w:t>
            </w:r>
            <w:r>
              <w:rPr>
                <w:rFonts w:cs="Arial"/>
                <w:color w:val="000000"/>
                <w:szCs w:val="24"/>
              </w:rPr>
              <w:t xml:space="preserve"> field in the </w:t>
            </w:r>
            <w:r>
              <w:rPr>
                <w:rFonts w:cs="Arial"/>
                <w:szCs w:val="24"/>
              </w:rPr>
              <w:t>node list.</w:t>
            </w:r>
          </w:p>
          <w:p w14:paraId="0145B39F" w14:textId="77777777" w:rsidR="00A80003" w:rsidRPr="00102879" w:rsidRDefault="00A80003" w:rsidP="00C612C7">
            <w:pPr>
              <w:rPr>
                <w:rFonts w:cs="Arial"/>
              </w:rPr>
            </w:pPr>
          </w:p>
        </w:tc>
        <w:tc>
          <w:tcPr>
            <w:tcW w:w="1440" w:type="dxa"/>
          </w:tcPr>
          <w:p w14:paraId="6A087A14" w14:textId="77777777" w:rsidR="00A80003" w:rsidRPr="007B3B20" w:rsidRDefault="00A80003" w:rsidP="00C612C7">
            <w:pPr>
              <w:rPr>
                <w:rFonts w:cs="Arial"/>
              </w:rPr>
            </w:pPr>
            <w:r>
              <w:rPr>
                <w:rFonts w:cs="Arial"/>
              </w:rPr>
              <w:t>String</w:t>
            </w:r>
          </w:p>
        </w:tc>
      </w:tr>
      <w:tr w:rsidR="00A80003" w:rsidRPr="007B3B20" w14:paraId="1D3E4A1D" w14:textId="77777777" w:rsidTr="00C612C7">
        <w:tc>
          <w:tcPr>
            <w:tcW w:w="2065" w:type="dxa"/>
          </w:tcPr>
          <w:p w14:paraId="58150AA5" w14:textId="77777777" w:rsidR="00A80003" w:rsidRPr="007B3B20" w:rsidRDefault="00A80003" w:rsidP="00C612C7">
            <w:pPr>
              <w:rPr>
                <w:rFonts w:cs="Arial"/>
              </w:rPr>
            </w:pPr>
            <w:r w:rsidRPr="007B3B20">
              <w:rPr>
                <w:rFonts w:cs="Arial"/>
                <w:color w:val="000000"/>
              </w:rPr>
              <w:t>to</w:t>
            </w:r>
          </w:p>
        </w:tc>
        <w:tc>
          <w:tcPr>
            <w:tcW w:w="5580" w:type="dxa"/>
          </w:tcPr>
          <w:p w14:paraId="3A463076" w14:textId="77777777" w:rsidR="00A80003" w:rsidRDefault="00A80003" w:rsidP="00C612C7">
            <w:pPr>
              <w:rPr>
                <w:rFonts w:cs="Arial"/>
                <w:szCs w:val="24"/>
              </w:rPr>
            </w:pPr>
            <w:r>
              <w:rPr>
                <w:rFonts w:cs="Arial"/>
              </w:rPr>
              <w:t xml:space="preserve">Module identifier for the target node in the learner trajectory network. Matches a value from the </w:t>
            </w:r>
            <w:r w:rsidRPr="00102879">
              <w:rPr>
                <w:rFonts w:cs="Arial"/>
                <w:i/>
                <w:color w:val="000000"/>
                <w:szCs w:val="24"/>
              </w:rPr>
              <w:t>mod_hex_id</w:t>
            </w:r>
            <w:r>
              <w:rPr>
                <w:rFonts w:cs="Arial"/>
                <w:color w:val="000000"/>
                <w:szCs w:val="24"/>
              </w:rPr>
              <w:t xml:space="preserve"> field in the </w:t>
            </w:r>
            <w:r>
              <w:rPr>
                <w:rFonts w:cs="Arial"/>
                <w:szCs w:val="24"/>
              </w:rPr>
              <w:t>node list.</w:t>
            </w:r>
          </w:p>
          <w:p w14:paraId="31BDF483" w14:textId="77777777" w:rsidR="00A80003" w:rsidRPr="007B3B20" w:rsidRDefault="00A80003" w:rsidP="00C612C7">
            <w:pPr>
              <w:rPr>
                <w:rFonts w:cs="Arial"/>
              </w:rPr>
            </w:pPr>
          </w:p>
        </w:tc>
        <w:tc>
          <w:tcPr>
            <w:tcW w:w="1440" w:type="dxa"/>
          </w:tcPr>
          <w:p w14:paraId="5F5A10AB" w14:textId="77777777" w:rsidR="00A80003" w:rsidRPr="007B3B20" w:rsidRDefault="00A80003" w:rsidP="00C612C7">
            <w:pPr>
              <w:rPr>
                <w:rFonts w:cs="Arial"/>
              </w:rPr>
            </w:pPr>
            <w:r>
              <w:rPr>
                <w:rFonts w:cs="Arial"/>
              </w:rPr>
              <w:t>String</w:t>
            </w:r>
          </w:p>
        </w:tc>
      </w:tr>
      <w:tr w:rsidR="00A80003" w:rsidRPr="007B3B20" w14:paraId="689E0573" w14:textId="77777777" w:rsidTr="00C612C7">
        <w:tc>
          <w:tcPr>
            <w:tcW w:w="2065" w:type="dxa"/>
          </w:tcPr>
          <w:p w14:paraId="79ADF3C7" w14:textId="77777777" w:rsidR="00A80003" w:rsidRPr="007B3B20" w:rsidRDefault="00A80003" w:rsidP="00C612C7">
            <w:pPr>
              <w:rPr>
                <w:rFonts w:cs="Arial"/>
              </w:rPr>
            </w:pPr>
            <w:r w:rsidRPr="007B3B20">
              <w:rPr>
                <w:rFonts w:cs="Arial"/>
                <w:color w:val="000000"/>
              </w:rPr>
              <w:t>s.seqpos</w:t>
            </w:r>
          </w:p>
        </w:tc>
        <w:tc>
          <w:tcPr>
            <w:tcW w:w="5580" w:type="dxa"/>
          </w:tcPr>
          <w:p w14:paraId="216E10CE" w14:textId="77777777" w:rsidR="00A80003" w:rsidRDefault="00A80003" w:rsidP="00C612C7">
            <w:pPr>
              <w:rPr>
                <w:rFonts w:cs="Arial"/>
              </w:rPr>
            </w:pPr>
            <w:r>
              <w:rPr>
                <w:rFonts w:cs="Arial"/>
              </w:rPr>
              <w:t xml:space="preserve">Module order value for the source node in the learner trajectory network. This value should match the order value for the corresponding source module identifier found in the node list. Derived from the </w:t>
            </w:r>
            <w:r w:rsidRPr="00960CBA">
              <w:rPr>
                <w:rFonts w:cs="Arial"/>
                <w:i/>
              </w:rPr>
              <w:t>order</w:t>
            </w:r>
            <w:r>
              <w:rPr>
                <w:rFonts w:cs="Arial"/>
              </w:rPr>
              <w:t xml:space="preserve"> field in the processed event logs.</w:t>
            </w:r>
          </w:p>
          <w:p w14:paraId="16877DE3" w14:textId="77777777" w:rsidR="00A80003" w:rsidRPr="007B3B20" w:rsidRDefault="00A80003" w:rsidP="00C612C7">
            <w:pPr>
              <w:rPr>
                <w:rFonts w:cs="Arial"/>
              </w:rPr>
            </w:pPr>
          </w:p>
        </w:tc>
        <w:tc>
          <w:tcPr>
            <w:tcW w:w="1440" w:type="dxa"/>
          </w:tcPr>
          <w:p w14:paraId="66F53924" w14:textId="77777777" w:rsidR="00A80003" w:rsidRPr="007B3B20" w:rsidRDefault="00A80003" w:rsidP="00C612C7">
            <w:pPr>
              <w:rPr>
                <w:rFonts w:cs="Arial"/>
              </w:rPr>
            </w:pPr>
            <w:r>
              <w:rPr>
                <w:rFonts w:cs="Arial"/>
              </w:rPr>
              <w:t>Integer</w:t>
            </w:r>
          </w:p>
        </w:tc>
      </w:tr>
      <w:tr w:rsidR="00A80003" w:rsidRPr="007B3B20" w14:paraId="58F04169" w14:textId="77777777" w:rsidTr="00C612C7">
        <w:tc>
          <w:tcPr>
            <w:tcW w:w="2065" w:type="dxa"/>
          </w:tcPr>
          <w:p w14:paraId="1143F1C9" w14:textId="77777777" w:rsidR="00A80003" w:rsidRPr="007B3B20" w:rsidRDefault="00A80003" w:rsidP="00C612C7">
            <w:pPr>
              <w:rPr>
                <w:rFonts w:cs="Arial"/>
              </w:rPr>
            </w:pPr>
            <w:r w:rsidRPr="007B3B20">
              <w:rPr>
                <w:rFonts w:cs="Arial"/>
                <w:color w:val="000000"/>
              </w:rPr>
              <w:t>s.session</w:t>
            </w:r>
          </w:p>
        </w:tc>
        <w:tc>
          <w:tcPr>
            <w:tcW w:w="5580" w:type="dxa"/>
          </w:tcPr>
          <w:p w14:paraId="769F59CC" w14:textId="77777777" w:rsidR="00A80003" w:rsidRPr="001E359C" w:rsidRDefault="00A80003" w:rsidP="00C612C7">
            <w:pPr>
              <w:rPr>
                <w:rFonts w:cs="Arial"/>
              </w:rPr>
            </w:pPr>
            <w:r>
              <w:rPr>
                <w:rFonts w:cs="Arial"/>
              </w:rPr>
              <w:t xml:space="preserve">The session identifier for an event that was logged to the source node in an edge list. This value matches a value in </w:t>
            </w:r>
            <w:r w:rsidRPr="001E359C">
              <w:rPr>
                <w:rFonts w:cs="Arial"/>
                <w:i/>
              </w:rPr>
              <w:t xml:space="preserve">session </w:t>
            </w:r>
            <w:r>
              <w:rPr>
                <w:rFonts w:cs="Arial"/>
              </w:rPr>
              <w:t>field of a user’s processed event log.</w:t>
            </w:r>
          </w:p>
          <w:p w14:paraId="5A44E6A3" w14:textId="77777777" w:rsidR="00A80003" w:rsidRPr="007B3B20" w:rsidRDefault="00A80003" w:rsidP="00C612C7">
            <w:pPr>
              <w:rPr>
                <w:rFonts w:cs="Arial"/>
              </w:rPr>
            </w:pPr>
          </w:p>
        </w:tc>
        <w:tc>
          <w:tcPr>
            <w:tcW w:w="1440" w:type="dxa"/>
          </w:tcPr>
          <w:p w14:paraId="2050DB0D" w14:textId="77777777" w:rsidR="00A80003" w:rsidRPr="007B3B20" w:rsidRDefault="00A80003" w:rsidP="00C612C7">
            <w:pPr>
              <w:rPr>
                <w:rFonts w:cs="Arial"/>
              </w:rPr>
            </w:pPr>
            <w:r>
              <w:rPr>
                <w:rFonts w:cs="Arial"/>
              </w:rPr>
              <w:t>String</w:t>
            </w:r>
          </w:p>
        </w:tc>
      </w:tr>
      <w:tr w:rsidR="00A80003" w:rsidRPr="007B3B20" w14:paraId="4F9542F8" w14:textId="77777777" w:rsidTr="00C612C7">
        <w:tc>
          <w:tcPr>
            <w:tcW w:w="2065" w:type="dxa"/>
          </w:tcPr>
          <w:p w14:paraId="140A421F" w14:textId="77777777" w:rsidR="00A80003" w:rsidRPr="007B3B20" w:rsidRDefault="00A80003" w:rsidP="00C612C7">
            <w:pPr>
              <w:rPr>
                <w:rFonts w:cs="Arial"/>
              </w:rPr>
            </w:pPr>
            <w:r w:rsidRPr="007B3B20">
              <w:rPr>
                <w:rFonts w:cs="Arial"/>
                <w:color w:val="000000"/>
              </w:rPr>
              <w:t>s.tsession</w:t>
            </w:r>
          </w:p>
        </w:tc>
        <w:tc>
          <w:tcPr>
            <w:tcW w:w="5580" w:type="dxa"/>
          </w:tcPr>
          <w:p w14:paraId="68976518" w14:textId="77777777" w:rsidR="00A80003" w:rsidRPr="001E359C" w:rsidRDefault="00A80003" w:rsidP="00C612C7">
            <w:pPr>
              <w:rPr>
                <w:rFonts w:cs="Arial"/>
              </w:rPr>
            </w:pPr>
            <w:r>
              <w:rPr>
                <w:rFonts w:cs="Arial"/>
              </w:rPr>
              <w:t>The temporal session identifier for an event that was logged to the source node in an edge list. This value matches a value in t</w:t>
            </w:r>
            <w:r w:rsidRPr="001E359C">
              <w:rPr>
                <w:rFonts w:cs="Arial"/>
                <w:i/>
              </w:rPr>
              <w:t xml:space="preserve">sess </w:t>
            </w:r>
            <w:r>
              <w:rPr>
                <w:rFonts w:cs="Arial"/>
              </w:rPr>
              <w:t>field of a user’s processed event log.</w:t>
            </w:r>
          </w:p>
          <w:p w14:paraId="130E2EA6" w14:textId="77777777" w:rsidR="00A80003" w:rsidRPr="007B3B20" w:rsidRDefault="00A80003" w:rsidP="00C612C7">
            <w:pPr>
              <w:rPr>
                <w:rFonts w:cs="Arial"/>
              </w:rPr>
            </w:pPr>
          </w:p>
        </w:tc>
        <w:tc>
          <w:tcPr>
            <w:tcW w:w="1440" w:type="dxa"/>
          </w:tcPr>
          <w:p w14:paraId="2220637C" w14:textId="77777777" w:rsidR="00A80003" w:rsidRPr="007B3B20" w:rsidRDefault="00A80003" w:rsidP="00C612C7">
            <w:pPr>
              <w:rPr>
                <w:rFonts w:cs="Arial"/>
              </w:rPr>
            </w:pPr>
            <w:r>
              <w:rPr>
                <w:rFonts w:cs="Arial"/>
              </w:rPr>
              <w:t>Integer</w:t>
            </w:r>
          </w:p>
        </w:tc>
      </w:tr>
      <w:tr w:rsidR="00A80003" w:rsidRPr="007B3B20" w14:paraId="5AA231C1" w14:textId="77777777" w:rsidTr="00C612C7">
        <w:tc>
          <w:tcPr>
            <w:tcW w:w="2065" w:type="dxa"/>
          </w:tcPr>
          <w:p w14:paraId="2C370367" w14:textId="77777777" w:rsidR="00A80003" w:rsidRPr="007B3B20" w:rsidRDefault="00A80003" w:rsidP="00C612C7">
            <w:pPr>
              <w:rPr>
                <w:rFonts w:cs="Arial"/>
              </w:rPr>
            </w:pPr>
            <w:r w:rsidRPr="007B3B20">
              <w:rPr>
                <w:rFonts w:cs="Arial"/>
                <w:color w:val="000000"/>
              </w:rPr>
              <w:t>t.seqpos</w:t>
            </w:r>
          </w:p>
        </w:tc>
        <w:tc>
          <w:tcPr>
            <w:tcW w:w="5580" w:type="dxa"/>
          </w:tcPr>
          <w:p w14:paraId="558A620E" w14:textId="77777777" w:rsidR="00A80003" w:rsidRDefault="00A80003" w:rsidP="00C612C7">
            <w:pPr>
              <w:rPr>
                <w:rFonts w:cs="Arial"/>
              </w:rPr>
            </w:pPr>
            <w:r>
              <w:rPr>
                <w:rFonts w:cs="Arial"/>
              </w:rPr>
              <w:t xml:space="preserve">Module order value for the target node in the learner trajectory network. This value should match the order value for the corresponding target module identifier found in the node list. Derived from the </w:t>
            </w:r>
            <w:r w:rsidRPr="00960CBA">
              <w:rPr>
                <w:rFonts w:cs="Arial"/>
                <w:i/>
              </w:rPr>
              <w:t>order</w:t>
            </w:r>
            <w:r>
              <w:rPr>
                <w:rFonts w:cs="Arial"/>
              </w:rPr>
              <w:t xml:space="preserve"> field in the processed event logs.</w:t>
            </w:r>
          </w:p>
          <w:p w14:paraId="38E0928C" w14:textId="77777777" w:rsidR="00A80003" w:rsidRPr="007B3B20" w:rsidRDefault="00A80003" w:rsidP="00C612C7">
            <w:pPr>
              <w:rPr>
                <w:rFonts w:cs="Arial"/>
              </w:rPr>
            </w:pPr>
          </w:p>
        </w:tc>
        <w:tc>
          <w:tcPr>
            <w:tcW w:w="1440" w:type="dxa"/>
          </w:tcPr>
          <w:p w14:paraId="1A62C813" w14:textId="77777777" w:rsidR="00A80003" w:rsidRPr="007B3B20" w:rsidRDefault="00A80003" w:rsidP="00C612C7">
            <w:pPr>
              <w:rPr>
                <w:rFonts w:cs="Arial"/>
              </w:rPr>
            </w:pPr>
            <w:r>
              <w:rPr>
                <w:rFonts w:cs="Arial"/>
              </w:rPr>
              <w:t>Integer</w:t>
            </w:r>
          </w:p>
        </w:tc>
      </w:tr>
      <w:tr w:rsidR="00A80003" w:rsidRPr="007B3B20" w14:paraId="38F08915" w14:textId="77777777" w:rsidTr="00C612C7">
        <w:tc>
          <w:tcPr>
            <w:tcW w:w="2065" w:type="dxa"/>
          </w:tcPr>
          <w:p w14:paraId="1B5BA370" w14:textId="77777777" w:rsidR="00A80003" w:rsidRPr="007B3B20" w:rsidRDefault="00A80003" w:rsidP="00C612C7">
            <w:pPr>
              <w:rPr>
                <w:rFonts w:cs="Arial"/>
              </w:rPr>
            </w:pPr>
            <w:r w:rsidRPr="007B3B20">
              <w:rPr>
                <w:rFonts w:cs="Arial"/>
                <w:color w:val="000000"/>
              </w:rPr>
              <w:t>t.session</w:t>
            </w:r>
          </w:p>
        </w:tc>
        <w:tc>
          <w:tcPr>
            <w:tcW w:w="5580" w:type="dxa"/>
          </w:tcPr>
          <w:p w14:paraId="2599CFDD" w14:textId="77777777" w:rsidR="00A80003" w:rsidRPr="001E359C" w:rsidRDefault="00A80003" w:rsidP="00C612C7">
            <w:pPr>
              <w:rPr>
                <w:rFonts w:cs="Arial"/>
              </w:rPr>
            </w:pPr>
            <w:r>
              <w:rPr>
                <w:rFonts w:cs="Arial"/>
              </w:rPr>
              <w:t xml:space="preserve">The session identifier for an event that was logged to the target node in an edge list. This value </w:t>
            </w:r>
            <w:r>
              <w:rPr>
                <w:rFonts w:cs="Arial"/>
              </w:rPr>
              <w:lastRenderedPageBreak/>
              <w:t xml:space="preserve">matches a value in </w:t>
            </w:r>
            <w:r w:rsidRPr="001E359C">
              <w:rPr>
                <w:rFonts w:cs="Arial"/>
                <w:i/>
              </w:rPr>
              <w:t xml:space="preserve">session </w:t>
            </w:r>
            <w:r>
              <w:rPr>
                <w:rFonts w:cs="Arial"/>
              </w:rPr>
              <w:t>field of a user’s processed event log.</w:t>
            </w:r>
          </w:p>
          <w:p w14:paraId="18C81267" w14:textId="77777777" w:rsidR="00A80003" w:rsidRPr="007B3B20" w:rsidRDefault="00A80003" w:rsidP="00C612C7">
            <w:pPr>
              <w:rPr>
                <w:rFonts w:cs="Arial"/>
              </w:rPr>
            </w:pPr>
          </w:p>
        </w:tc>
        <w:tc>
          <w:tcPr>
            <w:tcW w:w="1440" w:type="dxa"/>
          </w:tcPr>
          <w:p w14:paraId="4E76A6F9" w14:textId="77777777" w:rsidR="00A80003" w:rsidRPr="007B3B20" w:rsidRDefault="00A80003" w:rsidP="00C612C7">
            <w:pPr>
              <w:rPr>
                <w:rFonts w:cs="Arial"/>
              </w:rPr>
            </w:pPr>
            <w:r>
              <w:rPr>
                <w:rFonts w:cs="Arial"/>
              </w:rPr>
              <w:lastRenderedPageBreak/>
              <w:t>String</w:t>
            </w:r>
          </w:p>
        </w:tc>
      </w:tr>
      <w:tr w:rsidR="00A80003" w:rsidRPr="007B3B20" w14:paraId="03BC184D" w14:textId="77777777" w:rsidTr="00C612C7">
        <w:tc>
          <w:tcPr>
            <w:tcW w:w="2065" w:type="dxa"/>
          </w:tcPr>
          <w:p w14:paraId="7EC7B04F" w14:textId="77777777" w:rsidR="00A80003" w:rsidRPr="007B3B20" w:rsidRDefault="00A80003" w:rsidP="00C612C7">
            <w:pPr>
              <w:rPr>
                <w:rFonts w:cs="Arial"/>
              </w:rPr>
            </w:pPr>
            <w:r w:rsidRPr="007B3B20">
              <w:rPr>
                <w:rFonts w:cs="Arial"/>
                <w:color w:val="000000"/>
              </w:rPr>
              <w:t>t.tsession</w:t>
            </w:r>
          </w:p>
        </w:tc>
        <w:tc>
          <w:tcPr>
            <w:tcW w:w="5580" w:type="dxa"/>
          </w:tcPr>
          <w:p w14:paraId="4DC3C40E" w14:textId="77777777" w:rsidR="00A80003" w:rsidRPr="001E359C" w:rsidRDefault="00A80003" w:rsidP="00C612C7">
            <w:pPr>
              <w:rPr>
                <w:rFonts w:cs="Arial"/>
              </w:rPr>
            </w:pPr>
            <w:r>
              <w:rPr>
                <w:rFonts w:cs="Arial"/>
              </w:rPr>
              <w:t>The temporal session identifier for an event that was logged to the target node in an edge list. This value matches a value in t</w:t>
            </w:r>
            <w:r w:rsidRPr="001E359C">
              <w:rPr>
                <w:rFonts w:cs="Arial"/>
                <w:i/>
              </w:rPr>
              <w:t xml:space="preserve">sess </w:t>
            </w:r>
            <w:r>
              <w:rPr>
                <w:rFonts w:cs="Arial"/>
              </w:rPr>
              <w:t>field of a user’s processed event log.</w:t>
            </w:r>
          </w:p>
          <w:p w14:paraId="6A452294" w14:textId="77777777" w:rsidR="00A80003" w:rsidRPr="007B3B20" w:rsidRDefault="00A80003" w:rsidP="00C612C7">
            <w:pPr>
              <w:rPr>
                <w:rFonts w:cs="Arial"/>
              </w:rPr>
            </w:pPr>
          </w:p>
        </w:tc>
        <w:tc>
          <w:tcPr>
            <w:tcW w:w="1440" w:type="dxa"/>
          </w:tcPr>
          <w:p w14:paraId="794C6B44" w14:textId="77777777" w:rsidR="00A80003" w:rsidRPr="007B3B20" w:rsidRDefault="00A80003" w:rsidP="00C612C7">
            <w:pPr>
              <w:rPr>
                <w:rFonts w:cs="Arial"/>
              </w:rPr>
            </w:pPr>
            <w:r>
              <w:rPr>
                <w:rFonts w:cs="Arial"/>
              </w:rPr>
              <w:t>Integer</w:t>
            </w:r>
          </w:p>
        </w:tc>
      </w:tr>
      <w:tr w:rsidR="00A80003" w:rsidRPr="007B3B20" w14:paraId="59332BAD" w14:textId="77777777" w:rsidTr="00C612C7">
        <w:tc>
          <w:tcPr>
            <w:tcW w:w="2065" w:type="dxa"/>
          </w:tcPr>
          <w:p w14:paraId="61FCFA8B" w14:textId="77777777" w:rsidR="00A80003" w:rsidRPr="007B3B20" w:rsidRDefault="00A80003" w:rsidP="00C612C7">
            <w:pPr>
              <w:rPr>
                <w:rFonts w:cs="Arial"/>
              </w:rPr>
            </w:pPr>
            <w:r w:rsidRPr="007B3B20">
              <w:rPr>
                <w:rFonts w:cs="Arial"/>
                <w:color w:val="000000"/>
              </w:rPr>
              <w:t>time</w:t>
            </w:r>
          </w:p>
        </w:tc>
        <w:tc>
          <w:tcPr>
            <w:tcW w:w="5580" w:type="dxa"/>
          </w:tcPr>
          <w:p w14:paraId="412485A8" w14:textId="77777777" w:rsidR="00A80003" w:rsidRDefault="00A80003" w:rsidP="00C612C7">
            <w:pPr>
              <w:rPr>
                <w:rFonts w:cs="Arial"/>
                <w:szCs w:val="24"/>
              </w:rPr>
            </w:pPr>
            <w:r>
              <w:rPr>
                <w:rFonts w:cs="Arial"/>
              </w:rPr>
              <w:t>A datetime value for the source node event. Format is:</w:t>
            </w:r>
            <w:r w:rsidRPr="00E750E8">
              <w:rPr>
                <w:rFonts w:cs="Arial"/>
                <w:szCs w:val="24"/>
              </w:rPr>
              <w:t xml:space="preserve"> YYYY-MM-DD hh:mm:ss</w:t>
            </w:r>
          </w:p>
          <w:p w14:paraId="31284BBC" w14:textId="77777777" w:rsidR="00A80003" w:rsidRPr="007B3B20" w:rsidRDefault="00A80003" w:rsidP="00C612C7">
            <w:pPr>
              <w:rPr>
                <w:rFonts w:cs="Arial"/>
              </w:rPr>
            </w:pPr>
          </w:p>
        </w:tc>
        <w:tc>
          <w:tcPr>
            <w:tcW w:w="1440" w:type="dxa"/>
          </w:tcPr>
          <w:p w14:paraId="71EE2CA2" w14:textId="77777777" w:rsidR="00A80003" w:rsidRPr="007B3B20" w:rsidRDefault="00A80003" w:rsidP="00C612C7">
            <w:pPr>
              <w:rPr>
                <w:rFonts w:cs="Arial"/>
              </w:rPr>
            </w:pPr>
            <w:r>
              <w:rPr>
                <w:rFonts w:cs="Arial"/>
              </w:rPr>
              <w:t>Datetime</w:t>
            </w:r>
          </w:p>
        </w:tc>
      </w:tr>
      <w:tr w:rsidR="00A80003" w:rsidRPr="007B3B20" w14:paraId="02929D87" w14:textId="77777777" w:rsidTr="00C612C7">
        <w:tc>
          <w:tcPr>
            <w:tcW w:w="2065" w:type="dxa"/>
          </w:tcPr>
          <w:p w14:paraId="1B1F6A2F" w14:textId="77777777" w:rsidR="00A80003" w:rsidRPr="007B3B20" w:rsidRDefault="00A80003" w:rsidP="00C612C7">
            <w:pPr>
              <w:rPr>
                <w:rFonts w:cs="Arial"/>
              </w:rPr>
            </w:pPr>
            <w:r w:rsidRPr="007B3B20">
              <w:rPr>
                <w:rFonts w:cs="Arial"/>
                <w:color w:val="000000"/>
              </w:rPr>
              <w:t>dir</w:t>
            </w:r>
          </w:p>
        </w:tc>
        <w:tc>
          <w:tcPr>
            <w:tcW w:w="5580" w:type="dxa"/>
          </w:tcPr>
          <w:p w14:paraId="1F395ADA" w14:textId="77777777" w:rsidR="00A80003" w:rsidRDefault="00A80003" w:rsidP="00C612C7">
            <w:pPr>
              <w:rPr>
                <w:rFonts w:cs="Arial"/>
              </w:rPr>
            </w:pPr>
            <w:r>
              <w:rPr>
                <w:rFonts w:cs="Arial"/>
              </w:rPr>
              <w:t>Indicates the direction of the transition in the sequential order between a source and target node (</w:t>
            </w:r>
            <w:r w:rsidRPr="00B11A17">
              <w:rPr>
                <w:rFonts w:cs="Arial"/>
                <w:i/>
              </w:rPr>
              <w:t>t.seqpos</w:t>
            </w:r>
            <w:r>
              <w:rPr>
                <w:rFonts w:cs="Arial"/>
              </w:rPr>
              <w:t xml:space="preserve"> – </w:t>
            </w:r>
            <w:r w:rsidRPr="00B11A17">
              <w:rPr>
                <w:rFonts w:cs="Arial"/>
                <w:i/>
              </w:rPr>
              <w:t>s.seqpos</w:t>
            </w:r>
            <w:r>
              <w:rPr>
                <w:rFonts w:cs="Arial"/>
              </w:rPr>
              <w:t>). Positive values indicate forward transition are assigned “p”; negative values indicate backwards transitions are assigned “n”.</w:t>
            </w:r>
          </w:p>
          <w:p w14:paraId="765F2580" w14:textId="77777777" w:rsidR="00A80003" w:rsidRPr="007B3B20" w:rsidRDefault="00A80003" w:rsidP="00C612C7">
            <w:pPr>
              <w:rPr>
                <w:rFonts w:cs="Arial"/>
              </w:rPr>
            </w:pPr>
          </w:p>
        </w:tc>
        <w:tc>
          <w:tcPr>
            <w:tcW w:w="1440" w:type="dxa"/>
          </w:tcPr>
          <w:p w14:paraId="3B2E8434" w14:textId="77777777" w:rsidR="00A80003" w:rsidRPr="007B3B20" w:rsidRDefault="00A80003" w:rsidP="00C612C7">
            <w:pPr>
              <w:rPr>
                <w:rFonts w:cs="Arial"/>
              </w:rPr>
            </w:pPr>
            <w:r>
              <w:rPr>
                <w:rFonts w:cs="Arial"/>
              </w:rPr>
              <w:t>String</w:t>
            </w:r>
          </w:p>
        </w:tc>
      </w:tr>
      <w:tr w:rsidR="00A80003" w:rsidRPr="007B3B20" w14:paraId="09586493" w14:textId="77777777" w:rsidTr="00C612C7">
        <w:tc>
          <w:tcPr>
            <w:tcW w:w="2065" w:type="dxa"/>
          </w:tcPr>
          <w:p w14:paraId="4DB20754" w14:textId="77777777" w:rsidR="00A80003" w:rsidRPr="007B3B20" w:rsidRDefault="00A80003" w:rsidP="00C612C7">
            <w:pPr>
              <w:rPr>
                <w:rFonts w:cs="Arial"/>
              </w:rPr>
            </w:pPr>
            <w:r w:rsidRPr="007B3B20">
              <w:rPr>
                <w:rFonts w:cs="Arial"/>
                <w:color w:val="000000"/>
              </w:rPr>
              <w:t>dis</w:t>
            </w:r>
          </w:p>
        </w:tc>
        <w:tc>
          <w:tcPr>
            <w:tcW w:w="5580" w:type="dxa"/>
          </w:tcPr>
          <w:p w14:paraId="41CFFFB4" w14:textId="77777777" w:rsidR="00A80003" w:rsidRDefault="00A80003" w:rsidP="00C612C7">
            <w:pPr>
              <w:rPr>
                <w:rFonts w:cs="Arial"/>
              </w:rPr>
            </w:pPr>
            <w:r>
              <w:rPr>
                <w:rFonts w:cs="Arial"/>
              </w:rPr>
              <w:t>Indicates the direction of the transition in the sequential order between a source and target node (</w:t>
            </w:r>
            <w:r w:rsidRPr="00B11A17">
              <w:rPr>
                <w:rFonts w:cs="Arial"/>
                <w:i/>
              </w:rPr>
              <w:t>t.seqpos</w:t>
            </w:r>
            <w:r>
              <w:rPr>
                <w:rFonts w:cs="Arial"/>
              </w:rPr>
              <w:t xml:space="preserve"> – </w:t>
            </w:r>
            <w:r w:rsidRPr="00B11A17">
              <w:rPr>
                <w:rFonts w:cs="Arial"/>
                <w:i/>
              </w:rPr>
              <w:t>s.seqpos</w:t>
            </w:r>
            <w:r>
              <w:rPr>
                <w:rFonts w:cs="Arial"/>
              </w:rPr>
              <w:t>). Values range from positive and negative values.</w:t>
            </w:r>
          </w:p>
          <w:p w14:paraId="6391733B" w14:textId="77777777" w:rsidR="00A80003" w:rsidRPr="007B3B20" w:rsidRDefault="00A80003" w:rsidP="00C612C7">
            <w:pPr>
              <w:rPr>
                <w:rFonts w:cs="Arial"/>
              </w:rPr>
            </w:pPr>
          </w:p>
        </w:tc>
        <w:tc>
          <w:tcPr>
            <w:tcW w:w="1440" w:type="dxa"/>
          </w:tcPr>
          <w:p w14:paraId="5DFE8C47" w14:textId="77777777" w:rsidR="00A80003" w:rsidRPr="007B3B20" w:rsidRDefault="00A80003" w:rsidP="00C612C7">
            <w:pPr>
              <w:rPr>
                <w:rFonts w:cs="Arial"/>
              </w:rPr>
            </w:pPr>
            <w:r>
              <w:rPr>
                <w:rFonts w:cs="Arial"/>
              </w:rPr>
              <w:t>Integer</w:t>
            </w:r>
          </w:p>
        </w:tc>
      </w:tr>
      <w:tr w:rsidR="00A80003" w:rsidRPr="007B3B20" w14:paraId="3E681052" w14:textId="77777777" w:rsidTr="00C612C7">
        <w:tc>
          <w:tcPr>
            <w:tcW w:w="2065" w:type="dxa"/>
          </w:tcPr>
          <w:p w14:paraId="1F171AA5" w14:textId="77777777" w:rsidR="00A80003" w:rsidRPr="007B3B20" w:rsidRDefault="00A80003" w:rsidP="00C612C7">
            <w:pPr>
              <w:rPr>
                <w:rFonts w:cs="Arial"/>
              </w:rPr>
            </w:pPr>
            <w:r w:rsidRPr="007B3B20">
              <w:rPr>
                <w:rFonts w:cs="Arial"/>
                <w:color w:val="000000"/>
              </w:rPr>
              <w:t>sl</w:t>
            </w:r>
          </w:p>
        </w:tc>
        <w:tc>
          <w:tcPr>
            <w:tcW w:w="5580" w:type="dxa"/>
          </w:tcPr>
          <w:p w14:paraId="5465EB1B" w14:textId="77777777" w:rsidR="00A80003" w:rsidRDefault="00A80003" w:rsidP="00C612C7">
            <w:pPr>
              <w:rPr>
                <w:rFonts w:cs="Arial"/>
              </w:rPr>
            </w:pPr>
            <w:r>
              <w:rPr>
                <w:rFonts w:cs="Arial"/>
              </w:rPr>
              <w:t>Indicates if a transition in the edge list is a self-loop, where the source and target nodes reference the same course modules.</w:t>
            </w:r>
          </w:p>
          <w:p w14:paraId="64F9495E" w14:textId="77777777" w:rsidR="00A80003" w:rsidRPr="007B3B20" w:rsidRDefault="00A80003" w:rsidP="00C612C7">
            <w:pPr>
              <w:rPr>
                <w:rFonts w:cs="Arial"/>
              </w:rPr>
            </w:pPr>
          </w:p>
        </w:tc>
        <w:tc>
          <w:tcPr>
            <w:tcW w:w="1440" w:type="dxa"/>
          </w:tcPr>
          <w:p w14:paraId="4A807DD4" w14:textId="77777777" w:rsidR="00A80003" w:rsidRPr="007B3B20" w:rsidRDefault="00A80003" w:rsidP="00C612C7">
            <w:pPr>
              <w:rPr>
                <w:rFonts w:cs="Arial"/>
              </w:rPr>
            </w:pPr>
            <w:r>
              <w:rPr>
                <w:rFonts w:cs="Arial"/>
              </w:rPr>
              <w:t>Boolean</w:t>
            </w:r>
          </w:p>
        </w:tc>
      </w:tr>
      <w:tr w:rsidR="00A80003" w:rsidRPr="007B3B20" w14:paraId="7070770C" w14:textId="77777777" w:rsidTr="00C612C7">
        <w:tc>
          <w:tcPr>
            <w:tcW w:w="2065" w:type="dxa"/>
          </w:tcPr>
          <w:p w14:paraId="3946FF9E" w14:textId="77777777" w:rsidR="00A80003" w:rsidRPr="007B3B20" w:rsidRDefault="00A80003" w:rsidP="00C612C7">
            <w:pPr>
              <w:rPr>
                <w:rFonts w:cs="Arial"/>
              </w:rPr>
            </w:pPr>
            <w:r w:rsidRPr="007B3B20">
              <w:rPr>
                <w:rFonts w:cs="Arial"/>
                <w:color w:val="000000"/>
              </w:rPr>
              <w:t>user_id</w:t>
            </w:r>
          </w:p>
        </w:tc>
        <w:tc>
          <w:tcPr>
            <w:tcW w:w="5580" w:type="dxa"/>
          </w:tcPr>
          <w:p w14:paraId="73C92477" w14:textId="3B69FC2A" w:rsidR="00A80003" w:rsidRDefault="00A80003" w:rsidP="00C612C7">
            <w:pPr>
              <w:rPr>
                <w:rFonts w:cs="Arial"/>
              </w:rPr>
            </w:pPr>
            <w:r>
              <w:rPr>
                <w:rFonts w:cs="Arial"/>
              </w:rPr>
              <w:t>Identifies the learner event logs that were used to generate the edge list d</w:t>
            </w:r>
            <w:r w:rsidR="00814009">
              <w:rPr>
                <w:rFonts w:cs="Arial"/>
              </w:rPr>
              <w:t>ataset</w:t>
            </w:r>
            <w:r>
              <w:rPr>
                <w:rFonts w:cs="Arial"/>
              </w:rPr>
              <w:t>.</w:t>
            </w:r>
          </w:p>
          <w:p w14:paraId="0688E1CB" w14:textId="77777777" w:rsidR="00A80003" w:rsidRPr="007B3B20" w:rsidRDefault="00A80003" w:rsidP="00C612C7">
            <w:pPr>
              <w:rPr>
                <w:rFonts w:cs="Arial"/>
              </w:rPr>
            </w:pPr>
          </w:p>
        </w:tc>
        <w:tc>
          <w:tcPr>
            <w:tcW w:w="1440" w:type="dxa"/>
          </w:tcPr>
          <w:p w14:paraId="4C4AE643" w14:textId="77777777" w:rsidR="00A80003" w:rsidRPr="007B3B20" w:rsidRDefault="00A80003" w:rsidP="00C612C7">
            <w:pPr>
              <w:rPr>
                <w:rFonts w:cs="Arial"/>
              </w:rPr>
            </w:pPr>
            <w:r>
              <w:rPr>
                <w:rFonts w:cs="Arial"/>
              </w:rPr>
              <w:t>String</w:t>
            </w:r>
          </w:p>
        </w:tc>
      </w:tr>
    </w:tbl>
    <w:p w14:paraId="37C06192" w14:textId="77777777" w:rsidR="00884F4F" w:rsidRDefault="00884F4F" w:rsidP="00A80003"/>
    <w:p w14:paraId="2593F7FB" w14:textId="53FB71D1" w:rsidR="00A80003" w:rsidRDefault="00884F4F" w:rsidP="00A80003">
      <w:r>
        <w:t>Note:</w:t>
      </w:r>
      <w:r w:rsidR="00540D90">
        <w:t xml:space="preserve"> The example</w:t>
      </w:r>
      <w:r>
        <w:t xml:space="preserve"> of the learner trajectory networks found in Data B </w:t>
      </w:r>
      <w:r w:rsidR="00733E85">
        <w:t>represents the kind</w:t>
      </w:r>
      <w:r w:rsidR="00540D90">
        <w:t xml:space="preserve"> of data used to create </w:t>
      </w:r>
      <w:r>
        <w:t>Fig</w:t>
      </w:r>
      <w:r w:rsidR="00540D90">
        <w:t xml:space="preserve"> 2C and 3 in the publication; these networks were visualized with</w:t>
      </w:r>
      <w:r>
        <w:t xml:space="preserve"> Gephi v0.8.2.</w:t>
      </w:r>
      <w:r w:rsidR="00A80003">
        <w:br w:type="page"/>
      </w:r>
    </w:p>
    <w:p w14:paraId="389D0BF6" w14:textId="56EE55B0" w:rsidR="00A80003" w:rsidRPr="00336F89" w:rsidRDefault="00C8161C" w:rsidP="00336F89">
      <w:pPr>
        <w:rPr>
          <w:b/>
          <w:sz w:val="28"/>
        </w:rPr>
      </w:pPr>
      <w:r w:rsidRPr="00336F89">
        <w:rPr>
          <w:b/>
          <w:sz w:val="28"/>
        </w:rPr>
        <w:lastRenderedPageBreak/>
        <w:t>edX-6-moduleUseAnalysis.R</w:t>
      </w:r>
      <w:r w:rsidR="00990D87" w:rsidRPr="00336F89">
        <w:rPr>
          <w:b/>
          <w:sz w:val="28"/>
        </w:rPr>
        <w:t xml:space="preserve"> </w:t>
      </w:r>
      <w:r w:rsidR="004E0622" w:rsidRPr="00336F89">
        <w:rPr>
          <w:b/>
          <w:sz w:val="28"/>
        </w:rPr>
        <w:t>data processing o</w:t>
      </w:r>
      <w:r w:rsidR="00B96429" w:rsidRPr="00336F89">
        <w:rPr>
          <w:b/>
          <w:sz w:val="28"/>
        </w:rPr>
        <w:t>utput</w:t>
      </w:r>
    </w:p>
    <w:p w14:paraId="74091D7D" w14:textId="3C519845" w:rsidR="00B96DF1" w:rsidRDefault="00A80003" w:rsidP="00A80003">
      <w:pPr>
        <w:rPr>
          <w:rFonts w:cs="Arial"/>
          <w:szCs w:val="24"/>
        </w:rPr>
      </w:pPr>
      <w:r>
        <w:rPr>
          <w:rFonts w:cs="Arial"/>
          <w:szCs w:val="24"/>
        </w:rPr>
        <w:t xml:space="preserve">The </w:t>
      </w:r>
      <w:r w:rsidR="00FD1D2B">
        <w:rPr>
          <w:rFonts w:cs="Arial"/>
          <w:szCs w:val="24"/>
        </w:rPr>
        <w:t>sixth script in the pipeline performs a module centered analysis of</w:t>
      </w:r>
      <w:r>
        <w:rPr>
          <w:rFonts w:cs="Arial"/>
          <w:szCs w:val="24"/>
        </w:rPr>
        <w:t xml:space="preserve"> learner</w:t>
      </w:r>
      <w:r w:rsidR="00FD1D2B">
        <w:rPr>
          <w:rFonts w:cs="Arial"/>
          <w:szCs w:val="24"/>
        </w:rPr>
        <w:t>s’ use of content and performance on assessments and activities in an edX course</w:t>
      </w:r>
      <w:r>
        <w:rPr>
          <w:rFonts w:cs="Arial"/>
          <w:szCs w:val="24"/>
        </w:rPr>
        <w:t xml:space="preserve"> by combining learner node list statistics; this is typically </w:t>
      </w:r>
      <w:r w:rsidR="00FD1D2B">
        <w:rPr>
          <w:rFonts w:cs="Arial"/>
          <w:szCs w:val="24"/>
        </w:rPr>
        <w:t>run using a list of all active users in an</w:t>
      </w:r>
      <w:r>
        <w:rPr>
          <w:rFonts w:cs="Arial"/>
          <w:szCs w:val="24"/>
        </w:rPr>
        <w:t xml:space="preserve"> edX course</w:t>
      </w:r>
      <w:r w:rsidR="00FD1D2B">
        <w:rPr>
          <w:rFonts w:cs="Arial"/>
          <w:szCs w:val="24"/>
        </w:rPr>
        <w:t>, see Data C in S3 Dataset (</w:t>
      </w:r>
      <w:r w:rsidR="00FD1D2B" w:rsidRPr="00A74A7E">
        <w:rPr>
          <w:rFonts w:cs="Arial"/>
          <w:i/>
          <w:szCs w:val="24"/>
        </w:rPr>
        <w:t>dataC.csv</w:t>
      </w:r>
      <w:r w:rsidR="00FD1D2B">
        <w:rPr>
          <w:rFonts w:cs="Arial"/>
          <w:szCs w:val="24"/>
        </w:rPr>
        <w:t>)</w:t>
      </w:r>
      <w:r>
        <w:rPr>
          <w:rFonts w:cs="Arial"/>
          <w:szCs w:val="24"/>
        </w:rPr>
        <w:t>.</w:t>
      </w:r>
      <w:r w:rsidR="00FD1D2B">
        <w:rPr>
          <w:rFonts w:cs="Arial"/>
          <w:szCs w:val="24"/>
        </w:rPr>
        <w:t xml:space="preserve"> </w:t>
      </w:r>
    </w:p>
    <w:p w14:paraId="20A78DB2" w14:textId="139449A7" w:rsidR="00B96DF1" w:rsidRDefault="00FD1D2B" w:rsidP="00A80003">
      <w:pPr>
        <w:rPr>
          <w:rFonts w:cs="Arial"/>
          <w:szCs w:val="24"/>
        </w:rPr>
      </w:pPr>
      <w:r>
        <w:rPr>
          <w:rFonts w:cs="Arial"/>
          <w:szCs w:val="24"/>
        </w:rPr>
        <w:t>Script 6 may be used to process multiple cohorts from a course;</w:t>
      </w:r>
      <w:r w:rsidR="00A80003">
        <w:rPr>
          <w:rFonts w:cs="Arial"/>
          <w:szCs w:val="24"/>
        </w:rPr>
        <w:t xml:space="preserve"> </w:t>
      </w:r>
      <w:r>
        <w:rPr>
          <w:rFonts w:cs="Arial"/>
          <w:szCs w:val="24"/>
        </w:rPr>
        <w:t>Data E</w:t>
      </w:r>
      <w:r w:rsidR="00E8017C">
        <w:rPr>
          <w:rFonts w:cs="Arial"/>
          <w:szCs w:val="24"/>
        </w:rPr>
        <w:t xml:space="preserve"> represents the </w:t>
      </w:r>
      <w:r>
        <w:rPr>
          <w:rFonts w:cs="Arial"/>
          <w:szCs w:val="24"/>
        </w:rPr>
        <w:t xml:space="preserve">combined data processing results for three cohorts from the analyzed edX course: all learners, learners earning a certificate, and learners that did not earn a certificate. </w:t>
      </w:r>
      <w:r w:rsidR="00A80003">
        <w:rPr>
          <w:rFonts w:cs="Arial"/>
          <w:szCs w:val="24"/>
        </w:rPr>
        <w:t xml:space="preserve">Data C </w:t>
      </w:r>
      <w:r w:rsidR="002E77B3">
        <w:rPr>
          <w:rFonts w:cs="Arial"/>
          <w:szCs w:val="24"/>
        </w:rPr>
        <w:t xml:space="preserve">and Data E </w:t>
      </w:r>
      <w:r w:rsidR="00E8017C">
        <w:rPr>
          <w:rFonts w:cs="Arial"/>
          <w:szCs w:val="24"/>
        </w:rPr>
        <w:t xml:space="preserve">use common data fields that are </w:t>
      </w:r>
      <w:r w:rsidR="00A80003">
        <w:rPr>
          <w:rFonts w:cs="Arial"/>
          <w:szCs w:val="24"/>
        </w:rPr>
        <w:t>described in Table 6</w:t>
      </w:r>
      <w:r w:rsidR="00E8017C">
        <w:rPr>
          <w:rFonts w:cs="Arial"/>
          <w:szCs w:val="24"/>
        </w:rPr>
        <w:t xml:space="preserve">. </w:t>
      </w:r>
    </w:p>
    <w:p w14:paraId="7BE0A38C" w14:textId="22712E43" w:rsidR="00A80003" w:rsidRDefault="00E8017C" w:rsidP="00A80003">
      <w:pPr>
        <w:rPr>
          <w:rFonts w:cs="Arial"/>
          <w:szCs w:val="24"/>
        </w:rPr>
      </w:pPr>
      <w:r>
        <w:rPr>
          <w:rFonts w:cs="Arial"/>
          <w:szCs w:val="24"/>
        </w:rPr>
        <w:t>Table 8 describes o</w:t>
      </w:r>
      <w:r w:rsidR="00A80003">
        <w:rPr>
          <w:rFonts w:cs="Arial"/>
          <w:szCs w:val="24"/>
        </w:rPr>
        <w:t>nly those fields that are unique to</w:t>
      </w:r>
      <w:r w:rsidR="0048007B">
        <w:rPr>
          <w:rFonts w:cs="Arial"/>
          <w:szCs w:val="24"/>
        </w:rPr>
        <w:t xml:space="preserve"> Data C</w:t>
      </w:r>
      <w:r>
        <w:rPr>
          <w:rFonts w:cs="Arial"/>
          <w:szCs w:val="24"/>
        </w:rPr>
        <w:t xml:space="preserve">. Table 9 describes data fields that are unique to </w:t>
      </w:r>
      <w:r w:rsidR="00FD1D2B">
        <w:rPr>
          <w:rFonts w:cs="Arial"/>
          <w:szCs w:val="24"/>
        </w:rPr>
        <w:t>Data E.</w:t>
      </w:r>
    </w:p>
    <w:p w14:paraId="4675088A" w14:textId="2BC79356" w:rsidR="00E8017C" w:rsidRDefault="00A80003" w:rsidP="00A80003">
      <w:pPr>
        <w:rPr>
          <w:rFonts w:cs="Arial"/>
          <w:szCs w:val="24"/>
        </w:rPr>
      </w:pPr>
      <w:r>
        <w:rPr>
          <w:rFonts w:cs="Arial"/>
          <w:szCs w:val="24"/>
        </w:rPr>
        <w:t xml:space="preserve">The addition fields in </w:t>
      </w:r>
      <w:r w:rsidR="00E8017C">
        <w:rPr>
          <w:rFonts w:cs="Arial"/>
          <w:szCs w:val="24"/>
        </w:rPr>
        <w:t xml:space="preserve">represented in </w:t>
      </w:r>
      <w:r>
        <w:rPr>
          <w:rFonts w:cs="Arial"/>
          <w:szCs w:val="24"/>
        </w:rPr>
        <w:t>Data C</w:t>
      </w:r>
      <w:r w:rsidR="00E8017C">
        <w:rPr>
          <w:rFonts w:cs="Arial"/>
          <w:szCs w:val="24"/>
        </w:rPr>
        <w:t>,</w:t>
      </w:r>
      <w:r>
        <w:rPr>
          <w:rFonts w:cs="Arial"/>
          <w:szCs w:val="24"/>
        </w:rPr>
        <w:t xml:space="preserve"> </w:t>
      </w:r>
      <w:r w:rsidR="00E8017C">
        <w:rPr>
          <w:rFonts w:cs="Arial"/>
          <w:szCs w:val="24"/>
        </w:rPr>
        <w:t>i</w:t>
      </w:r>
      <w:r>
        <w:rPr>
          <w:rFonts w:cs="Arial"/>
          <w:szCs w:val="24"/>
        </w:rPr>
        <w:t>nclud</w:t>
      </w:r>
      <w:r w:rsidR="00E8017C">
        <w:rPr>
          <w:rFonts w:cs="Arial"/>
          <w:szCs w:val="24"/>
        </w:rPr>
        <w:t>e</w:t>
      </w:r>
      <w:r>
        <w:rPr>
          <w:rFonts w:cs="Arial"/>
          <w:szCs w:val="24"/>
        </w:rPr>
        <w:t xml:space="preserve">: </w:t>
      </w:r>
    </w:p>
    <w:p w14:paraId="17CA9650" w14:textId="226C02BE" w:rsidR="00E8017C" w:rsidRPr="00DD4BA9" w:rsidRDefault="0054117C" w:rsidP="00B26728">
      <w:pPr>
        <w:pStyle w:val="ListParagraph"/>
        <w:numPr>
          <w:ilvl w:val="0"/>
          <w:numId w:val="26"/>
        </w:numPr>
        <w:rPr>
          <w:rFonts w:cs="Arial"/>
          <w:szCs w:val="24"/>
        </w:rPr>
      </w:pPr>
      <w:r>
        <w:rPr>
          <w:rFonts w:cs="Arial"/>
          <w:szCs w:val="24"/>
        </w:rPr>
        <w:t xml:space="preserve">the </w:t>
      </w:r>
      <w:r w:rsidR="00A80003" w:rsidRPr="0054117C">
        <w:rPr>
          <w:rFonts w:cs="Arial"/>
          <w:szCs w:val="24"/>
        </w:rPr>
        <w:t>number of learners a</w:t>
      </w:r>
      <w:r w:rsidR="00A80003" w:rsidRPr="005C4394">
        <w:rPr>
          <w:rFonts w:cs="Arial"/>
          <w:szCs w:val="24"/>
        </w:rPr>
        <w:t xml:space="preserve">ccessing the module during the course (i.e. </w:t>
      </w:r>
      <w:r w:rsidR="00A80003" w:rsidRPr="005C4394">
        <w:rPr>
          <w:rFonts w:cs="Arial"/>
          <w:i/>
          <w:szCs w:val="24"/>
        </w:rPr>
        <w:t>unq_stu</w:t>
      </w:r>
      <w:r w:rsidR="00A80003" w:rsidRPr="005C4394">
        <w:rPr>
          <w:rFonts w:cs="Arial"/>
          <w:szCs w:val="24"/>
        </w:rPr>
        <w:t>)</w:t>
      </w:r>
      <w:r w:rsidR="00E8017C" w:rsidRPr="005C4394">
        <w:rPr>
          <w:rFonts w:cs="Arial"/>
          <w:szCs w:val="24"/>
        </w:rPr>
        <w:t>;</w:t>
      </w:r>
      <w:r w:rsidR="00A80003" w:rsidRPr="00DD4BA9">
        <w:rPr>
          <w:rFonts w:cs="Arial"/>
          <w:szCs w:val="24"/>
        </w:rPr>
        <w:t xml:space="preserve"> </w:t>
      </w:r>
    </w:p>
    <w:p w14:paraId="50E73F92" w14:textId="30B25C36" w:rsidR="00E8017C" w:rsidRPr="005C4394" w:rsidRDefault="0054117C" w:rsidP="00B26728">
      <w:pPr>
        <w:pStyle w:val="ListParagraph"/>
        <w:numPr>
          <w:ilvl w:val="0"/>
          <w:numId w:val="26"/>
        </w:numPr>
        <w:rPr>
          <w:rFonts w:cs="Arial"/>
          <w:szCs w:val="24"/>
        </w:rPr>
      </w:pPr>
      <w:r>
        <w:rPr>
          <w:rFonts w:cs="Arial"/>
          <w:szCs w:val="24"/>
        </w:rPr>
        <w:t xml:space="preserve">the </w:t>
      </w:r>
      <w:r w:rsidR="00A80003" w:rsidRPr="005C4394">
        <w:rPr>
          <w:rFonts w:cs="Arial"/>
          <w:szCs w:val="24"/>
        </w:rPr>
        <w:t xml:space="preserve">proportion of learners that used a module (i.e. </w:t>
      </w:r>
      <w:r w:rsidR="00A80003" w:rsidRPr="005C4394">
        <w:rPr>
          <w:rFonts w:cs="Arial"/>
          <w:i/>
          <w:szCs w:val="24"/>
        </w:rPr>
        <w:t>prp_stu</w:t>
      </w:r>
      <w:r w:rsidR="00A80003" w:rsidRPr="005C4394">
        <w:rPr>
          <w:rFonts w:cs="Arial"/>
          <w:szCs w:val="24"/>
        </w:rPr>
        <w:t>);</w:t>
      </w:r>
    </w:p>
    <w:p w14:paraId="6D133E86" w14:textId="24B1E4DA" w:rsidR="00E8017C" w:rsidRPr="00D46F19" w:rsidRDefault="00A80003" w:rsidP="00B26728">
      <w:pPr>
        <w:pStyle w:val="ListParagraph"/>
        <w:numPr>
          <w:ilvl w:val="0"/>
          <w:numId w:val="26"/>
        </w:numPr>
        <w:rPr>
          <w:rFonts w:cs="Arial"/>
          <w:szCs w:val="24"/>
        </w:rPr>
      </w:pPr>
      <w:r w:rsidRPr="00DD4BA9">
        <w:rPr>
          <w:rFonts w:cs="Arial"/>
          <w:szCs w:val="24"/>
        </w:rPr>
        <w:t xml:space="preserve">the number of unique days the module was use (i.e. </w:t>
      </w:r>
      <w:r w:rsidRPr="00DD4BA9">
        <w:rPr>
          <w:rFonts w:cs="Arial"/>
          <w:i/>
          <w:szCs w:val="24"/>
        </w:rPr>
        <w:t>days_ct</w:t>
      </w:r>
      <w:r w:rsidRPr="00D46F19">
        <w:rPr>
          <w:rFonts w:cs="Arial"/>
          <w:szCs w:val="24"/>
        </w:rPr>
        <w:t xml:space="preserve">); </w:t>
      </w:r>
    </w:p>
    <w:p w14:paraId="1C2A368C" w14:textId="77777777" w:rsidR="00E8017C" w:rsidRPr="0012040C" w:rsidRDefault="00A80003" w:rsidP="00B26728">
      <w:pPr>
        <w:pStyle w:val="ListParagraph"/>
        <w:numPr>
          <w:ilvl w:val="0"/>
          <w:numId w:val="26"/>
        </w:numPr>
        <w:rPr>
          <w:rFonts w:cs="Arial"/>
          <w:szCs w:val="24"/>
        </w:rPr>
      </w:pPr>
      <w:r w:rsidRPr="0012040C">
        <w:rPr>
          <w:rFonts w:cs="Arial"/>
          <w:szCs w:val="24"/>
        </w:rPr>
        <w:t>the number of unique sessions associated with a module (i.e.</w:t>
      </w:r>
      <w:r w:rsidRPr="0012040C">
        <w:rPr>
          <w:rFonts w:cs="Arial"/>
          <w:i/>
          <w:szCs w:val="24"/>
        </w:rPr>
        <w:t xml:space="preserve"> session_ct</w:t>
      </w:r>
      <w:r w:rsidRPr="0012040C">
        <w:rPr>
          <w:rFonts w:cs="Arial"/>
          <w:szCs w:val="24"/>
        </w:rPr>
        <w:t xml:space="preserve">); </w:t>
      </w:r>
    </w:p>
    <w:p w14:paraId="1DCF7050" w14:textId="77777777" w:rsidR="00E8017C" w:rsidRPr="00172319" w:rsidRDefault="00A80003" w:rsidP="00B26728">
      <w:pPr>
        <w:pStyle w:val="ListParagraph"/>
        <w:numPr>
          <w:ilvl w:val="0"/>
          <w:numId w:val="26"/>
        </w:numPr>
        <w:rPr>
          <w:rFonts w:cs="Arial"/>
          <w:szCs w:val="24"/>
        </w:rPr>
      </w:pPr>
      <w:r w:rsidRPr="00FA0CAA">
        <w:rPr>
          <w:rFonts w:cs="Arial"/>
          <w:szCs w:val="24"/>
        </w:rPr>
        <w:t xml:space="preserve">the overall average times and event counts (i.e. </w:t>
      </w:r>
      <w:r w:rsidRPr="00FA0CAA">
        <w:rPr>
          <w:rFonts w:cs="Arial"/>
          <w:i/>
          <w:color w:val="000000"/>
          <w:szCs w:val="24"/>
        </w:rPr>
        <w:t>avg_evt_stu</w:t>
      </w:r>
      <w:r w:rsidRPr="005C09FA">
        <w:rPr>
          <w:rFonts w:cs="Arial"/>
          <w:color w:val="000000"/>
          <w:szCs w:val="24"/>
        </w:rPr>
        <w:t>,</w:t>
      </w:r>
      <w:r w:rsidRPr="005C09FA">
        <w:rPr>
          <w:rFonts w:cs="Arial"/>
          <w:color w:val="000000"/>
        </w:rPr>
        <w:t xml:space="preserve"> </w:t>
      </w:r>
      <w:r w:rsidRPr="005C09FA">
        <w:rPr>
          <w:rFonts w:cs="Arial"/>
          <w:i/>
          <w:color w:val="000000"/>
        </w:rPr>
        <w:t>avgTimeStu</w:t>
      </w:r>
      <w:r w:rsidRPr="004E0622">
        <w:rPr>
          <w:rFonts w:cs="Arial"/>
          <w:color w:val="000000"/>
        </w:rPr>
        <w:t xml:space="preserve">, </w:t>
      </w:r>
      <w:r w:rsidRPr="00172319">
        <w:rPr>
          <w:rFonts w:cs="Arial"/>
          <w:i/>
          <w:color w:val="000000"/>
        </w:rPr>
        <w:t>avgTimeEvt</w:t>
      </w:r>
      <w:r w:rsidRPr="00172319">
        <w:rPr>
          <w:rFonts w:cs="Arial"/>
          <w:szCs w:val="24"/>
        </w:rPr>
        <w:t xml:space="preserve">); and </w:t>
      </w:r>
    </w:p>
    <w:p w14:paraId="37D6BECA" w14:textId="7C21EDC7" w:rsidR="00A80003" w:rsidRPr="0012040C" w:rsidRDefault="0054117C" w:rsidP="00B26728">
      <w:pPr>
        <w:pStyle w:val="ListParagraph"/>
        <w:numPr>
          <w:ilvl w:val="0"/>
          <w:numId w:val="26"/>
        </w:numPr>
        <w:rPr>
          <w:rFonts w:cs="Arial"/>
          <w:szCs w:val="24"/>
        </w:rPr>
      </w:pPr>
      <w:r>
        <w:rPr>
          <w:rFonts w:cs="Arial"/>
          <w:szCs w:val="24"/>
        </w:rPr>
        <w:t xml:space="preserve">the </w:t>
      </w:r>
      <w:r w:rsidR="00A80003" w:rsidRPr="005C4394">
        <w:rPr>
          <w:rFonts w:cs="Arial"/>
          <w:szCs w:val="24"/>
        </w:rPr>
        <w:t xml:space="preserve">average time and event counts for specific types of </w:t>
      </w:r>
      <w:r>
        <w:rPr>
          <w:rFonts w:cs="Arial"/>
          <w:szCs w:val="24"/>
        </w:rPr>
        <w:t xml:space="preserve">edX </w:t>
      </w:r>
      <w:r w:rsidR="00A80003" w:rsidRPr="005C4394">
        <w:rPr>
          <w:rFonts w:cs="Arial"/>
          <w:szCs w:val="24"/>
        </w:rPr>
        <w:t xml:space="preserve">events found in the log (i.e. </w:t>
      </w:r>
      <w:r w:rsidR="00A80003" w:rsidRPr="00B26728">
        <w:rPr>
          <w:rFonts w:cs="Arial"/>
          <w:i/>
          <w:szCs w:val="24"/>
        </w:rPr>
        <w:t>avgAttempts, avgPointStu, maxPointsPrb, avgLoadEvents, avgLoadTime, avgPlayEvents, avgPlayTime, avgPauseEvents, avgPauseTime, avgSeekEvents,</w:t>
      </w:r>
      <w:r w:rsidR="00A80003" w:rsidRPr="005C4394">
        <w:rPr>
          <w:rFonts w:cs="Arial"/>
          <w:szCs w:val="24"/>
        </w:rPr>
        <w:t xml:space="preserve"> &amp;</w:t>
      </w:r>
      <w:r w:rsidR="00A80003" w:rsidRPr="00B26728">
        <w:rPr>
          <w:rFonts w:cs="Arial"/>
          <w:i/>
          <w:szCs w:val="24"/>
        </w:rPr>
        <w:t xml:space="preserve"> avgSeekTime</w:t>
      </w:r>
      <w:r w:rsidR="00A80003" w:rsidRPr="005C4394">
        <w:rPr>
          <w:rFonts w:cs="Arial"/>
          <w:szCs w:val="24"/>
        </w:rPr>
        <w:t xml:space="preserve">). </w:t>
      </w:r>
    </w:p>
    <w:p w14:paraId="011031DA" w14:textId="7B3BCAB0" w:rsidR="00A80003" w:rsidRPr="00217BCD" w:rsidRDefault="00A80003" w:rsidP="00A80003">
      <w:pPr>
        <w:pStyle w:val="Caption"/>
        <w:keepNext/>
        <w:rPr>
          <w:rFonts w:ascii="Arial" w:hAnsi="Arial" w:cs="Arial"/>
          <w:b/>
          <w:i w:val="0"/>
          <w:color w:val="auto"/>
          <w:sz w:val="24"/>
          <w:szCs w:val="24"/>
        </w:rPr>
      </w:pPr>
      <w:r w:rsidRPr="00217BCD">
        <w:rPr>
          <w:rFonts w:ascii="Arial" w:hAnsi="Arial" w:cs="Arial"/>
          <w:b/>
          <w:i w:val="0"/>
          <w:color w:val="auto"/>
          <w:sz w:val="24"/>
          <w:szCs w:val="24"/>
        </w:rPr>
        <w:t xml:space="preserve">Table </w:t>
      </w:r>
      <w:r w:rsidRPr="00217BCD">
        <w:rPr>
          <w:rFonts w:ascii="Arial" w:hAnsi="Arial" w:cs="Arial"/>
          <w:b/>
          <w:i w:val="0"/>
          <w:color w:val="auto"/>
          <w:sz w:val="24"/>
          <w:szCs w:val="24"/>
        </w:rPr>
        <w:fldChar w:fldCharType="begin"/>
      </w:r>
      <w:r w:rsidRPr="00217BCD">
        <w:rPr>
          <w:rFonts w:ascii="Arial" w:hAnsi="Arial" w:cs="Arial"/>
          <w:b/>
          <w:i w:val="0"/>
          <w:color w:val="auto"/>
          <w:sz w:val="24"/>
          <w:szCs w:val="24"/>
        </w:rPr>
        <w:instrText xml:space="preserve"> SEQ Table \* ARABIC </w:instrText>
      </w:r>
      <w:r w:rsidRPr="00217BCD">
        <w:rPr>
          <w:rFonts w:ascii="Arial" w:hAnsi="Arial" w:cs="Arial"/>
          <w:b/>
          <w:i w:val="0"/>
          <w:color w:val="auto"/>
          <w:sz w:val="24"/>
          <w:szCs w:val="24"/>
        </w:rPr>
        <w:fldChar w:fldCharType="separate"/>
      </w:r>
      <w:r w:rsidR="00F51D94">
        <w:rPr>
          <w:rFonts w:ascii="Arial" w:hAnsi="Arial" w:cs="Arial"/>
          <w:b/>
          <w:i w:val="0"/>
          <w:noProof/>
          <w:color w:val="auto"/>
          <w:sz w:val="24"/>
          <w:szCs w:val="24"/>
        </w:rPr>
        <w:t>8</w:t>
      </w:r>
      <w:r w:rsidRPr="00217BCD">
        <w:rPr>
          <w:rFonts w:ascii="Arial" w:hAnsi="Arial" w:cs="Arial"/>
          <w:b/>
          <w:i w:val="0"/>
          <w:color w:val="auto"/>
          <w:sz w:val="24"/>
          <w:szCs w:val="24"/>
        </w:rPr>
        <w:fldChar w:fldCharType="end"/>
      </w:r>
      <w:r>
        <w:rPr>
          <w:rFonts w:ascii="Arial" w:hAnsi="Arial" w:cs="Arial"/>
          <w:b/>
          <w:i w:val="0"/>
          <w:color w:val="auto"/>
          <w:sz w:val="24"/>
          <w:szCs w:val="24"/>
        </w:rPr>
        <w:t>. Aggregate Learner Module Use Analysis (</w:t>
      </w:r>
      <w:r w:rsidRPr="00217BCD">
        <w:rPr>
          <w:rFonts w:ascii="Arial" w:hAnsi="Arial" w:cs="Arial"/>
          <w:b/>
          <w:color w:val="auto"/>
          <w:sz w:val="24"/>
          <w:szCs w:val="24"/>
        </w:rPr>
        <w:t>dataC.csv</w:t>
      </w:r>
      <w:r>
        <w:rPr>
          <w:rFonts w:ascii="Arial" w:hAnsi="Arial" w:cs="Arial"/>
          <w:b/>
          <w:i w:val="0"/>
          <w:color w:val="auto"/>
          <w:sz w:val="24"/>
          <w:szCs w:val="24"/>
        </w:rPr>
        <w:t>)</w:t>
      </w:r>
      <w:r w:rsidR="00724086">
        <w:rPr>
          <w:rFonts w:ascii="Arial" w:hAnsi="Arial" w:cs="Arial"/>
          <w:b/>
          <w:i w:val="0"/>
          <w:color w:val="auto"/>
          <w:sz w:val="24"/>
          <w:szCs w:val="24"/>
        </w:rPr>
        <w:t>.</w:t>
      </w:r>
    </w:p>
    <w:tbl>
      <w:tblPr>
        <w:tblStyle w:val="TableGrid"/>
        <w:tblW w:w="9085" w:type="dxa"/>
        <w:tblLook w:val="04A0" w:firstRow="1" w:lastRow="0" w:firstColumn="1" w:lastColumn="0" w:noHBand="0" w:noVBand="1"/>
      </w:tblPr>
      <w:tblGrid>
        <w:gridCol w:w="2065"/>
        <w:gridCol w:w="5580"/>
        <w:gridCol w:w="1440"/>
      </w:tblGrid>
      <w:tr w:rsidR="00A80003" w14:paraId="465E5F5F" w14:textId="77777777" w:rsidTr="00B26728">
        <w:tc>
          <w:tcPr>
            <w:tcW w:w="2065" w:type="dxa"/>
            <w:tcBorders>
              <w:right w:val="single" w:sz="4" w:space="0" w:color="auto"/>
            </w:tcBorders>
          </w:tcPr>
          <w:p w14:paraId="65553675" w14:textId="77777777" w:rsidR="00A80003" w:rsidRPr="007B3B20" w:rsidRDefault="00A80003" w:rsidP="00C612C7">
            <w:pPr>
              <w:rPr>
                <w:rFonts w:cs="Arial"/>
                <w:color w:val="000000"/>
                <w:szCs w:val="24"/>
              </w:rPr>
            </w:pPr>
            <w:r w:rsidRPr="007B3B20">
              <w:rPr>
                <w:rFonts w:cs="Arial"/>
                <w:b/>
                <w:szCs w:val="24"/>
              </w:rPr>
              <w:t>Field Name</w:t>
            </w:r>
          </w:p>
        </w:tc>
        <w:tc>
          <w:tcPr>
            <w:tcW w:w="5580" w:type="dxa"/>
            <w:tcBorders>
              <w:top w:val="single" w:sz="4" w:space="0" w:color="auto"/>
              <w:left w:val="single" w:sz="4" w:space="0" w:color="auto"/>
              <w:bottom w:val="single" w:sz="4" w:space="0" w:color="auto"/>
              <w:right w:val="single" w:sz="4" w:space="0" w:color="auto"/>
            </w:tcBorders>
          </w:tcPr>
          <w:p w14:paraId="1117248A" w14:textId="77777777" w:rsidR="00A80003" w:rsidRPr="007B3B20" w:rsidRDefault="00A80003" w:rsidP="00C612C7">
            <w:pPr>
              <w:rPr>
                <w:rFonts w:cs="Arial"/>
                <w:szCs w:val="24"/>
              </w:rPr>
            </w:pPr>
            <w:r w:rsidRPr="007B3B20">
              <w:rPr>
                <w:rFonts w:cs="Arial"/>
                <w:b/>
                <w:szCs w:val="24"/>
              </w:rPr>
              <w:t>Description</w:t>
            </w:r>
          </w:p>
        </w:tc>
        <w:tc>
          <w:tcPr>
            <w:tcW w:w="1440" w:type="dxa"/>
            <w:tcBorders>
              <w:top w:val="single" w:sz="4" w:space="0" w:color="auto"/>
              <w:left w:val="single" w:sz="4" w:space="0" w:color="auto"/>
              <w:bottom w:val="single" w:sz="4" w:space="0" w:color="auto"/>
              <w:right w:val="single" w:sz="4" w:space="0" w:color="auto"/>
            </w:tcBorders>
          </w:tcPr>
          <w:p w14:paraId="3FE16EA4" w14:textId="77777777" w:rsidR="00A80003" w:rsidRPr="007B3B20" w:rsidRDefault="00A80003" w:rsidP="00C612C7">
            <w:pPr>
              <w:rPr>
                <w:rFonts w:cs="Arial"/>
                <w:szCs w:val="24"/>
              </w:rPr>
            </w:pPr>
            <w:r w:rsidRPr="007B3B20">
              <w:rPr>
                <w:rFonts w:cs="Arial"/>
                <w:b/>
                <w:szCs w:val="24"/>
              </w:rPr>
              <w:t>Data Type</w:t>
            </w:r>
          </w:p>
        </w:tc>
      </w:tr>
      <w:tr w:rsidR="00A80003" w14:paraId="4BE8761D" w14:textId="77777777" w:rsidTr="00B26728">
        <w:tc>
          <w:tcPr>
            <w:tcW w:w="2065" w:type="dxa"/>
            <w:tcBorders>
              <w:right w:val="single" w:sz="4" w:space="0" w:color="auto"/>
            </w:tcBorders>
          </w:tcPr>
          <w:p w14:paraId="2D7D9887" w14:textId="77777777" w:rsidR="00A80003" w:rsidRPr="007B3B20" w:rsidRDefault="00A80003" w:rsidP="00C612C7">
            <w:pPr>
              <w:rPr>
                <w:rFonts w:cs="Arial"/>
                <w:szCs w:val="24"/>
              </w:rPr>
            </w:pPr>
            <w:r w:rsidRPr="007B3B20">
              <w:rPr>
                <w:rFonts w:cs="Arial"/>
                <w:color w:val="000000"/>
                <w:szCs w:val="24"/>
              </w:rPr>
              <w:t>mod_hex_id</w:t>
            </w:r>
          </w:p>
        </w:tc>
        <w:tc>
          <w:tcPr>
            <w:tcW w:w="5580" w:type="dxa"/>
            <w:tcBorders>
              <w:top w:val="single" w:sz="4" w:space="0" w:color="auto"/>
              <w:left w:val="single" w:sz="4" w:space="0" w:color="auto"/>
              <w:bottom w:val="single" w:sz="4" w:space="0" w:color="auto"/>
              <w:right w:val="single" w:sz="4" w:space="0" w:color="auto"/>
            </w:tcBorders>
          </w:tcPr>
          <w:p w14:paraId="465144CA" w14:textId="77777777" w:rsidR="00A80003" w:rsidRDefault="00A80003" w:rsidP="00C612C7">
            <w:pPr>
              <w:rPr>
                <w:rFonts w:cs="Arial"/>
                <w:szCs w:val="24"/>
              </w:rPr>
            </w:pPr>
            <w:r>
              <w:rPr>
                <w:rFonts w:cs="Arial"/>
                <w:szCs w:val="24"/>
              </w:rPr>
              <w:t>See field description in Table 6.</w:t>
            </w:r>
          </w:p>
          <w:p w14:paraId="36C8D9BE" w14:textId="77777777" w:rsidR="00A80003" w:rsidRPr="007B3B20" w:rsidRDefault="00A80003" w:rsidP="00C612C7">
            <w:pPr>
              <w:rPr>
                <w:rFonts w:cs="Arial"/>
                <w:szCs w:val="24"/>
              </w:rPr>
            </w:pPr>
          </w:p>
        </w:tc>
        <w:tc>
          <w:tcPr>
            <w:tcW w:w="1440" w:type="dxa"/>
            <w:tcBorders>
              <w:top w:val="single" w:sz="4" w:space="0" w:color="auto"/>
              <w:left w:val="single" w:sz="4" w:space="0" w:color="auto"/>
              <w:bottom w:val="single" w:sz="4" w:space="0" w:color="auto"/>
              <w:right w:val="single" w:sz="4" w:space="0" w:color="auto"/>
            </w:tcBorders>
          </w:tcPr>
          <w:p w14:paraId="52561820" w14:textId="77777777" w:rsidR="00A80003" w:rsidRPr="007B3B20" w:rsidRDefault="00A80003" w:rsidP="00C612C7">
            <w:pPr>
              <w:rPr>
                <w:rFonts w:cs="Arial"/>
                <w:szCs w:val="24"/>
              </w:rPr>
            </w:pPr>
            <w:r>
              <w:rPr>
                <w:rFonts w:cs="Arial"/>
                <w:szCs w:val="24"/>
              </w:rPr>
              <w:t>String</w:t>
            </w:r>
          </w:p>
        </w:tc>
      </w:tr>
      <w:tr w:rsidR="00A80003" w14:paraId="116BDC65" w14:textId="77777777" w:rsidTr="00B26728">
        <w:tc>
          <w:tcPr>
            <w:tcW w:w="2065" w:type="dxa"/>
          </w:tcPr>
          <w:p w14:paraId="3008255B" w14:textId="77777777" w:rsidR="00A80003" w:rsidRPr="007B3B20" w:rsidRDefault="00A80003" w:rsidP="00C612C7">
            <w:pPr>
              <w:rPr>
                <w:rFonts w:cs="Arial"/>
                <w:szCs w:val="24"/>
              </w:rPr>
            </w:pPr>
            <w:r w:rsidRPr="007B3B20">
              <w:rPr>
                <w:rFonts w:cs="Arial"/>
                <w:color w:val="000000"/>
                <w:szCs w:val="24"/>
              </w:rPr>
              <w:t>courseID</w:t>
            </w:r>
          </w:p>
        </w:tc>
        <w:tc>
          <w:tcPr>
            <w:tcW w:w="5580" w:type="dxa"/>
            <w:tcBorders>
              <w:top w:val="single" w:sz="4" w:space="0" w:color="auto"/>
            </w:tcBorders>
          </w:tcPr>
          <w:p w14:paraId="438DE056" w14:textId="77777777" w:rsidR="00A80003" w:rsidRDefault="00A80003" w:rsidP="00C612C7">
            <w:pPr>
              <w:rPr>
                <w:rFonts w:cs="Arial"/>
                <w:szCs w:val="24"/>
              </w:rPr>
            </w:pPr>
            <w:r w:rsidRPr="000C232F">
              <w:rPr>
                <w:rFonts w:cs="Arial"/>
                <w:szCs w:val="24"/>
              </w:rPr>
              <w:t>See field description in Table 6.</w:t>
            </w:r>
          </w:p>
          <w:p w14:paraId="34E419A3" w14:textId="77777777" w:rsidR="00A80003" w:rsidRPr="007B3B20" w:rsidRDefault="00A80003" w:rsidP="00C612C7">
            <w:pPr>
              <w:rPr>
                <w:rFonts w:cs="Arial"/>
                <w:szCs w:val="24"/>
              </w:rPr>
            </w:pPr>
          </w:p>
        </w:tc>
        <w:tc>
          <w:tcPr>
            <w:tcW w:w="1440" w:type="dxa"/>
            <w:tcBorders>
              <w:top w:val="single" w:sz="4" w:space="0" w:color="auto"/>
            </w:tcBorders>
          </w:tcPr>
          <w:p w14:paraId="2DB84640" w14:textId="77777777" w:rsidR="00A80003" w:rsidRPr="007B3B20" w:rsidRDefault="00A80003" w:rsidP="00C612C7">
            <w:pPr>
              <w:rPr>
                <w:rFonts w:cs="Arial"/>
                <w:szCs w:val="24"/>
              </w:rPr>
            </w:pPr>
            <w:r>
              <w:rPr>
                <w:rFonts w:cs="Arial"/>
                <w:szCs w:val="24"/>
              </w:rPr>
              <w:t>String</w:t>
            </w:r>
          </w:p>
        </w:tc>
      </w:tr>
      <w:tr w:rsidR="00A80003" w14:paraId="6E95628E" w14:textId="77777777" w:rsidTr="00C612C7">
        <w:tc>
          <w:tcPr>
            <w:tcW w:w="2065" w:type="dxa"/>
          </w:tcPr>
          <w:p w14:paraId="71F2CBAE" w14:textId="77777777" w:rsidR="00A80003" w:rsidRPr="007B3B20" w:rsidRDefault="00A80003" w:rsidP="00C612C7">
            <w:pPr>
              <w:rPr>
                <w:rFonts w:cs="Arial"/>
                <w:szCs w:val="24"/>
              </w:rPr>
            </w:pPr>
            <w:r w:rsidRPr="007B3B20">
              <w:rPr>
                <w:rFonts w:cs="Arial"/>
                <w:color w:val="000000"/>
                <w:szCs w:val="24"/>
              </w:rPr>
              <w:t>module.type</w:t>
            </w:r>
          </w:p>
        </w:tc>
        <w:tc>
          <w:tcPr>
            <w:tcW w:w="5580" w:type="dxa"/>
          </w:tcPr>
          <w:p w14:paraId="0A7CCCDF" w14:textId="77777777" w:rsidR="00A80003" w:rsidRDefault="00A80003" w:rsidP="00C612C7">
            <w:pPr>
              <w:rPr>
                <w:rFonts w:cs="Arial"/>
                <w:szCs w:val="24"/>
              </w:rPr>
            </w:pPr>
            <w:r w:rsidRPr="000C232F">
              <w:rPr>
                <w:rFonts w:cs="Arial"/>
                <w:szCs w:val="24"/>
              </w:rPr>
              <w:t>See field description in Table 6.</w:t>
            </w:r>
          </w:p>
          <w:p w14:paraId="70CC47D2" w14:textId="77777777" w:rsidR="00A80003" w:rsidRPr="007B3B20" w:rsidRDefault="00A80003" w:rsidP="00C612C7">
            <w:pPr>
              <w:rPr>
                <w:rFonts w:cs="Arial"/>
                <w:szCs w:val="24"/>
              </w:rPr>
            </w:pPr>
          </w:p>
        </w:tc>
        <w:tc>
          <w:tcPr>
            <w:tcW w:w="1440" w:type="dxa"/>
          </w:tcPr>
          <w:p w14:paraId="67EC480F" w14:textId="77777777" w:rsidR="00A80003" w:rsidRPr="007B3B20" w:rsidRDefault="00A80003" w:rsidP="00C612C7">
            <w:pPr>
              <w:rPr>
                <w:rFonts w:cs="Arial"/>
                <w:szCs w:val="24"/>
              </w:rPr>
            </w:pPr>
            <w:r>
              <w:rPr>
                <w:rFonts w:cs="Arial"/>
                <w:szCs w:val="24"/>
              </w:rPr>
              <w:t>String</w:t>
            </w:r>
          </w:p>
        </w:tc>
      </w:tr>
      <w:tr w:rsidR="00A80003" w14:paraId="0A02D346" w14:textId="77777777" w:rsidTr="00C612C7">
        <w:tc>
          <w:tcPr>
            <w:tcW w:w="2065" w:type="dxa"/>
          </w:tcPr>
          <w:p w14:paraId="73F2CC22" w14:textId="77777777" w:rsidR="00A80003" w:rsidRPr="007B3B20" w:rsidRDefault="00A80003" w:rsidP="00C612C7">
            <w:pPr>
              <w:rPr>
                <w:rFonts w:cs="Arial"/>
                <w:szCs w:val="24"/>
              </w:rPr>
            </w:pPr>
            <w:r w:rsidRPr="007B3B20">
              <w:rPr>
                <w:rFonts w:cs="Arial"/>
                <w:color w:val="000000"/>
                <w:szCs w:val="24"/>
              </w:rPr>
              <w:t>desc</w:t>
            </w:r>
          </w:p>
        </w:tc>
        <w:tc>
          <w:tcPr>
            <w:tcW w:w="5580" w:type="dxa"/>
          </w:tcPr>
          <w:p w14:paraId="448E1994" w14:textId="77777777" w:rsidR="00A80003" w:rsidRDefault="00A80003" w:rsidP="00C612C7">
            <w:pPr>
              <w:rPr>
                <w:rFonts w:cs="Arial"/>
                <w:szCs w:val="24"/>
              </w:rPr>
            </w:pPr>
            <w:r w:rsidRPr="000C232F">
              <w:rPr>
                <w:rFonts w:cs="Arial"/>
                <w:szCs w:val="24"/>
              </w:rPr>
              <w:t>See field description in Table 6.</w:t>
            </w:r>
          </w:p>
          <w:p w14:paraId="1A782BE5" w14:textId="77777777" w:rsidR="00A80003" w:rsidRPr="007B3B20" w:rsidRDefault="00A80003" w:rsidP="00C612C7">
            <w:pPr>
              <w:rPr>
                <w:rFonts w:cs="Arial"/>
                <w:szCs w:val="24"/>
              </w:rPr>
            </w:pPr>
          </w:p>
        </w:tc>
        <w:tc>
          <w:tcPr>
            <w:tcW w:w="1440" w:type="dxa"/>
          </w:tcPr>
          <w:p w14:paraId="0F389D9A" w14:textId="77777777" w:rsidR="00A80003" w:rsidRPr="007B3B20" w:rsidRDefault="00A80003" w:rsidP="00C612C7">
            <w:pPr>
              <w:rPr>
                <w:rFonts w:cs="Arial"/>
                <w:szCs w:val="24"/>
              </w:rPr>
            </w:pPr>
            <w:r>
              <w:rPr>
                <w:rFonts w:cs="Arial"/>
                <w:szCs w:val="24"/>
              </w:rPr>
              <w:t>String</w:t>
            </w:r>
          </w:p>
        </w:tc>
      </w:tr>
      <w:tr w:rsidR="00A80003" w14:paraId="079C2770" w14:textId="77777777" w:rsidTr="00C612C7">
        <w:tc>
          <w:tcPr>
            <w:tcW w:w="2065" w:type="dxa"/>
          </w:tcPr>
          <w:p w14:paraId="296FCBFE" w14:textId="77777777" w:rsidR="00A80003" w:rsidRPr="007B3B20" w:rsidRDefault="00A80003" w:rsidP="00C612C7">
            <w:pPr>
              <w:rPr>
                <w:rFonts w:cs="Arial"/>
                <w:szCs w:val="24"/>
              </w:rPr>
            </w:pPr>
            <w:r w:rsidRPr="007B3B20">
              <w:rPr>
                <w:rFonts w:cs="Arial"/>
                <w:color w:val="000000"/>
                <w:szCs w:val="24"/>
              </w:rPr>
              <w:t>L2</w:t>
            </w:r>
          </w:p>
        </w:tc>
        <w:tc>
          <w:tcPr>
            <w:tcW w:w="5580" w:type="dxa"/>
          </w:tcPr>
          <w:p w14:paraId="40F1A584" w14:textId="77777777" w:rsidR="00A80003" w:rsidRDefault="00A80003" w:rsidP="00C612C7">
            <w:pPr>
              <w:rPr>
                <w:rFonts w:cs="Arial"/>
                <w:szCs w:val="24"/>
              </w:rPr>
            </w:pPr>
            <w:r w:rsidRPr="000C232F">
              <w:rPr>
                <w:rFonts w:cs="Arial"/>
                <w:szCs w:val="24"/>
              </w:rPr>
              <w:t>See field description in Table 6.</w:t>
            </w:r>
          </w:p>
          <w:p w14:paraId="1167956B" w14:textId="77777777" w:rsidR="00A80003" w:rsidRPr="007B3B20" w:rsidRDefault="00A80003" w:rsidP="00C612C7">
            <w:pPr>
              <w:rPr>
                <w:rFonts w:cs="Arial"/>
                <w:szCs w:val="24"/>
              </w:rPr>
            </w:pPr>
          </w:p>
        </w:tc>
        <w:tc>
          <w:tcPr>
            <w:tcW w:w="1440" w:type="dxa"/>
          </w:tcPr>
          <w:p w14:paraId="4DDBE2E4" w14:textId="77777777" w:rsidR="00A80003" w:rsidRPr="007B3B20" w:rsidRDefault="00A80003" w:rsidP="00C612C7">
            <w:pPr>
              <w:rPr>
                <w:rFonts w:cs="Arial"/>
                <w:szCs w:val="24"/>
              </w:rPr>
            </w:pPr>
            <w:r>
              <w:rPr>
                <w:rFonts w:cs="Arial"/>
                <w:szCs w:val="24"/>
              </w:rPr>
              <w:t>String</w:t>
            </w:r>
          </w:p>
        </w:tc>
      </w:tr>
      <w:tr w:rsidR="00A80003" w14:paraId="6960815D" w14:textId="77777777" w:rsidTr="00C612C7">
        <w:tc>
          <w:tcPr>
            <w:tcW w:w="2065" w:type="dxa"/>
          </w:tcPr>
          <w:p w14:paraId="0CA1A8AA" w14:textId="77777777" w:rsidR="00A80003" w:rsidRPr="007B3B20" w:rsidRDefault="00A80003" w:rsidP="00C612C7">
            <w:pPr>
              <w:rPr>
                <w:rFonts w:cs="Arial"/>
                <w:szCs w:val="24"/>
              </w:rPr>
            </w:pPr>
            <w:r w:rsidRPr="007B3B20">
              <w:rPr>
                <w:rFonts w:cs="Arial"/>
                <w:color w:val="000000"/>
                <w:szCs w:val="24"/>
              </w:rPr>
              <w:t>L2label</w:t>
            </w:r>
          </w:p>
        </w:tc>
        <w:tc>
          <w:tcPr>
            <w:tcW w:w="5580" w:type="dxa"/>
          </w:tcPr>
          <w:p w14:paraId="30D04558" w14:textId="77777777" w:rsidR="00A80003" w:rsidRDefault="00A80003" w:rsidP="00C612C7">
            <w:pPr>
              <w:rPr>
                <w:rFonts w:cs="Arial"/>
                <w:szCs w:val="24"/>
              </w:rPr>
            </w:pPr>
            <w:r w:rsidRPr="000C232F">
              <w:rPr>
                <w:rFonts w:cs="Arial"/>
                <w:szCs w:val="24"/>
              </w:rPr>
              <w:t>See field description in Table 6.</w:t>
            </w:r>
          </w:p>
          <w:p w14:paraId="410114AA" w14:textId="77777777" w:rsidR="00A80003" w:rsidRPr="007B3B20" w:rsidRDefault="00A80003" w:rsidP="00C612C7">
            <w:pPr>
              <w:rPr>
                <w:rFonts w:cs="Arial"/>
                <w:szCs w:val="24"/>
              </w:rPr>
            </w:pPr>
          </w:p>
        </w:tc>
        <w:tc>
          <w:tcPr>
            <w:tcW w:w="1440" w:type="dxa"/>
          </w:tcPr>
          <w:p w14:paraId="61829379" w14:textId="77777777" w:rsidR="00A80003" w:rsidRPr="007B3B20" w:rsidRDefault="00A80003" w:rsidP="00C612C7">
            <w:pPr>
              <w:rPr>
                <w:rFonts w:cs="Arial"/>
                <w:szCs w:val="24"/>
              </w:rPr>
            </w:pPr>
            <w:r>
              <w:rPr>
                <w:rFonts w:cs="Arial"/>
                <w:szCs w:val="24"/>
              </w:rPr>
              <w:t>String</w:t>
            </w:r>
          </w:p>
        </w:tc>
      </w:tr>
      <w:tr w:rsidR="00A80003" w14:paraId="09C7DDC5" w14:textId="77777777" w:rsidTr="00C612C7">
        <w:tc>
          <w:tcPr>
            <w:tcW w:w="2065" w:type="dxa"/>
          </w:tcPr>
          <w:p w14:paraId="364FC904" w14:textId="77777777" w:rsidR="00A80003" w:rsidRPr="007B3B20" w:rsidRDefault="00A80003" w:rsidP="00C612C7">
            <w:pPr>
              <w:rPr>
                <w:rFonts w:cs="Arial"/>
                <w:szCs w:val="24"/>
              </w:rPr>
            </w:pPr>
            <w:r w:rsidRPr="007B3B20">
              <w:rPr>
                <w:rFonts w:cs="Arial"/>
                <w:color w:val="000000"/>
                <w:szCs w:val="24"/>
              </w:rPr>
              <w:t>L1</w:t>
            </w:r>
          </w:p>
        </w:tc>
        <w:tc>
          <w:tcPr>
            <w:tcW w:w="5580" w:type="dxa"/>
          </w:tcPr>
          <w:p w14:paraId="2DDF7E70" w14:textId="77777777" w:rsidR="00A80003" w:rsidRDefault="00A80003" w:rsidP="00C612C7">
            <w:pPr>
              <w:rPr>
                <w:rFonts w:cs="Arial"/>
                <w:szCs w:val="24"/>
              </w:rPr>
            </w:pPr>
            <w:r w:rsidRPr="000C232F">
              <w:rPr>
                <w:rFonts w:cs="Arial"/>
                <w:szCs w:val="24"/>
              </w:rPr>
              <w:t>See field description in Table 6.</w:t>
            </w:r>
          </w:p>
          <w:p w14:paraId="72025C4F" w14:textId="77777777" w:rsidR="00A80003" w:rsidRPr="007B3B20" w:rsidRDefault="00A80003" w:rsidP="00C612C7">
            <w:pPr>
              <w:rPr>
                <w:rFonts w:cs="Arial"/>
                <w:szCs w:val="24"/>
              </w:rPr>
            </w:pPr>
          </w:p>
        </w:tc>
        <w:tc>
          <w:tcPr>
            <w:tcW w:w="1440" w:type="dxa"/>
          </w:tcPr>
          <w:p w14:paraId="5F9C49CB" w14:textId="77777777" w:rsidR="00A80003" w:rsidRPr="007B3B20" w:rsidRDefault="00A80003" w:rsidP="00C612C7">
            <w:pPr>
              <w:rPr>
                <w:rFonts w:cs="Arial"/>
                <w:szCs w:val="24"/>
              </w:rPr>
            </w:pPr>
            <w:r>
              <w:rPr>
                <w:rFonts w:cs="Arial"/>
                <w:szCs w:val="24"/>
              </w:rPr>
              <w:t>String</w:t>
            </w:r>
          </w:p>
        </w:tc>
      </w:tr>
      <w:tr w:rsidR="00A80003" w14:paraId="524F91FF" w14:textId="77777777" w:rsidTr="00C612C7">
        <w:tc>
          <w:tcPr>
            <w:tcW w:w="2065" w:type="dxa"/>
          </w:tcPr>
          <w:p w14:paraId="53938D0E" w14:textId="77777777" w:rsidR="00A80003" w:rsidRPr="007B3B20" w:rsidRDefault="00A80003" w:rsidP="00C612C7">
            <w:pPr>
              <w:rPr>
                <w:rFonts w:cs="Arial"/>
                <w:szCs w:val="24"/>
              </w:rPr>
            </w:pPr>
            <w:r w:rsidRPr="007B3B20">
              <w:rPr>
                <w:rFonts w:cs="Arial"/>
                <w:color w:val="000000"/>
                <w:szCs w:val="24"/>
              </w:rPr>
              <w:t>L1label</w:t>
            </w:r>
          </w:p>
        </w:tc>
        <w:tc>
          <w:tcPr>
            <w:tcW w:w="5580" w:type="dxa"/>
          </w:tcPr>
          <w:p w14:paraId="5E973EA8" w14:textId="77777777" w:rsidR="00A80003" w:rsidRDefault="00A80003" w:rsidP="00C612C7">
            <w:pPr>
              <w:rPr>
                <w:rFonts w:cs="Arial"/>
                <w:szCs w:val="24"/>
              </w:rPr>
            </w:pPr>
            <w:r w:rsidRPr="000C232F">
              <w:rPr>
                <w:rFonts w:cs="Arial"/>
                <w:szCs w:val="24"/>
              </w:rPr>
              <w:t>See field description in Table 6.</w:t>
            </w:r>
          </w:p>
          <w:p w14:paraId="6B4B9470" w14:textId="77777777" w:rsidR="00A80003" w:rsidRPr="007B3B20" w:rsidRDefault="00A80003" w:rsidP="00C612C7">
            <w:pPr>
              <w:rPr>
                <w:rFonts w:cs="Arial"/>
                <w:szCs w:val="24"/>
              </w:rPr>
            </w:pPr>
          </w:p>
        </w:tc>
        <w:tc>
          <w:tcPr>
            <w:tcW w:w="1440" w:type="dxa"/>
          </w:tcPr>
          <w:p w14:paraId="4D8A6B9F" w14:textId="77777777" w:rsidR="00A80003" w:rsidRPr="007B3B20" w:rsidRDefault="00A80003" w:rsidP="00C612C7">
            <w:pPr>
              <w:rPr>
                <w:rFonts w:cs="Arial"/>
                <w:szCs w:val="24"/>
              </w:rPr>
            </w:pPr>
            <w:r>
              <w:rPr>
                <w:rFonts w:cs="Arial"/>
                <w:szCs w:val="24"/>
              </w:rPr>
              <w:t>String</w:t>
            </w:r>
          </w:p>
        </w:tc>
      </w:tr>
      <w:tr w:rsidR="00A80003" w14:paraId="03B108D8" w14:textId="77777777" w:rsidTr="00C612C7">
        <w:tc>
          <w:tcPr>
            <w:tcW w:w="2065" w:type="dxa"/>
          </w:tcPr>
          <w:p w14:paraId="51A0B84E" w14:textId="77777777" w:rsidR="00A80003" w:rsidRPr="007B3B20" w:rsidRDefault="00A80003" w:rsidP="00C612C7">
            <w:pPr>
              <w:rPr>
                <w:rFonts w:cs="Arial"/>
                <w:szCs w:val="24"/>
              </w:rPr>
            </w:pPr>
            <w:r w:rsidRPr="007B3B20">
              <w:rPr>
                <w:rFonts w:cs="Arial"/>
                <w:color w:val="000000"/>
                <w:szCs w:val="24"/>
              </w:rPr>
              <w:lastRenderedPageBreak/>
              <w:t>order</w:t>
            </w:r>
          </w:p>
        </w:tc>
        <w:tc>
          <w:tcPr>
            <w:tcW w:w="5580" w:type="dxa"/>
          </w:tcPr>
          <w:p w14:paraId="1DCB6BEB" w14:textId="77777777" w:rsidR="00A80003" w:rsidRDefault="00A80003" w:rsidP="00C612C7">
            <w:pPr>
              <w:rPr>
                <w:rFonts w:cs="Arial"/>
                <w:szCs w:val="24"/>
              </w:rPr>
            </w:pPr>
            <w:r w:rsidRPr="000C232F">
              <w:rPr>
                <w:rFonts w:cs="Arial"/>
                <w:szCs w:val="24"/>
              </w:rPr>
              <w:t>See field description in Table 6.</w:t>
            </w:r>
          </w:p>
          <w:p w14:paraId="1FF7D936" w14:textId="74A36913" w:rsidR="00A80003" w:rsidRPr="007B3B20" w:rsidRDefault="00021832" w:rsidP="00B26728">
            <w:pPr>
              <w:tabs>
                <w:tab w:val="left" w:pos="1611"/>
              </w:tabs>
              <w:rPr>
                <w:rFonts w:cs="Arial"/>
                <w:szCs w:val="24"/>
              </w:rPr>
            </w:pPr>
            <w:r>
              <w:rPr>
                <w:rFonts w:cs="Arial"/>
                <w:szCs w:val="24"/>
              </w:rPr>
              <w:tab/>
            </w:r>
          </w:p>
        </w:tc>
        <w:tc>
          <w:tcPr>
            <w:tcW w:w="1440" w:type="dxa"/>
          </w:tcPr>
          <w:p w14:paraId="0254A0FF" w14:textId="77777777" w:rsidR="00A80003" w:rsidRPr="007B3B20" w:rsidRDefault="00A80003" w:rsidP="00C612C7">
            <w:pPr>
              <w:rPr>
                <w:rFonts w:cs="Arial"/>
                <w:szCs w:val="24"/>
              </w:rPr>
            </w:pPr>
            <w:r>
              <w:rPr>
                <w:rFonts w:cs="Arial"/>
                <w:szCs w:val="24"/>
              </w:rPr>
              <w:t>Integer</w:t>
            </w:r>
          </w:p>
        </w:tc>
      </w:tr>
      <w:tr w:rsidR="00A80003" w14:paraId="345B68F5" w14:textId="77777777" w:rsidTr="00C612C7">
        <w:tc>
          <w:tcPr>
            <w:tcW w:w="2065" w:type="dxa"/>
          </w:tcPr>
          <w:p w14:paraId="39ACEE69" w14:textId="77777777" w:rsidR="00A80003" w:rsidRPr="007B3B20" w:rsidRDefault="00A80003" w:rsidP="00C612C7">
            <w:pPr>
              <w:rPr>
                <w:rFonts w:cs="Arial"/>
                <w:szCs w:val="24"/>
              </w:rPr>
            </w:pPr>
            <w:r w:rsidRPr="007B3B20">
              <w:rPr>
                <w:rFonts w:cs="Arial"/>
                <w:color w:val="000000"/>
                <w:szCs w:val="24"/>
              </w:rPr>
              <w:t>unq_stu</w:t>
            </w:r>
          </w:p>
        </w:tc>
        <w:tc>
          <w:tcPr>
            <w:tcW w:w="5580" w:type="dxa"/>
          </w:tcPr>
          <w:p w14:paraId="3A42F57F" w14:textId="77777777" w:rsidR="00A80003" w:rsidRDefault="00A80003" w:rsidP="00C612C7">
            <w:pPr>
              <w:rPr>
                <w:rFonts w:cs="Arial"/>
                <w:szCs w:val="24"/>
              </w:rPr>
            </w:pPr>
            <w:r>
              <w:rPr>
                <w:rFonts w:cs="Arial"/>
                <w:szCs w:val="24"/>
              </w:rPr>
              <w:t xml:space="preserve">The total count of learners that interacted with a module in the course, derived from a sum of all learner trajectory node lists. </w:t>
            </w:r>
          </w:p>
          <w:p w14:paraId="35D0DF01" w14:textId="77777777" w:rsidR="00A80003" w:rsidRPr="007B3B20" w:rsidRDefault="00A80003" w:rsidP="00C612C7">
            <w:pPr>
              <w:rPr>
                <w:rFonts w:cs="Arial"/>
                <w:szCs w:val="24"/>
              </w:rPr>
            </w:pPr>
          </w:p>
        </w:tc>
        <w:tc>
          <w:tcPr>
            <w:tcW w:w="1440" w:type="dxa"/>
          </w:tcPr>
          <w:p w14:paraId="29080959" w14:textId="77777777" w:rsidR="00A80003" w:rsidRPr="007B3B20" w:rsidRDefault="00A80003" w:rsidP="00C612C7">
            <w:pPr>
              <w:rPr>
                <w:rFonts w:cs="Arial"/>
                <w:szCs w:val="24"/>
              </w:rPr>
            </w:pPr>
            <w:r>
              <w:rPr>
                <w:rFonts w:cs="Arial"/>
                <w:szCs w:val="24"/>
              </w:rPr>
              <w:t>Integer</w:t>
            </w:r>
          </w:p>
        </w:tc>
      </w:tr>
      <w:tr w:rsidR="00A80003" w14:paraId="36DF24FD" w14:textId="77777777" w:rsidTr="00C612C7">
        <w:tc>
          <w:tcPr>
            <w:tcW w:w="2065" w:type="dxa"/>
          </w:tcPr>
          <w:p w14:paraId="31D65FBD" w14:textId="77777777" w:rsidR="00A80003" w:rsidRPr="00A74A7E" w:rsidRDefault="00A80003" w:rsidP="00C612C7">
            <w:pPr>
              <w:rPr>
                <w:rFonts w:cs="Arial"/>
                <w:color w:val="000000"/>
              </w:rPr>
            </w:pPr>
            <w:r w:rsidRPr="00A74A7E">
              <w:rPr>
                <w:rFonts w:cs="Arial"/>
                <w:color w:val="000000"/>
              </w:rPr>
              <w:t>prpstu</w:t>
            </w:r>
          </w:p>
        </w:tc>
        <w:tc>
          <w:tcPr>
            <w:tcW w:w="5580" w:type="dxa"/>
          </w:tcPr>
          <w:p w14:paraId="08239C3F" w14:textId="77777777" w:rsidR="00A80003" w:rsidRPr="004545D1" w:rsidRDefault="00A80003" w:rsidP="00C612C7">
            <w:pPr>
              <w:rPr>
                <w:rFonts w:cs="Arial"/>
                <w:szCs w:val="24"/>
              </w:rPr>
            </w:pPr>
            <w:r>
              <w:rPr>
                <w:rFonts w:cs="Arial"/>
                <w:szCs w:val="24"/>
              </w:rPr>
              <w:t xml:space="preserve">The proportion of learners that interacted with a module in the course. Field is calculated by dividing the </w:t>
            </w:r>
            <w:r>
              <w:rPr>
                <w:rFonts w:cs="Arial"/>
                <w:i/>
                <w:szCs w:val="24"/>
              </w:rPr>
              <w:t>unq_stu</w:t>
            </w:r>
            <w:r>
              <w:rPr>
                <w:rFonts w:cs="Arial"/>
                <w:szCs w:val="24"/>
              </w:rPr>
              <w:t xml:space="preserve"> value by the total number of learner trajectory network node lists processed, in this case all active learners in the course.</w:t>
            </w:r>
          </w:p>
          <w:p w14:paraId="592DD468" w14:textId="77777777" w:rsidR="00A80003" w:rsidRPr="007B3B20" w:rsidRDefault="00A80003" w:rsidP="00C612C7">
            <w:pPr>
              <w:rPr>
                <w:rFonts w:cs="Arial"/>
                <w:szCs w:val="24"/>
              </w:rPr>
            </w:pPr>
          </w:p>
        </w:tc>
        <w:tc>
          <w:tcPr>
            <w:tcW w:w="1440" w:type="dxa"/>
          </w:tcPr>
          <w:p w14:paraId="4E3A8A79" w14:textId="77777777" w:rsidR="00A80003" w:rsidRPr="007B3B20" w:rsidRDefault="00A80003" w:rsidP="00C612C7">
            <w:pPr>
              <w:rPr>
                <w:rFonts w:cs="Arial"/>
                <w:szCs w:val="24"/>
              </w:rPr>
            </w:pPr>
            <w:r>
              <w:rPr>
                <w:rFonts w:cs="Arial"/>
                <w:szCs w:val="24"/>
              </w:rPr>
              <w:t>Float</w:t>
            </w:r>
          </w:p>
        </w:tc>
      </w:tr>
      <w:tr w:rsidR="00A80003" w14:paraId="36CD71E2" w14:textId="77777777" w:rsidTr="00C612C7">
        <w:tc>
          <w:tcPr>
            <w:tcW w:w="2065" w:type="dxa"/>
          </w:tcPr>
          <w:p w14:paraId="299AE05E" w14:textId="77777777" w:rsidR="00A80003" w:rsidRDefault="00A80003" w:rsidP="00C612C7">
            <w:pPr>
              <w:rPr>
                <w:rFonts w:cs="Arial"/>
                <w:color w:val="000000"/>
                <w:szCs w:val="24"/>
              </w:rPr>
            </w:pPr>
            <w:r>
              <w:rPr>
                <w:rFonts w:cs="Arial"/>
                <w:color w:val="000000"/>
                <w:szCs w:val="24"/>
              </w:rPr>
              <w:t>session_ct</w:t>
            </w:r>
          </w:p>
        </w:tc>
        <w:tc>
          <w:tcPr>
            <w:tcW w:w="5580" w:type="dxa"/>
          </w:tcPr>
          <w:p w14:paraId="359E438D" w14:textId="77777777" w:rsidR="00A80003" w:rsidRDefault="00A80003" w:rsidP="00C612C7">
            <w:pPr>
              <w:rPr>
                <w:rFonts w:cs="Arial"/>
                <w:szCs w:val="24"/>
              </w:rPr>
            </w:pPr>
            <w:r>
              <w:rPr>
                <w:rFonts w:cs="Arial"/>
                <w:szCs w:val="24"/>
              </w:rPr>
              <w:t xml:space="preserve">The total count of unique values from the </w:t>
            </w:r>
            <w:r w:rsidRPr="00892820">
              <w:rPr>
                <w:rFonts w:cs="Arial"/>
                <w:i/>
                <w:szCs w:val="24"/>
              </w:rPr>
              <w:t>session</w:t>
            </w:r>
            <w:r>
              <w:rPr>
                <w:rFonts w:cs="Arial"/>
                <w:szCs w:val="24"/>
              </w:rPr>
              <w:t xml:space="preserve"> field a given module, derived from a sum of all learner trajectory node lists.</w:t>
            </w:r>
          </w:p>
          <w:p w14:paraId="1392440E" w14:textId="77777777" w:rsidR="00A80003" w:rsidRPr="007B3B20" w:rsidRDefault="00A80003" w:rsidP="00C612C7">
            <w:pPr>
              <w:rPr>
                <w:rFonts w:cs="Arial"/>
                <w:szCs w:val="24"/>
              </w:rPr>
            </w:pPr>
          </w:p>
        </w:tc>
        <w:tc>
          <w:tcPr>
            <w:tcW w:w="1440" w:type="dxa"/>
          </w:tcPr>
          <w:p w14:paraId="6D4979AA" w14:textId="77777777" w:rsidR="00A80003" w:rsidRPr="007B3B20" w:rsidRDefault="00A80003" w:rsidP="00C612C7">
            <w:pPr>
              <w:rPr>
                <w:rFonts w:cs="Arial"/>
                <w:szCs w:val="24"/>
              </w:rPr>
            </w:pPr>
            <w:r>
              <w:rPr>
                <w:rFonts w:cs="Arial"/>
                <w:szCs w:val="24"/>
              </w:rPr>
              <w:t>Integer</w:t>
            </w:r>
          </w:p>
        </w:tc>
      </w:tr>
      <w:tr w:rsidR="00A80003" w14:paraId="7084AF21" w14:textId="77777777" w:rsidTr="00C612C7">
        <w:tc>
          <w:tcPr>
            <w:tcW w:w="2065" w:type="dxa"/>
          </w:tcPr>
          <w:p w14:paraId="0296C026" w14:textId="77777777" w:rsidR="00A80003" w:rsidRPr="007B3B20" w:rsidRDefault="00A80003" w:rsidP="00C612C7">
            <w:pPr>
              <w:rPr>
                <w:rFonts w:cs="Arial"/>
                <w:szCs w:val="24"/>
              </w:rPr>
            </w:pPr>
            <w:r>
              <w:rPr>
                <w:rFonts w:cs="Arial"/>
                <w:color w:val="000000"/>
                <w:szCs w:val="24"/>
              </w:rPr>
              <w:t>d</w:t>
            </w:r>
            <w:r w:rsidRPr="007B3B20">
              <w:rPr>
                <w:rFonts w:cs="Arial"/>
                <w:color w:val="000000"/>
                <w:szCs w:val="24"/>
              </w:rPr>
              <w:t>ays</w:t>
            </w:r>
            <w:r>
              <w:rPr>
                <w:rFonts w:cs="Arial"/>
                <w:color w:val="000000"/>
                <w:szCs w:val="24"/>
              </w:rPr>
              <w:t>_ct</w:t>
            </w:r>
          </w:p>
        </w:tc>
        <w:tc>
          <w:tcPr>
            <w:tcW w:w="5580" w:type="dxa"/>
          </w:tcPr>
          <w:p w14:paraId="6C562B7F" w14:textId="77777777" w:rsidR="00A80003" w:rsidRDefault="00A80003" w:rsidP="00C612C7">
            <w:pPr>
              <w:rPr>
                <w:rFonts w:cs="Arial"/>
                <w:szCs w:val="24"/>
              </w:rPr>
            </w:pPr>
            <w:r>
              <w:rPr>
                <w:rFonts w:cs="Arial"/>
                <w:szCs w:val="24"/>
              </w:rPr>
              <w:t>The total number of unique days of a module used in a course, derived from a sum of all learner trajectory node lists.</w:t>
            </w:r>
          </w:p>
          <w:p w14:paraId="40CFA219" w14:textId="77777777" w:rsidR="00A80003" w:rsidRPr="007B3B20" w:rsidRDefault="00A80003" w:rsidP="00C612C7">
            <w:pPr>
              <w:rPr>
                <w:rFonts w:cs="Arial"/>
                <w:szCs w:val="24"/>
              </w:rPr>
            </w:pPr>
          </w:p>
        </w:tc>
        <w:tc>
          <w:tcPr>
            <w:tcW w:w="1440" w:type="dxa"/>
          </w:tcPr>
          <w:p w14:paraId="788A6654" w14:textId="77777777" w:rsidR="00A80003" w:rsidRPr="007B3B20" w:rsidRDefault="00A80003" w:rsidP="00C612C7">
            <w:pPr>
              <w:rPr>
                <w:rFonts w:cs="Arial"/>
                <w:szCs w:val="24"/>
              </w:rPr>
            </w:pPr>
            <w:r>
              <w:rPr>
                <w:rFonts w:cs="Arial"/>
                <w:szCs w:val="24"/>
              </w:rPr>
              <w:t>Integer</w:t>
            </w:r>
          </w:p>
        </w:tc>
      </w:tr>
      <w:tr w:rsidR="00A80003" w14:paraId="7E49A606" w14:textId="77777777" w:rsidTr="00C612C7">
        <w:tc>
          <w:tcPr>
            <w:tcW w:w="2065" w:type="dxa"/>
          </w:tcPr>
          <w:p w14:paraId="2D3F86B1" w14:textId="77777777" w:rsidR="00A80003" w:rsidRPr="007B3B20" w:rsidRDefault="00A80003" w:rsidP="00C612C7">
            <w:pPr>
              <w:rPr>
                <w:rFonts w:cs="Arial"/>
                <w:szCs w:val="24"/>
              </w:rPr>
            </w:pPr>
            <w:r w:rsidRPr="007B3B20">
              <w:rPr>
                <w:rFonts w:cs="Arial"/>
                <w:color w:val="000000"/>
                <w:szCs w:val="24"/>
              </w:rPr>
              <w:t>events</w:t>
            </w:r>
          </w:p>
        </w:tc>
        <w:tc>
          <w:tcPr>
            <w:tcW w:w="5580" w:type="dxa"/>
          </w:tcPr>
          <w:p w14:paraId="791EF7F5" w14:textId="77777777" w:rsidR="00A80003" w:rsidRDefault="00A80003" w:rsidP="00C612C7">
            <w:pPr>
              <w:rPr>
                <w:rFonts w:cs="Arial"/>
                <w:szCs w:val="24"/>
              </w:rPr>
            </w:pPr>
            <w:r>
              <w:rPr>
                <w:rFonts w:cs="Arial"/>
                <w:szCs w:val="24"/>
              </w:rPr>
              <w:t xml:space="preserve">Total number of interaction events with a module based on the learner trajectory networks aggregated. </w:t>
            </w:r>
            <w:r w:rsidRPr="000C232F">
              <w:rPr>
                <w:rFonts w:cs="Arial"/>
                <w:szCs w:val="24"/>
              </w:rPr>
              <w:t>See field description in Table 6.</w:t>
            </w:r>
          </w:p>
          <w:p w14:paraId="341B7308" w14:textId="77777777" w:rsidR="00A80003" w:rsidRPr="007B3B20" w:rsidRDefault="00A80003" w:rsidP="00C612C7">
            <w:pPr>
              <w:rPr>
                <w:rFonts w:cs="Arial"/>
                <w:szCs w:val="24"/>
              </w:rPr>
            </w:pPr>
          </w:p>
        </w:tc>
        <w:tc>
          <w:tcPr>
            <w:tcW w:w="1440" w:type="dxa"/>
          </w:tcPr>
          <w:p w14:paraId="1C18CBA8" w14:textId="77777777" w:rsidR="00A80003" w:rsidRPr="007B3B20" w:rsidRDefault="00A80003" w:rsidP="00C612C7">
            <w:pPr>
              <w:rPr>
                <w:rFonts w:cs="Arial"/>
                <w:szCs w:val="24"/>
              </w:rPr>
            </w:pPr>
            <w:r>
              <w:rPr>
                <w:rFonts w:cs="Arial"/>
                <w:szCs w:val="24"/>
              </w:rPr>
              <w:t>Integer</w:t>
            </w:r>
          </w:p>
        </w:tc>
      </w:tr>
      <w:tr w:rsidR="00A80003" w14:paraId="6311256B" w14:textId="77777777" w:rsidTr="00C612C7">
        <w:tc>
          <w:tcPr>
            <w:tcW w:w="2065" w:type="dxa"/>
          </w:tcPr>
          <w:p w14:paraId="6A7324A5" w14:textId="77777777" w:rsidR="00A80003" w:rsidRPr="007B3B20" w:rsidRDefault="00A80003" w:rsidP="00C612C7">
            <w:pPr>
              <w:rPr>
                <w:rFonts w:cs="Arial"/>
                <w:color w:val="000000"/>
                <w:szCs w:val="24"/>
              </w:rPr>
            </w:pPr>
            <w:r>
              <w:rPr>
                <w:rFonts w:cs="Arial"/>
                <w:color w:val="000000"/>
                <w:szCs w:val="24"/>
              </w:rPr>
              <w:t>avg_evt_stu</w:t>
            </w:r>
          </w:p>
        </w:tc>
        <w:tc>
          <w:tcPr>
            <w:tcW w:w="5580" w:type="dxa"/>
          </w:tcPr>
          <w:p w14:paraId="5E51C081" w14:textId="77777777" w:rsidR="00A80003" w:rsidRDefault="00A80003" w:rsidP="00C612C7">
            <w:pPr>
              <w:rPr>
                <w:rFonts w:cs="Arial"/>
                <w:szCs w:val="24"/>
                <w:u w:val="single"/>
              </w:rPr>
            </w:pPr>
            <w:r>
              <w:rPr>
                <w:rFonts w:cs="Arial"/>
                <w:szCs w:val="24"/>
              </w:rPr>
              <w:t xml:space="preserve">The average number of events per learner that used the module during the course; </w:t>
            </w:r>
            <w:r>
              <w:rPr>
                <w:rFonts w:cs="Arial"/>
                <w:i/>
                <w:szCs w:val="24"/>
              </w:rPr>
              <w:t>events/unq_stu</w:t>
            </w:r>
            <w:r>
              <w:rPr>
                <w:rFonts w:cs="Arial"/>
                <w:szCs w:val="24"/>
              </w:rPr>
              <w:t xml:space="preserve">. </w:t>
            </w:r>
          </w:p>
          <w:p w14:paraId="01530AA8" w14:textId="77777777" w:rsidR="00A80003" w:rsidRPr="00206CF7" w:rsidRDefault="00A80003" w:rsidP="00C612C7">
            <w:pPr>
              <w:rPr>
                <w:rFonts w:cs="Arial"/>
                <w:szCs w:val="24"/>
                <w:u w:val="single"/>
              </w:rPr>
            </w:pPr>
          </w:p>
        </w:tc>
        <w:tc>
          <w:tcPr>
            <w:tcW w:w="1440" w:type="dxa"/>
          </w:tcPr>
          <w:p w14:paraId="69CC70D2" w14:textId="77777777" w:rsidR="00A80003" w:rsidRPr="007B3B20" w:rsidRDefault="00A80003" w:rsidP="00C612C7">
            <w:pPr>
              <w:rPr>
                <w:rFonts w:cs="Arial"/>
                <w:szCs w:val="24"/>
              </w:rPr>
            </w:pPr>
            <w:r>
              <w:rPr>
                <w:rFonts w:cs="Arial"/>
                <w:szCs w:val="24"/>
              </w:rPr>
              <w:t>Float</w:t>
            </w:r>
          </w:p>
        </w:tc>
      </w:tr>
      <w:tr w:rsidR="00A80003" w14:paraId="0F5EF9F3" w14:textId="77777777" w:rsidTr="00C612C7">
        <w:tc>
          <w:tcPr>
            <w:tcW w:w="2065" w:type="dxa"/>
          </w:tcPr>
          <w:p w14:paraId="23D56C37" w14:textId="77777777" w:rsidR="00A80003" w:rsidRPr="007B3B20" w:rsidRDefault="00A80003" w:rsidP="00C612C7">
            <w:pPr>
              <w:rPr>
                <w:rFonts w:cs="Arial"/>
                <w:szCs w:val="24"/>
              </w:rPr>
            </w:pPr>
            <w:r w:rsidRPr="007B3B20">
              <w:rPr>
                <w:rFonts w:cs="Arial"/>
                <w:color w:val="000000"/>
                <w:szCs w:val="24"/>
              </w:rPr>
              <w:t>totalTime</w:t>
            </w:r>
          </w:p>
        </w:tc>
        <w:tc>
          <w:tcPr>
            <w:tcW w:w="5580" w:type="dxa"/>
          </w:tcPr>
          <w:p w14:paraId="4DA53480" w14:textId="77777777" w:rsidR="00A80003" w:rsidRDefault="00A80003" w:rsidP="00C612C7">
            <w:pPr>
              <w:rPr>
                <w:rFonts w:cs="Arial"/>
                <w:szCs w:val="24"/>
              </w:rPr>
            </w:pPr>
            <w:r>
              <w:rPr>
                <w:rFonts w:cs="Arial"/>
                <w:szCs w:val="24"/>
              </w:rPr>
              <w:t xml:space="preserve">Total time spent interacting with a module based on the learner trajectory networks aggregated. </w:t>
            </w:r>
            <w:r w:rsidRPr="000C232F">
              <w:rPr>
                <w:rFonts w:cs="Arial"/>
                <w:szCs w:val="24"/>
              </w:rPr>
              <w:t>See field description in Table 6.</w:t>
            </w:r>
          </w:p>
          <w:p w14:paraId="55DBE705" w14:textId="77777777" w:rsidR="00A80003" w:rsidRPr="007B3B20" w:rsidRDefault="00A80003" w:rsidP="00C612C7">
            <w:pPr>
              <w:rPr>
                <w:rFonts w:cs="Arial"/>
                <w:szCs w:val="24"/>
              </w:rPr>
            </w:pPr>
          </w:p>
        </w:tc>
        <w:tc>
          <w:tcPr>
            <w:tcW w:w="1440" w:type="dxa"/>
          </w:tcPr>
          <w:p w14:paraId="703A8075" w14:textId="77777777" w:rsidR="00A80003" w:rsidRPr="007B3B20" w:rsidRDefault="00A80003" w:rsidP="00C612C7">
            <w:pPr>
              <w:rPr>
                <w:rFonts w:cs="Arial"/>
                <w:szCs w:val="24"/>
              </w:rPr>
            </w:pPr>
            <w:r>
              <w:rPr>
                <w:rFonts w:cs="Arial"/>
                <w:szCs w:val="24"/>
              </w:rPr>
              <w:t>Float</w:t>
            </w:r>
          </w:p>
        </w:tc>
      </w:tr>
      <w:tr w:rsidR="00A80003" w14:paraId="195222BE" w14:textId="77777777" w:rsidTr="00C612C7">
        <w:tc>
          <w:tcPr>
            <w:tcW w:w="2065" w:type="dxa"/>
          </w:tcPr>
          <w:p w14:paraId="49A7930D" w14:textId="77777777" w:rsidR="00A80003" w:rsidRPr="00A74A7E" w:rsidRDefault="00A80003" w:rsidP="00C612C7">
            <w:pPr>
              <w:rPr>
                <w:rFonts w:cs="Arial"/>
                <w:color w:val="000000"/>
                <w:szCs w:val="24"/>
              </w:rPr>
            </w:pPr>
            <w:r w:rsidRPr="00A74A7E">
              <w:rPr>
                <w:rFonts w:cs="Arial"/>
                <w:color w:val="000000"/>
              </w:rPr>
              <w:t>avgTimeStu</w:t>
            </w:r>
          </w:p>
        </w:tc>
        <w:tc>
          <w:tcPr>
            <w:tcW w:w="5580" w:type="dxa"/>
          </w:tcPr>
          <w:p w14:paraId="3CC14745" w14:textId="77777777" w:rsidR="00A80003" w:rsidRDefault="00A80003" w:rsidP="00C612C7">
            <w:pPr>
              <w:rPr>
                <w:rFonts w:cs="Arial"/>
                <w:szCs w:val="24"/>
              </w:rPr>
            </w:pPr>
            <w:r>
              <w:rPr>
                <w:rFonts w:cs="Arial"/>
                <w:szCs w:val="24"/>
              </w:rPr>
              <w:t xml:space="preserve">The average time spent on a module by learners that used it during the course; </w:t>
            </w:r>
            <w:r>
              <w:rPr>
                <w:rFonts w:cs="Arial"/>
                <w:i/>
                <w:szCs w:val="24"/>
              </w:rPr>
              <w:t>totalTime/unq_stu</w:t>
            </w:r>
            <w:r>
              <w:rPr>
                <w:rFonts w:cs="Arial"/>
                <w:szCs w:val="24"/>
              </w:rPr>
              <w:t>.</w:t>
            </w:r>
          </w:p>
          <w:p w14:paraId="5DD7EAF8" w14:textId="77777777" w:rsidR="00A80003" w:rsidRPr="000C232F" w:rsidRDefault="00A80003" w:rsidP="00C612C7">
            <w:pPr>
              <w:rPr>
                <w:rFonts w:cs="Arial"/>
                <w:szCs w:val="24"/>
              </w:rPr>
            </w:pPr>
          </w:p>
        </w:tc>
        <w:tc>
          <w:tcPr>
            <w:tcW w:w="1440" w:type="dxa"/>
          </w:tcPr>
          <w:p w14:paraId="3F5E222E" w14:textId="77777777" w:rsidR="00A80003" w:rsidRPr="007B3B20" w:rsidRDefault="00A80003" w:rsidP="00C612C7">
            <w:pPr>
              <w:rPr>
                <w:rFonts w:cs="Arial"/>
                <w:szCs w:val="24"/>
              </w:rPr>
            </w:pPr>
            <w:r>
              <w:rPr>
                <w:rFonts w:cs="Arial"/>
                <w:szCs w:val="24"/>
              </w:rPr>
              <w:t>Float</w:t>
            </w:r>
          </w:p>
        </w:tc>
      </w:tr>
      <w:tr w:rsidR="00A80003" w14:paraId="79D71093" w14:textId="77777777" w:rsidTr="00C612C7">
        <w:tc>
          <w:tcPr>
            <w:tcW w:w="2065" w:type="dxa"/>
          </w:tcPr>
          <w:p w14:paraId="7F0B994D" w14:textId="77777777" w:rsidR="00A80003" w:rsidRPr="00A74A7E" w:rsidRDefault="00A80003" w:rsidP="00C612C7">
            <w:pPr>
              <w:rPr>
                <w:rFonts w:cs="Arial"/>
                <w:color w:val="000000"/>
                <w:szCs w:val="24"/>
              </w:rPr>
            </w:pPr>
            <w:r w:rsidRPr="00A74A7E">
              <w:rPr>
                <w:rFonts w:cs="Arial"/>
                <w:color w:val="000000"/>
              </w:rPr>
              <w:t>avgTimeEvt</w:t>
            </w:r>
          </w:p>
        </w:tc>
        <w:tc>
          <w:tcPr>
            <w:tcW w:w="5580" w:type="dxa"/>
          </w:tcPr>
          <w:p w14:paraId="7B052DB5" w14:textId="77777777" w:rsidR="00A80003" w:rsidRDefault="00A80003" w:rsidP="00C612C7">
            <w:pPr>
              <w:rPr>
                <w:rFonts w:cs="Arial"/>
                <w:szCs w:val="24"/>
              </w:rPr>
            </w:pPr>
            <w:r>
              <w:rPr>
                <w:rFonts w:cs="Arial"/>
                <w:szCs w:val="24"/>
              </w:rPr>
              <w:t xml:space="preserve">The average time per event associated with a module; </w:t>
            </w:r>
            <w:r>
              <w:rPr>
                <w:rFonts w:cs="Arial"/>
                <w:i/>
                <w:szCs w:val="24"/>
              </w:rPr>
              <w:t>totalTime/events</w:t>
            </w:r>
            <w:r>
              <w:rPr>
                <w:rFonts w:cs="Arial"/>
                <w:szCs w:val="24"/>
              </w:rPr>
              <w:t>.</w:t>
            </w:r>
          </w:p>
          <w:p w14:paraId="10B77A02" w14:textId="77777777" w:rsidR="00A80003" w:rsidRPr="000C232F" w:rsidRDefault="00A80003" w:rsidP="00C612C7">
            <w:pPr>
              <w:rPr>
                <w:rFonts w:cs="Arial"/>
                <w:szCs w:val="24"/>
              </w:rPr>
            </w:pPr>
          </w:p>
        </w:tc>
        <w:tc>
          <w:tcPr>
            <w:tcW w:w="1440" w:type="dxa"/>
          </w:tcPr>
          <w:p w14:paraId="69D05EF0" w14:textId="77777777" w:rsidR="00A80003" w:rsidRPr="007B3B20" w:rsidRDefault="00A80003" w:rsidP="00C612C7">
            <w:pPr>
              <w:rPr>
                <w:rFonts w:cs="Arial"/>
                <w:szCs w:val="24"/>
              </w:rPr>
            </w:pPr>
            <w:r>
              <w:rPr>
                <w:rFonts w:cs="Arial"/>
                <w:szCs w:val="24"/>
              </w:rPr>
              <w:t>Float</w:t>
            </w:r>
          </w:p>
        </w:tc>
      </w:tr>
      <w:tr w:rsidR="00A80003" w14:paraId="280D39DC" w14:textId="77777777" w:rsidTr="00C612C7">
        <w:tc>
          <w:tcPr>
            <w:tcW w:w="2065" w:type="dxa"/>
          </w:tcPr>
          <w:p w14:paraId="4AA3CD1D" w14:textId="77777777" w:rsidR="00A80003" w:rsidRPr="007B3B20" w:rsidRDefault="00A80003" w:rsidP="00C612C7">
            <w:pPr>
              <w:rPr>
                <w:rFonts w:cs="Arial"/>
                <w:szCs w:val="24"/>
              </w:rPr>
            </w:pPr>
            <w:r w:rsidRPr="007B3B20">
              <w:rPr>
                <w:rFonts w:cs="Arial"/>
                <w:color w:val="000000"/>
                <w:szCs w:val="24"/>
              </w:rPr>
              <w:t>progress_i</w:t>
            </w:r>
          </w:p>
        </w:tc>
        <w:tc>
          <w:tcPr>
            <w:tcW w:w="5580" w:type="dxa"/>
          </w:tcPr>
          <w:p w14:paraId="0900B92A" w14:textId="77777777" w:rsidR="00A80003" w:rsidRDefault="00A80003" w:rsidP="00C612C7">
            <w:pPr>
              <w:rPr>
                <w:rFonts w:cs="Arial"/>
                <w:szCs w:val="24"/>
              </w:rPr>
            </w:pPr>
            <w:r w:rsidRPr="000C232F">
              <w:rPr>
                <w:rFonts w:cs="Arial"/>
                <w:szCs w:val="24"/>
              </w:rPr>
              <w:t>See field description in Table 6.</w:t>
            </w:r>
          </w:p>
          <w:p w14:paraId="7BCC3BBF" w14:textId="77777777" w:rsidR="00A80003" w:rsidRPr="007B3B20" w:rsidRDefault="00A80003" w:rsidP="00C612C7">
            <w:pPr>
              <w:rPr>
                <w:rFonts w:cs="Arial"/>
                <w:szCs w:val="24"/>
              </w:rPr>
            </w:pPr>
          </w:p>
        </w:tc>
        <w:tc>
          <w:tcPr>
            <w:tcW w:w="1440" w:type="dxa"/>
          </w:tcPr>
          <w:p w14:paraId="651D1721" w14:textId="77777777" w:rsidR="00A80003" w:rsidRPr="007B3B20" w:rsidRDefault="00A80003" w:rsidP="00C612C7">
            <w:pPr>
              <w:rPr>
                <w:rFonts w:cs="Arial"/>
                <w:szCs w:val="24"/>
              </w:rPr>
            </w:pPr>
            <w:r w:rsidRPr="00DD2B65">
              <w:rPr>
                <w:rFonts w:cs="Arial"/>
                <w:szCs w:val="24"/>
              </w:rPr>
              <w:t>Integer</w:t>
            </w:r>
          </w:p>
        </w:tc>
      </w:tr>
      <w:tr w:rsidR="00A80003" w14:paraId="279AF982" w14:textId="77777777" w:rsidTr="00C612C7">
        <w:tc>
          <w:tcPr>
            <w:tcW w:w="2065" w:type="dxa"/>
          </w:tcPr>
          <w:p w14:paraId="1E7183D7" w14:textId="77777777" w:rsidR="00A80003" w:rsidRPr="007B3B20" w:rsidRDefault="00A80003" w:rsidP="00C612C7">
            <w:pPr>
              <w:rPr>
                <w:rFonts w:cs="Arial"/>
                <w:szCs w:val="24"/>
              </w:rPr>
            </w:pPr>
            <w:r w:rsidRPr="007B3B20">
              <w:rPr>
                <w:rFonts w:cs="Arial"/>
                <w:color w:val="000000"/>
                <w:szCs w:val="24"/>
              </w:rPr>
              <w:t>recurse_i</w:t>
            </w:r>
          </w:p>
        </w:tc>
        <w:tc>
          <w:tcPr>
            <w:tcW w:w="5580" w:type="dxa"/>
          </w:tcPr>
          <w:p w14:paraId="03DB9D8F" w14:textId="77777777" w:rsidR="00A80003" w:rsidRDefault="00A80003" w:rsidP="00C612C7">
            <w:pPr>
              <w:rPr>
                <w:rFonts w:cs="Arial"/>
                <w:szCs w:val="24"/>
              </w:rPr>
            </w:pPr>
            <w:r w:rsidRPr="000C232F">
              <w:rPr>
                <w:rFonts w:cs="Arial"/>
                <w:szCs w:val="24"/>
              </w:rPr>
              <w:t>See field description in Table 6.</w:t>
            </w:r>
          </w:p>
          <w:p w14:paraId="1B38313F" w14:textId="77777777" w:rsidR="00A80003" w:rsidRPr="007B3B20" w:rsidRDefault="00A80003" w:rsidP="00C612C7">
            <w:pPr>
              <w:rPr>
                <w:rFonts w:cs="Arial"/>
                <w:szCs w:val="24"/>
              </w:rPr>
            </w:pPr>
          </w:p>
        </w:tc>
        <w:tc>
          <w:tcPr>
            <w:tcW w:w="1440" w:type="dxa"/>
          </w:tcPr>
          <w:p w14:paraId="55C5FD80" w14:textId="77777777" w:rsidR="00A80003" w:rsidRPr="007B3B20" w:rsidRDefault="00A80003" w:rsidP="00C612C7">
            <w:pPr>
              <w:rPr>
                <w:rFonts w:cs="Arial"/>
                <w:szCs w:val="24"/>
              </w:rPr>
            </w:pPr>
            <w:r w:rsidRPr="00DD2B65">
              <w:rPr>
                <w:rFonts w:cs="Arial"/>
                <w:szCs w:val="24"/>
              </w:rPr>
              <w:t>Integer</w:t>
            </w:r>
          </w:p>
        </w:tc>
      </w:tr>
      <w:tr w:rsidR="00A80003" w14:paraId="21429722" w14:textId="77777777" w:rsidTr="00C612C7">
        <w:tc>
          <w:tcPr>
            <w:tcW w:w="2065" w:type="dxa"/>
          </w:tcPr>
          <w:p w14:paraId="7F62BA2D" w14:textId="77777777" w:rsidR="00A80003" w:rsidRPr="007B3B20" w:rsidRDefault="00A80003" w:rsidP="00C612C7">
            <w:pPr>
              <w:rPr>
                <w:rFonts w:cs="Arial"/>
                <w:szCs w:val="24"/>
              </w:rPr>
            </w:pPr>
            <w:r w:rsidRPr="007B3B20">
              <w:rPr>
                <w:rFonts w:cs="Arial"/>
                <w:color w:val="000000"/>
                <w:szCs w:val="24"/>
              </w:rPr>
              <w:t>forward_o</w:t>
            </w:r>
          </w:p>
        </w:tc>
        <w:tc>
          <w:tcPr>
            <w:tcW w:w="5580" w:type="dxa"/>
          </w:tcPr>
          <w:p w14:paraId="098D5B45" w14:textId="77777777" w:rsidR="00A80003" w:rsidRDefault="00A80003" w:rsidP="00C612C7">
            <w:pPr>
              <w:rPr>
                <w:rFonts w:cs="Arial"/>
                <w:szCs w:val="24"/>
              </w:rPr>
            </w:pPr>
            <w:r w:rsidRPr="000C232F">
              <w:rPr>
                <w:rFonts w:cs="Arial"/>
                <w:szCs w:val="24"/>
              </w:rPr>
              <w:t>See field description in Table 6.</w:t>
            </w:r>
          </w:p>
          <w:p w14:paraId="0EF3108E" w14:textId="77777777" w:rsidR="00A80003" w:rsidRPr="007B3B20" w:rsidRDefault="00A80003" w:rsidP="00C612C7">
            <w:pPr>
              <w:rPr>
                <w:rFonts w:cs="Arial"/>
                <w:szCs w:val="24"/>
              </w:rPr>
            </w:pPr>
          </w:p>
        </w:tc>
        <w:tc>
          <w:tcPr>
            <w:tcW w:w="1440" w:type="dxa"/>
          </w:tcPr>
          <w:p w14:paraId="1DCECAB0" w14:textId="77777777" w:rsidR="00A80003" w:rsidRPr="007B3B20" w:rsidRDefault="00A80003" w:rsidP="00C612C7">
            <w:pPr>
              <w:rPr>
                <w:rFonts w:cs="Arial"/>
                <w:szCs w:val="24"/>
              </w:rPr>
            </w:pPr>
            <w:r w:rsidRPr="00DD2B65">
              <w:rPr>
                <w:rFonts w:cs="Arial"/>
                <w:szCs w:val="24"/>
              </w:rPr>
              <w:t>Integer</w:t>
            </w:r>
          </w:p>
        </w:tc>
      </w:tr>
      <w:tr w:rsidR="00A80003" w14:paraId="71EA1C1C" w14:textId="77777777" w:rsidTr="00C612C7">
        <w:tc>
          <w:tcPr>
            <w:tcW w:w="2065" w:type="dxa"/>
          </w:tcPr>
          <w:p w14:paraId="12ACBAFC" w14:textId="77777777" w:rsidR="00A80003" w:rsidRPr="007B3B20" w:rsidRDefault="00A80003" w:rsidP="00C612C7">
            <w:pPr>
              <w:rPr>
                <w:rFonts w:cs="Arial"/>
                <w:szCs w:val="24"/>
              </w:rPr>
            </w:pPr>
            <w:r w:rsidRPr="007B3B20">
              <w:rPr>
                <w:rFonts w:cs="Arial"/>
                <w:color w:val="000000"/>
                <w:szCs w:val="24"/>
              </w:rPr>
              <w:t>backward_o</w:t>
            </w:r>
          </w:p>
        </w:tc>
        <w:tc>
          <w:tcPr>
            <w:tcW w:w="5580" w:type="dxa"/>
          </w:tcPr>
          <w:p w14:paraId="078E21E7" w14:textId="77777777" w:rsidR="00A80003" w:rsidRDefault="00A80003" w:rsidP="00C612C7">
            <w:pPr>
              <w:rPr>
                <w:rFonts w:cs="Arial"/>
                <w:szCs w:val="24"/>
              </w:rPr>
            </w:pPr>
            <w:r w:rsidRPr="000C232F">
              <w:rPr>
                <w:rFonts w:cs="Arial"/>
                <w:szCs w:val="24"/>
              </w:rPr>
              <w:t>See field description in Table 6.</w:t>
            </w:r>
          </w:p>
          <w:p w14:paraId="72B751EA" w14:textId="77777777" w:rsidR="00A80003" w:rsidRPr="007B3B20" w:rsidRDefault="00A80003" w:rsidP="00C612C7">
            <w:pPr>
              <w:rPr>
                <w:rFonts w:cs="Arial"/>
                <w:szCs w:val="24"/>
              </w:rPr>
            </w:pPr>
          </w:p>
        </w:tc>
        <w:tc>
          <w:tcPr>
            <w:tcW w:w="1440" w:type="dxa"/>
          </w:tcPr>
          <w:p w14:paraId="7DCE6448" w14:textId="77777777" w:rsidR="00A80003" w:rsidRPr="007B3B20" w:rsidRDefault="00A80003" w:rsidP="00C612C7">
            <w:pPr>
              <w:rPr>
                <w:rFonts w:cs="Arial"/>
                <w:szCs w:val="24"/>
              </w:rPr>
            </w:pPr>
            <w:r w:rsidRPr="00DD2B65">
              <w:rPr>
                <w:rFonts w:cs="Arial"/>
                <w:szCs w:val="24"/>
              </w:rPr>
              <w:t>Integer</w:t>
            </w:r>
          </w:p>
        </w:tc>
      </w:tr>
      <w:tr w:rsidR="00A80003" w14:paraId="4DDEF08E" w14:textId="77777777" w:rsidTr="00C612C7">
        <w:tc>
          <w:tcPr>
            <w:tcW w:w="2065" w:type="dxa"/>
          </w:tcPr>
          <w:p w14:paraId="3D45450D" w14:textId="77777777" w:rsidR="00A80003" w:rsidRPr="007B3B20" w:rsidRDefault="00A80003" w:rsidP="00C612C7">
            <w:pPr>
              <w:rPr>
                <w:rFonts w:cs="Arial"/>
                <w:szCs w:val="24"/>
              </w:rPr>
            </w:pPr>
            <w:r w:rsidRPr="007B3B20">
              <w:rPr>
                <w:rFonts w:cs="Arial"/>
                <w:color w:val="000000"/>
                <w:szCs w:val="24"/>
              </w:rPr>
              <w:lastRenderedPageBreak/>
              <w:t>attempts</w:t>
            </w:r>
          </w:p>
        </w:tc>
        <w:tc>
          <w:tcPr>
            <w:tcW w:w="5580" w:type="dxa"/>
          </w:tcPr>
          <w:p w14:paraId="2576C656" w14:textId="77777777" w:rsidR="00A80003" w:rsidRDefault="00A80003" w:rsidP="00C612C7">
            <w:pPr>
              <w:rPr>
                <w:rFonts w:cs="Arial"/>
                <w:szCs w:val="24"/>
              </w:rPr>
            </w:pPr>
            <w:r>
              <w:rPr>
                <w:rFonts w:cs="Arial"/>
                <w:szCs w:val="24"/>
              </w:rPr>
              <w:t xml:space="preserve">Sum total of learner attempts per problem module. </w:t>
            </w:r>
            <w:r w:rsidRPr="000C232F">
              <w:rPr>
                <w:rFonts w:cs="Arial"/>
                <w:szCs w:val="24"/>
              </w:rPr>
              <w:t>See field description in Table 6.</w:t>
            </w:r>
          </w:p>
          <w:p w14:paraId="58A39713" w14:textId="77777777" w:rsidR="00A80003" w:rsidRPr="007B3B20" w:rsidRDefault="00A80003" w:rsidP="00C612C7">
            <w:pPr>
              <w:rPr>
                <w:rFonts w:cs="Arial"/>
                <w:szCs w:val="24"/>
              </w:rPr>
            </w:pPr>
          </w:p>
        </w:tc>
        <w:tc>
          <w:tcPr>
            <w:tcW w:w="1440" w:type="dxa"/>
          </w:tcPr>
          <w:p w14:paraId="16E798D5" w14:textId="77777777" w:rsidR="00A80003" w:rsidRPr="007B3B20" w:rsidRDefault="00A80003" w:rsidP="00C612C7">
            <w:pPr>
              <w:rPr>
                <w:rFonts w:cs="Arial"/>
                <w:szCs w:val="24"/>
              </w:rPr>
            </w:pPr>
            <w:r w:rsidRPr="00DD2B65">
              <w:rPr>
                <w:rFonts w:cs="Arial"/>
                <w:szCs w:val="24"/>
              </w:rPr>
              <w:t>Integer</w:t>
            </w:r>
          </w:p>
        </w:tc>
      </w:tr>
      <w:tr w:rsidR="00A80003" w14:paraId="3F4F56A9" w14:textId="77777777" w:rsidTr="00C612C7">
        <w:tc>
          <w:tcPr>
            <w:tcW w:w="2065" w:type="dxa"/>
          </w:tcPr>
          <w:p w14:paraId="7CBF54DE" w14:textId="77777777" w:rsidR="00A80003" w:rsidRPr="007B3B20" w:rsidRDefault="00A80003" w:rsidP="00C612C7">
            <w:pPr>
              <w:rPr>
                <w:rFonts w:cs="Arial"/>
                <w:color w:val="000000"/>
                <w:szCs w:val="24"/>
              </w:rPr>
            </w:pPr>
            <w:r>
              <w:rPr>
                <w:rFonts w:cs="Arial"/>
                <w:color w:val="000000"/>
                <w:szCs w:val="24"/>
              </w:rPr>
              <w:t>avgAttempts</w:t>
            </w:r>
          </w:p>
        </w:tc>
        <w:tc>
          <w:tcPr>
            <w:tcW w:w="5580" w:type="dxa"/>
          </w:tcPr>
          <w:p w14:paraId="5327CE52" w14:textId="77777777" w:rsidR="00A80003" w:rsidRDefault="00A80003" w:rsidP="00C612C7">
            <w:pPr>
              <w:rPr>
                <w:rFonts w:cs="Arial"/>
                <w:szCs w:val="24"/>
                <w:u w:val="single"/>
              </w:rPr>
            </w:pPr>
            <w:r>
              <w:rPr>
                <w:rFonts w:cs="Arial"/>
                <w:szCs w:val="24"/>
              </w:rPr>
              <w:t xml:space="preserve">The average number of attempts per learner that submitted a response to a problem module during the course; </w:t>
            </w:r>
            <w:r>
              <w:rPr>
                <w:rFonts w:cs="Arial"/>
                <w:i/>
                <w:szCs w:val="24"/>
              </w:rPr>
              <w:t>attempts/unq_stu</w:t>
            </w:r>
            <w:r>
              <w:rPr>
                <w:rFonts w:cs="Arial"/>
                <w:szCs w:val="24"/>
              </w:rPr>
              <w:t>.</w:t>
            </w:r>
          </w:p>
          <w:p w14:paraId="3922FB6D" w14:textId="77777777" w:rsidR="00A80003" w:rsidRPr="000C232F" w:rsidRDefault="00A80003" w:rsidP="00C612C7">
            <w:pPr>
              <w:rPr>
                <w:rFonts w:cs="Arial"/>
                <w:szCs w:val="24"/>
              </w:rPr>
            </w:pPr>
          </w:p>
        </w:tc>
        <w:tc>
          <w:tcPr>
            <w:tcW w:w="1440" w:type="dxa"/>
          </w:tcPr>
          <w:p w14:paraId="0E14640F" w14:textId="77777777" w:rsidR="00A80003" w:rsidRPr="007B3B20" w:rsidRDefault="00A80003" w:rsidP="00C612C7">
            <w:pPr>
              <w:rPr>
                <w:rFonts w:cs="Arial"/>
                <w:szCs w:val="24"/>
              </w:rPr>
            </w:pPr>
            <w:r>
              <w:rPr>
                <w:rFonts w:cs="Arial"/>
                <w:szCs w:val="24"/>
              </w:rPr>
              <w:t>Float</w:t>
            </w:r>
          </w:p>
        </w:tc>
      </w:tr>
      <w:tr w:rsidR="00A80003" w14:paraId="77CF8CC4" w14:textId="77777777" w:rsidTr="00C612C7">
        <w:tc>
          <w:tcPr>
            <w:tcW w:w="2065" w:type="dxa"/>
          </w:tcPr>
          <w:p w14:paraId="61BC689C" w14:textId="77777777" w:rsidR="00A80003" w:rsidRPr="007B3B20" w:rsidRDefault="00A80003" w:rsidP="00C612C7">
            <w:pPr>
              <w:rPr>
                <w:rFonts w:cs="Arial"/>
                <w:szCs w:val="24"/>
              </w:rPr>
            </w:pPr>
            <w:r>
              <w:rPr>
                <w:rFonts w:cs="Arial"/>
                <w:color w:val="000000"/>
                <w:szCs w:val="24"/>
              </w:rPr>
              <w:t>points</w:t>
            </w:r>
          </w:p>
        </w:tc>
        <w:tc>
          <w:tcPr>
            <w:tcW w:w="5580" w:type="dxa"/>
          </w:tcPr>
          <w:p w14:paraId="14061300" w14:textId="77777777" w:rsidR="00A80003" w:rsidRDefault="00A80003" w:rsidP="00C612C7">
            <w:pPr>
              <w:rPr>
                <w:rFonts w:cs="Arial"/>
                <w:szCs w:val="24"/>
              </w:rPr>
            </w:pPr>
            <w:r>
              <w:rPr>
                <w:rFonts w:cs="Arial"/>
                <w:szCs w:val="24"/>
              </w:rPr>
              <w:t xml:space="preserve">The sum of the </w:t>
            </w:r>
            <w:r>
              <w:rPr>
                <w:rFonts w:cs="Arial"/>
                <w:i/>
                <w:szCs w:val="24"/>
              </w:rPr>
              <w:t>max.grade</w:t>
            </w:r>
            <w:r>
              <w:rPr>
                <w:rFonts w:cs="Arial"/>
                <w:szCs w:val="24"/>
              </w:rPr>
              <w:t xml:space="preserve"> of learners earned for problem module.</w:t>
            </w:r>
          </w:p>
          <w:p w14:paraId="481390CF" w14:textId="77777777" w:rsidR="00A80003" w:rsidRPr="007B3B20" w:rsidRDefault="00A80003" w:rsidP="00C612C7">
            <w:pPr>
              <w:rPr>
                <w:rFonts w:cs="Arial"/>
                <w:szCs w:val="24"/>
              </w:rPr>
            </w:pPr>
          </w:p>
        </w:tc>
        <w:tc>
          <w:tcPr>
            <w:tcW w:w="1440" w:type="dxa"/>
          </w:tcPr>
          <w:p w14:paraId="31A73CAD" w14:textId="77777777" w:rsidR="00A80003" w:rsidRPr="007B3B20" w:rsidRDefault="00A80003" w:rsidP="00C612C7">
            <w:pPr>
              <w:rPr>
                <w:rFonts w:cs="Arial"/>
                <w:szCs w:val="24"/>
              </w:rPr>
            </w:pPr>
            <w:r>
              <w:rPr>
                <w:rFonts w:cs="Arial"/>
                <w:szCs w:val="24"/>
              </w:rPr>
              <w:t>Integer</w:t>
            </w:r>
          </w:p>
        </w:tc>
      </w:tr>
      <w:tr w:rsidR="00A80003" w14:paraId="35E421F7" w14:textId="77777777" w:rsidTr="00C612C7">
        <w:tc>
          <w:tcPr>
            <w:tcW w:w="2065" w:type="dxa"/>
          </w:tcPr>
          <w:p w14:paraId="705825D3" w14:textId="77777777" w:rsidR="00A80003" w:rsidRPr="00A74A7E" w:rsidRDefault="00A80003" w:rsidP="00C612C7">
            <w:pPr>
              <w:rPr>
                <w:rFonts w:cs="Arial"/>
                <w:color w:val="000000"/>
                <w:szCs w:val="24"/>
              </w:rPr>
            </w:pPr>
            <w:r w:rsidRPr="00A74A7E">
              <w:rPr>
                <w:rFonts w:cs="Arial"/>
              </w:rPr>
              <w:t>avgPointStu</w:t>
            </w:r>
          </w:p>
        </w:tc>
        <w:tc>
          <w:tcPr>
            <w:tcW w:w="5580" w:type="dxa"/>
          </w:tcPr>
          <w:p w14:paraId="00AFFBC7" w14:textId="77777777" w:rsidR="00A80003" w:rsidRDefault="00A80003" w:rsidP="00C612C7">
            <w:pPr>
              <w:rPr>
                <w:rFonts w:cs="Arial"/>
                <w:szCs w:val="24"/>
              </w:rPr>
            </w:pPr>
            <w:r>
              <w:rPr>
                <w:rFonts w:cs="Arial"/>
                <w:szCs w:val="24"/>
              </w:rPr>
              <w:t xml:space="preserve">The average points earned by learners that interacted with a problem module; </w:t>
            </w:r>
            <w:r>
              <w:rPr>
                <w:rFonts w:cs="Arial"/>
                <w:i/>
                <w:szCs w:val="24"/>
              </w:rPr>
              <w:t>points/unq_stu.</w:t>
            </w:r>
          </w:p>
          <w:p w14:paraId="7A5AB8F6" w14:textId="77777777" w:rsidR="00A80003" w:rsidRPr="002543B2" w:rsidRDefault="00A80003" w:rsidP="00C612C7">
            <w:pPr>
              <w:rPr>
                <w:rFonts w:cs="Arial"/>
                <w:szCs w:val="24"/>
              </w:rPr>
            </w:pPr>
          </w:p>
        </w:tc>
        <w:tc>
          <w:tcPr>
            <w:tcW w:w="1440" w:type="dxa"/>
          </w:tcPr>
          <w:p w14:paraId="0576B400" w14:textId="77777777" w:rsidR="00A80003" w:rsidRPr="007B3B20" w:rsidRDefault="00A80003" w:rsidP="00C612C7">
            <w:pPr>
              <w:rPr>
                <w:rFonts w:cs="Arial"/>
                <w:szCs w:val="24"/>
              </w:rPr>
            </w:pPr>
            <w:r>
              <w:rPr>
                <w:rFonts w:cs="Arial"/>
                <w:szCs w:val="24"/>
              </w:rPr>
              <w:t>Float</w:t>
            </w:r>
          </w:p>
        </w:tc>
      </w:tr>
      <w:tr w:rsidR="00A80003" w14:paraId="499BDFED" w14:textId="77777777" w:rsidTr="00C612C7">
        <w:tc>
          <w:tcPr>
            <w:tcW w:w="2065" w:type="dxa"/>
          </w:tcPr>
          <w:p w14:paraId="0BF7E2E4" w14:textId="77777777" w:rsidR="00A80003" w:rsidRPr="00A74A7E" w:rsidRDefault="00A80003" w:rsidP="00C612C7">
            <w:pPr>
              <w:rPr>
                <w:rFonts w:cs="Arial"/>
                <w:color w:val="000000"/>
                <w:szCs w:val="24"/>
              </w:rPr>
            </w:pPr>
            <w:r w:rsidRPr="00A74A7E">
              <w:rPr>
                <w:rFonts w:cs="Arial"/>
              </w:rPr>
              <w:t>maxPointsPrb</w:t>
            </w:r>
          </w:p>
        </w:tc>
        <w:tc>
          <w:tcPr>
            <w:tcW w:w="5580" w:type="dxa"/>
          </w:tcPr>
          <w:p w14:paraId="3FC7F65B" w14:textId="77777777" w:rsidR="00A80003" w:rsidRDefault="00A80003" w:rsidP="00C612C7">
            <w:pPr>
              <w:rPr>
                <w:rFonts w:cs="Arial"/>
                <w:szCs w:val="24"/>
              </w:rPr>
            </w:pPr>
            <w:r>
              <w:rPr>
                <w:rFonts w:cs="Arial"/>
                <w:szCs w:val="24"/>
              </w:rPr>
              <w:t xml:space="preserve">The maximum value for the </w:t>
            </w:r>
            <w:r>
              <w:rPr>
                <w:rFonts w:cs="Arial"/>
                <w:i/>
                <w:szCs w:val="24"/>
              </w:rPr>
              <w:t>max.</w:t>
            </w:r>
            <w:r w:rsidRPr="00104885">
              <w:rPr>
                <w:rFonts w:cs="Arial"/>
                <w:szCs w:val="24"/>
              </w:rPr>
              <w:t>grade</w:t>
            </w:r>
            <w:r>
              <w:rPr>
                <w:rFonts w:cs="Arial"/>
                <w:szCs w:val="24"/>
              </w:rPr>
              <w:t xml:space="preserve"> field of learner trajectory networks aggregated. </w:t>
            </w:r>
            <w:r w:rsidRPr="00104885">
              <w:rPr>
                <w:rFonts w:cs="Arial"/>
                <w:szCs w:val="24"/>
              </w:rPr>
              <w:t>See</w:t>
            </w:r>
            <w:r>
              <w:rPr>
                <w:rFonts w:cs="Arial"/>
                <w:szCs w:val="24"/>
              </w:rPr>
              <w:t xml:space="preserve"> </w:t>
            </w:r>
            <w:r w:rsidRPr="00A74A7E">
              <w:rPr>
                <w:rFonts w:cs="Arial"/>
                <w:i/>
                <w:szCs w:val="24"/>
              </w:rPr>
              <w:t>max.grade</w:t>
            </w:r>
            <w:r>
              <w:rPr>
                <w:rFonts w:cs="Arial"/>
                <w:szCs w:val="24"/>
              </w:rPr>
              <w:t xml:space="preserve"> field in Table 6.</w:t>
            </w:r>
          </w:p>
          <w:p w14:paraId="7542DD5E" w14:textId="77777777" w:rsidR="00A80003" w:rsidRPr="007B3B20" w:rsidRDefault="00A80003" w:rsidP="00C612C7">
            <w:pPr>
              <w:rPr>
                <w:rFonts w:cs="Arial"/>
                <w:szCs w:val="24"/>
              </w:rPr>
            </w:pPr>
          </w:p>
        </w:tc>
        <w:tc>
          <w:tcPr>
            <w:tcW w:w="1440" w:type="dxa"/>
          </w:tcPr>
          <w:p w14:paraId="213356F6" w14:textId="77777777" w:rsidR="00A80003" w:rsidRPr="007B3B20" w:rsidRDefault="00A80003" w:rsidP="00C612C7">
            <w:pPr>
              <w:rPr>
                <w:rFonts w:cs="Arial"/>
                <w:szCs w:val="24"/>
              </w:rPr>
            </w:pPr>
            <w:r>
              <w:rPr>
                <w:rFonts w:cs="Arial"/>
                <w:szCs w:val="24"/>
              </w:rPr>
              <w:t>Float</w:t>
            </w:r>
          </w:p>
        </w:tc>
      </w:tr>
      <w:tr w:rsidR="00A80003" w14:paraId="46AB1388" w14:textId="77777777" w:rsidTr="00C612C7">
        <w:tc>
          <w:tcPr>
            <w:tcW w:w="2065" w:type="dxa"/>
          </w:tcPr>
          <w:p w14:paraId="7BEA68A7" w14:textId="77777777" w:rsidR="00A80003" w:rsidRPr="007B3B20" w:rsidRDefault="00A80003" w:rsidP="00C612C7">
            <w:pPr>
              <w:rPr>
                <w:rFonts w:cs="Arial"/>
                <w:szCs w:val="24"/>
              </w:rPr>
            </w:pPr>
            <w:r w:rsidRPr="007B3B20">
              <w:rPr>
                <w:rFonts w:cs="Arial"/>
                <w:color w:val="000000"/>
                <w:szCs w:val="24"/>
              </w:rPr>
              <w:t>loads</w:t>
            </w:r>
          </w:p>
        </w:tc>
        <w:tc>
          <w:tcPr>
            <w:tcW w:w="5580" w:type="dxa"/>
          </w:tcPr>
          <w:p w14:paraId="6ABDBB89" w14:textId="77777777" w:rsidR="00A80003" w:rsidRDefault="00A80003" w:rsidP="00C612C7">
            <w:pPr>
              <w:rPr>
                <w:rFonts w:cs="Arial"/>
                <w:szCs w:val="24"/>
              </w:rPr>
            </w:pPr>
            <w:r>
              <w:rPr>
                <w:rFonts w:cs="Arial"/>
                <w:szCs w:val="24"/>
              </w:rPr>
              <w:t xml:space="preserve">Total number of load interaction with a video module based on the learner trajectory networks aggregated. </w:t>
            </w:r>
            <w:r w:rsidRPr="000C232F">
              <w:rPr>
                <w:rFonts w:cs="Arial"/>
                <w:szCs w:val="24"/>
              </w:rPr>
              <w:t>See field description in Table 6.</w:t>
            </w:r>
          </w:p>
          <w:p w14:paraId="0BD07421" w14:textId="77777777" w:rsidR="00A80003" w:rsidRPr="007B3B20" w:rsidRDefault="00A80003" w:rsidP="00C612C7">
            <w:pPr>
              <w:rPr>
                <w:rFonts w:cs="Arial"/>
                <w:szCs w:val="24"/>
              </w:rPr>
            </w:pPr>
          </w:p>
        </w:tc>
        <w:tc>
          <w:tcPr>
            <w:tcW w:w="1440" w:type="dxa"/>
          </w:tcPr>
          <w:p w14:paraId="5703C50B" w14:textId="77777777" w:rsidR="00A80003" w:rsidRPr="007B3B20" w:rsidRDefault="00A80003" w:rsidP="00C612C7">
            <w:pPr>
              <w:rPr>
                <w:rFonts w:cs="Arial"/>
                <w:szCs w:val="24"/>
              </w:rPr>
            </w:pPr>
            <w:r>
              <w:rPr>
                <w:rFonts w:cs="Arial"/>
                <w:szCs w:val="24"/>
              </w:rPr>
              <w:t>Integer</w:t>
            </w:r>
          </w:p>
        </w:tc>
      </w:tr>
      <w:tr w:rsidR="00A80003" w14:paraId="5FED1BC1" w14:textId="77777777" w:rsidTr="00C612C7">
        <w:tc>
          <w:tcPr>
            <w:tcW w:w="2065" w:type="dxa"/>
          </w:tcPr>
          <w:p w14:paraId="2C192EC3" w14:textId="77777777" w:rsidR="00A80003" w:rsidRPr="007B3B20" w:rsidRDefault="00A80003" w:rsidP="00C612C7">
            <w:pPr>
              <w:rPr>
                <w:rFonts w:cs="Arial"/>
                <w:szCs w:val="24"/>
              </w:rPr>
            </w:pPr>
            <w:r w:rsidRPr="007B3B20">
              <w:rPr>
                <w:rFonts w:cs="Arial"/>
                <w:color w:val="000000"/>
                <w:szCs w:val="24"/>
              </w:rPr>
              <w:t>load_time</w:t>
            </w:r>
          </w:p>
        </w:tc>
        <w:tc>
          <w:tcPr>
            <w:tcW w:w="5580" w:type="dxa"/>
          </w:tcPr>
          <w:p w14:paraId="5D23A6F6" w14:textId="77777777" w:rsidR="00A80003" w:rsidRDefault="00A80003" w:rsidP="00C612C7">
            <w:pPr>
              <w:rPr>
                <w:rFonts w:cs="Arial"/>
                <w:szCs w:val="24"/>
              </w:rPr>
            </w:pPr>
            <w:r>
              <w:rPr>
                <w:rFonts w:cs="Arial"/>
                <w:szCs w:val="24"/>
              </w:rPr>
              <w:t xml:space="preserve">Total time spent load interactions with a video module based on the learner trajectory networks aggregated. </w:t>
            </w:r>
            <w:r w:rsidRPr="000C232F">
              <w:rPr>
                <w:rFonts w:cs="Arial"/>
                <w:szCs w:val="24"/>
              </w:rPr>
              <w:t>See field description in Table 6.</w:t>
            </w:r>
          </w:p>
          <w:p w14:paraId="3BC90714" w14:textId="77777777" w:rsidR="00A80003" w:rsidRPr="007B3B20" w:rsidRDefault="00A80003" w:rsidP="00C612C7">
            <w:pPr>
              <w:rPr>
                <w:rFonts w:cs="Arial"/>
                <w:szCs w:val="24"/>
              </w:rPr>
            </w:pPr>
          </w:p>
        </w:tc>
        <w:tc>
          <w:tcPr>
            <w:tcW w:w="1440" w:type="dxa"/>
          </w:tcPr>
          <w:p w14:paraId="2A2170B2" w14:textId="77777777" w:rsidR="00A80003" w:rsidRPr="007B3B20" w:rsidRDefault="00A80003" w:rsidP="00C612C7">
            <w:pPr>
              <w:rPr>
                <w:rFonts w:cs="Arial"/>
                <w:szCs w:val="24"/>
              </w:rPr>
            </w:pPr>
            <w:r>
              <w:rPr>
                <w:rFonts w:cs="Arial"/>
                <w:szCs w:val="24"/>
              </w:rPr>
              <w:t>Float</w:t>
            </w:r>
          </w:p>
        </w:tc>
      </w:tr>
      <w:tr w:rsidR="00A80003" w14:paraId="3610D8D5" w14:textId="77777777" w:rsidTr="00C612C7">
        <w:tc>
          <w:tcPr>
            <w:tcW w:w="2065" w:type="dxa"/>
          </w:tcPr>
          <w:p w14:paraId="264E92B5" w14:textId="77777777" w:rsidR="00A80003" w:rsidRPr="007B3B20" w:rsidRDefault="00A80003" w:rsidP="00C612C7">
            <w:pPr>
              <w:rPr>
                <w:rFonts w:cs="Arial"/>
                <w:color w:val="000000"/>
                <w:szCs w:val="24"/>
              </w:rPr>
            </w:pPr>
            <w:r>
              <w:rPr>
                <w:rFonts w:cs="Arial"/>
                <w:color w:val="000000"/>
                <w:szCs w:val="24"/>
              </w:rPr>
              <w:t>avgLoadEvents</w:t>
            </w:r>
          </w:p>
        </w:tc>
        <w:tc>
          <w:tcPr>
            <w:tcW w:w="5580" w:type="dxa"/>
          </w:tcPr>
          <w:p w14:paraId="2F5EEA32" w14:textId="77777777" w:rsidR="00A80003" w:rsidRDefault="00A80003" w:rsidP="00C612C7">
            <w:pPr>
              <w:rPr>
                <w:rFonts w:cs="Arial"/>
                <w:i/>
                <w:szCs w:val="24"/>
              </w:rPr>
            </w:pPr>
            <w:r>
              <w:rPr>
                <w:rFonts w:cs="Arial"/>
                <w:szCs w:val="24"/>
              </w:rPr>
              <w:t xml:space="preserve">The average number of load events with video modules for learners interacting with a module; </w:t>
            </w:r>
            <w:r>
              <w:rPr>
                <w:rFonts w:cs="Arial"/>
                <w:i/>
                <w:szCs w:val="24"/>
              </w:rPr>
              <w:t>loads/</w:t>
            </w:r>
            <w:r>
              <w:rPr>
                <w:rFonts w:cs="Arial"/>
                <w:i/>
                <w:szCs w:val="24"/>
              </w:rPr>
              <w:softHyphen/>
              <w:t>unq_stu.</w:t>
            </w:r>
          </w:p>
          <w:p w14:paraId="674B3BBB" w14:textId="77777777" w:rsidR="00A80003" w:rsidRPr="004D45B8" w:rsidRDefault="00A80003" w:rsidP="00C612C7">
            <w:pPr>
              <w:rPr>
                <w:rFonts w:cs="Arial"/>
                <w:i/>
                <w:szCs w:val="24"/>
              </w:rPr>
            </w:pPr>
          </w:p>
        </w:tc>
        <w:tc>
          <w:tcPr>
            <w:tcW w:w="1440" w:type="dxa"/>
          </w:tcPr>
          <w:p w14:paraId="4C3F5E48" w14:textId="77777777" w:rsidR="00A80003" w:rsidRPr="007B3B20" w:rsidRDefault="00A80003" w:rsidP="00C612C7">
            <w:pPr>
              <w:rPr>
                <w:rFonts w:cs="Arial"/>
                <w:szCs w:val="24"/>
              </w:rPr>
            </w:pPr>
            <w:r>
              <w:rPr>
                <w:rFonts w:cs="Arial"/>
                <w:szCs w:val="24"/>
              </w:rPr>
              <w:t>Float</w:t>
            </w:r>
          </w:p>
        </w:tc>
      </w:tr>
      <w:tr w:rsidR="00A80003" w14:paraId="48A7F98E" w14:textId="77777777" w:rsidTr="00C612C7">
        <w:tc>
          <w:tcPr>
            <w:tcW w:w="2065" w:type="dxa"/>
          </w:tcPr>
          <w:p w14:paraId="3F5B33B4" w14:textId="77777777" w:rsidR="00A80003" w:rsidRPr="007B3B20" w:rsidRDefault="00A80003" w:rsidP="00C612C7">
            <w:pPr>
              <w:rPr>
                <w:rFonts w:cs="Arial"/>
                <w:color w:val="000000"/>
                <w:szCs w:val="24"/>
              </w:rPr>
            </w:pPr>
            <w:r>
              <w:rPr>
                <w:rFonts w:cs="Arial"/>
                <w:color w:val="000000"/>
                <w:szCs w:val="24"/>
              </w:rPr>
              <w:t>avgLoadTime</w:t>
            </w:r>
          </w:p>
        </w:tc>
        <w:tc>
          <w:tcPr>
            <w:tcW w:w="5580" w:type="dxa"/>
          </w:tcPr>
          <w:p w14:paraId="28DB4F71" w14:textId="77777777" w:rsidR="00A80003" w:rsidRDefault="00A80003" w:rsidP="00C612C7">
            <w:pPr>
              <w:rPr>
                <w:rFonts w:cs="Arial"/>
                <w:szCs w:val="24"/>
              </w:rPr>
            </w:pPr>
            <w:r>
              <w:rPr>
                <w:rFonts w:cs="Arial"/>
                <w:szCs w:val="24"/>
              </w:rPr>
              <w:t xml:space="preserve">The average time spent on a load events for video module by leaners that used it during the course; </w:t>
            </w:r>
            <w:r>
              <w:rPr>
                <w:rFonts w:cs="Arial"/>
                <w:i/>
                <w:szCs w:val="24"/>
              </w:rPr>
              <w:t>load_time/unq_stu</w:t>
            </w:r>
            <w:r>
              <w:rPr>
                <w:rFonts w:cs="Arial"/>
                <w:szCs w:val="24"/>
              </w:rPr>
              <w:t>.</w:t>
            </w:r>
          </w:p>
          <w:p w14:paraId="00836DBC" w14:textId="77777777" w:rsidR="00A80003" w:rsidRPr="000C232F" w:rsidRDefault="00A80003" w:rsidP="00C612C7">
            <w:pPr>
              <w:rPr>
                <w:rFonts w:cs="Arial"/>
                <w:szCs w:val="24"/>
              </w:rPr>
            </w:pPr>
          </w:p>
        </w:tc>
        <w:tc>
          <w:tcPr>
            <w:tcW w:w="1440" w:type="dxa"/>
          </w:tcPr>
          <w:p w14:paraId="4D1563F1" w14:textId="77777777" w:rsidR="00A80003" w:rsidRPr="007B3B20" w:rsidRDefault="00A80003" w:rsidP="00C612C7">
            <w:pPr>
              <w:rPr>
                <w:rFonts w:cs="Arial"/>
                <w:szCs w:val="24"/>
              </w:rPr>
            </w:pPr>
            <w:r>
              <w:rPr>
                <w:rFonts w:cs="Arial"/>
                <w:szCs w:val="24"/>
              </w:rPr>
              <w:t>Float</w:t>
            </w:r>
          </w:p>
        </w:tc>
      </w:tr>
      <w:tr w:rsidR="00A80003" w14:paraId="67C92A23" w14:textId="77777777" w:rsidTr="00C612C7">
        <w:tc>
          <w:tcPr>
            <w:tcW w:w="2065" w:type="dxa"/>
          </w:tcPr>
          <w:p w14:paraId="6F1D9C31" w14:textId="77777777" w:rsidR="00A80003" w:rsidRPr="007B3B20" w:rsidRDefault="00A80003" w:rsidP="00C612C7">
            <w:pPr>
              <w:rPr>
                <w:rFonts w:cs="Arial"/>
                <w:szCs w:val="24"/>
              </w:rPr>
            </w:pPr>
            <w:r w:rsidRPr="007B3B20">
              <w:rPr>
                <w:rFonts w:cs="Arial"/>
                <w:color w:val="000000"/>
                <w:szCs w:val="24"/>
              </w:rPr>
              <w:t>plays</w:t>
            </w:r>
          </w:p>
        </w:tc>
        <w:tc>
          <w:tcPr>
            <w:tcW w:w="5580" w:type="dxa"/>
          </w:tcPr>
          <w:p w14:paraId="5DFDFB4F" w14:textId="77777777" w:rsidR="00A80003" w:rsidRDefault="00A80003" w:rsidP="00C612C7">
            <w:pPr>
              <w:rPr>
                <w:rFonts w:cs="Arial"/>
                <w:szCs w:val="24"/>
              </w:rPr>
            </w:pPr>
            <w:r>
              <w:rPr>
                <w:rFonts w:cs="Arial"/>
                <w:szCs w:val="24"/>
              </w:rPr>
              <w:t xml:space="preserve">Total number of play interaction with a video module based on the learner trajectory networks aggregated. </w:t>
            </w:r>
            <w:r w:rsidRPr="000C232F">
              <w:rPr>
                <w:rFonts w:cs="Arial"/>
                <w:szCs w:val="24"/>
              </w:rPr>
              <w:t>See field description in Table 6.</w:t>
            </w:r>
          </w:p>
          <w:p w14:paraId="739EFB1C" w14:textId="77777777" w:rsidR="00A80003" w:rsidRPr="007B3B20" w:rsidRDefault="00A80003" w:rsidP="00C612C7">
            <w:pPr>
              <w:rPr>
                <w:rFonts w:cs="Arial"/>
                <w:szCs w:val="24"/>
              </w:rPr>
            </w:pPr>
          </w:p>
        </w:tc>
        <w:tc>
          <w:tcPr>
            <w:tcW w:w="1440" w:type="dxa"/>
          </w:tcPr>
          <w:p w14:paraId="35145337" w14:textId="77777777" w:rsidR="00A80003" w:rsidRPr="007B3B20" w:rsidRDefault="00A80003" w:rsidP="00C612C7">
            <w:pPr>
              <w:rPr>
                <w:rFonts w:cs="Arial"/>
                <w:szCs w:val="24"/>
              </w:rPr>
            </w:pPr>
            <w:r>
              <w:rPr>
                <w:rFonts w:cs="Arial"/>
                <w:szCs w:val="24"/>
              </w:rPr>
              <w:t>Integer</w:t>
            </w:r>
          </w:p>
        </w:tc>
      </w:tr>
      <w:tr w:rsidR="00A80003" w14:paraId="3349333E" w14:textId="77777777" w:rsidTr="00C612C7">
        <w:tc>
          <w:tcPr>
            <w:tcW w:w="2065" w:type="dxa"/>
          </w:tcPr>
          <w:p w14:paraId="2B6273A8" w14:textId="77777777" w:rsidR="00A80003" w:rsidRPr="007B3B20" w:rsidRDefault="00A80003" w:rsidP="00C612C7">
            <w:pPr>
              <w:rPr>
                <w:rFonts w:cs="Arial"/>
                <w:color w:val="000000"/>
                <w:szCs w:val="24"/>
              </w:rPr>
            </w:pPr>
            <w:r w:rsidRPr="007B3B20">
              <w:rPr>
                <w:rFonts w:cs="Arial"/>
                <w:color w:val="000000"/>
                <w:szCs w:val="24"/>
              </w:rPr>
              <w:t>play_time</w:t>
            </w:r>
          </w:p>
        </w:tc>
        <w:tc>
          <w:tcPr>
            <w:tcW w:w="5580" w:type="dxa"/>
          </w:tcPr>
          <w:p w14:paraId="7AFBBFEE" w14:textId="77777777" w:rsidR="00A80003" w:rsidRDefault="00A80003" w:rsidP="00C612C7">
            <w:pPr>
              <w:rPr>
                <w:rFonts w:cs="Arial"/>
                <w:szCs w:val="24"/>
              </w:rPr>
            </w:pPr>
            <w:r>
              <w:rPr>
                <w:rFonts w:cs="Arial"/>
                <w:szCs w:val="24"/>
              </w:rPr>
              <w:t xml:space="preserve">Total time spent play interactions with a video module based on the learner trajectory networks aggregated. </w:t>
            </w:r>
            <w:r w:rsidRPr="000C232F">
              <w:rPr>
                <w:rFonts w:cs="Arial"/>
                <w:szCs w:val="24"/>
              </w:rPr>
              <w:t>See field description in Table 6.</w:t>
            </w:r>
          </w:p>
          <w:p w14:paraId="26FF0DBD" w14:textId="77777777" w:rsidR="00A80003" w:rsidRPr="000C232F" w:rsidRDefault="00A80003" w:rsidP="00C612C7">
            <w:pPr>
              <w:rPr>
                <w:rFonts w:cs="Arial"/>
                <w:szCs w:val="24"/>
              </w:rPr>
            </w:pPr>
          </w:p>
        </w:tc>
        <w:tc>
          <w:tcPr>
            <w:tcW w:w="1440" w:type="dxa"/>
          </w:tcPr>
          <w:p w14:paraId="21BEE44D" w14:textId="77777777" w:rsidR="00A80003" w:rsidRPr="007B3B20" w:rsidRDefault="00A80003" w:rsidP="00C612C7">
            <w:pPr>
              <w:rPr>
                <w:rFonts w:cs="Arial"/>
                <w:szCs w:val="24"/>
              </w:rPr>
            </w:pPr>
            <w:r>
              <w:rPr>
                <w:rFonts w:cs="Arial"/>
                <w:szCs w:val="24"/>
              </w:rPr>
              <w:t>Float</w:t>
            </w:r>
          </w:p>
        </w:tc>
      </w:tr>
      <w:tr w:rsidR="00A80003" w14:paraId="1C236F47" w14:textId="77777777" w:rsidTr="00C612C7">
        <w:tc>
          <w:tcPr>
            <w:tcW w:w="2065" w:type="dxa"/>
          </w:tcPr>
          <w:p w14:paraId="1A3FA020" w14:textId="77777777" w:rsidR="00A80003" w:rsidRPr="007B3B20" w:rsidRDefault="00A80003" w:rsidP="00C612C7">
            <w:pPr>
              <w:rPr>
                <w:rFonts w:cs="Arial"/>
                <w:color w:val="000000"/>
                <w:szCs w:val="24"/>
              </w:rPr>
            </w:pPr>
            <w:r>
              <w:rPr>
                <w:rFonts w:cs="Arial"/>
                <w:color w:val="000000"/>
                <w:szCs w:val="24"/>
              </w:rPr>
              <w:t>avgPlayEvents</w:t>
            </w:r>
          </w:p>
        </w:tc>
        <w:tc>
          <w:tcPr>
            <w:tcW w:w="5580" w:type="dxa"/>
          </w:tcPr>
          <w:p w14:paraId="15EEB3DC" w14:textId="77777777" w:rsidR="00A80003" w:rsidRDefault="00A80003" w:rsidP="00C612C7">
            <w:pPr>
              <w:rPr>
                <w:rFonts w:cs="Arial"/>
                <w:i/>
                <w:szCs w:val="24"/>
              </w:rPr>
            </w:pPr>
            <w:r>
              <w:rPr>
                <w:rFonts w:cs="Arial"/>
                <w:szCs w:val="24"/>
              </w:rPr>
              <w:t xml:space="preserve">The average number of play events with video modules for learners interacting with a module; </w:t>
            </w:r>
            <w:r>
              <w:rPr>
                <w:rFonts w:cs="Arial"/>
                <w:i/>
                <w:szCs w:val="24"/>
              </w:rPr>
              <w:t>plays/</w:t>
            </w:r>
            <w:r>
              <w:rPr>
                <w:rFonts w:cs="Arial"/>
                <w:i/>
                <w:szCs w:val="24"/>
              </w:rPr>
              <w:softHyphen/>
              <w:t>unq_stu.</w:t>
            </w:r>
          </w:p>
          <w:p w14:paraId="0176B64C" w14:textId="77777777" w:rsidR="00A80003" w:rsidRPr="000C232F" w:rsidRDefault="00A80003" w:rsidP="00C612C7">
            <w:pPr>
              <w:rPr>
                <w:rFonts w:cs="Arial"/>
                <w:szCs w:val="24"/>
              </w:rPr>
            </w:pPr>
          </w:p>
        </w:tc>
        <w:tc>
          <w:tcPr>
            <w:tcW w:w="1440" w:type="dxa"/>
          </w:tcPr>
          <w:p w14:paraId="423C3E00" w14:textId="77777777" w:rsidR="00A80003" w:rsidRPr="007B3B20" w:rsidRDefault="00A80003" w:rsidP="00C612C7">
            <w:pPr>
              <w:rPr>
                <w:rFonts w:cs="Arial"/>
                <w:szCs w:val="24"/>
              </w:rPr>
            </w:pPr>
            <w:r>
              <w:rPr>
                <w:rFonts w:cs="Arial"/>
                <w:szCs w:val="24"/>
              </w:rPr>
              <w:t>Float</w:t>
            </w:r>
          </w:p>
        </w:tc>
      </w:tr>
      <w:tr w:rsidR="00A80003" w14:paraId="580D011A" w14:textId="77777777" w:rsidTr="00C612C7">
        <w:tc>
          <w:tcPr>
            <w:tcW w:w="2065" w:type="dxa"/>
          </w:tcPr>
          <w:p w14:paraId="1670BD9A" w14:textId="77777777" w:rsidR="00A80003" w:rsidRPr="007B3B20" w:rsidRDefault="00A80003" w:rsidP="00C612C7">
            <w:pPr>
              <w:rPr>
                <w:rFonts w:cs="Arial"/>
                <w:szCs w:val="24"/>
              </w:rPr>
            </w:pPr>
            <w:r>
              <w:rPr>
                <w:rFonts w:cs="Arial"/>
                <w:color w:val="000000"/>
                <w:szCs w:val="24"/>
              </w:rPr>
              <w:lastRenderedPageBreak/>
              <w:t>avgPlayTime</w:t>
            </w:r>
          </w:p>
        </w:tc>
        <w:tc>
          <w:tcPr>
            <w:tcW w:w="5580" w:type="dxa"/>
          </w:tcPr>
          <w:p w14:paraId="7E26895E" w14:textId="77777777" w:rsidR="00A80003" w:rsidRDefault="00A80003" w:rsidP="00C612C7">
            <w:pPr>
              <w:rPr>
                <w:rFonts w:cs="Arial"/>
                <w:szCs w:val="24"/>
              </w:rPr>
            </w:pPr>
            <w:r>
              <w:rPr>
                <w:rFonts w:cs="Arial"/>
                <w:szCs w:val="24"/>
              </w:rPr>
              <w:t xml:space="preserve">The average time spent on a play events for video module by leaners that used it during the course; </w:t>
            </w:r>
            <w:r>
              <w:rPr>
                <w:rFonts w:cs="Arial"/>
                <w:i/>
                <w:szCs w:val="24"/>
              </w:rPr>
              <w:t>play_time/unq_stu</w:t>
            </w:r>
            <w:r>
              <w:rPr>
                <w:rFonts w:cs="Arial"/>
                <w:szCs w:val="24"/>
              </w:rPr>
              <w:t>.</w:t>
            </w:r>
          </w:p>
          <w:p w14:paraId="2770E5D8" w14:textId="77777777" w:rsidR="00A80003" w:rsidRPr="007B3B20" w:rsidRDefault="00A80003" w:rsidP="00C612C7">
            <w:pPr>
              <w:rPr>
                <w:rFonts w:cs="Arial"/>
                <w:szCs w:val="24"/>
              </w:rPr>
            </w:pPr>
          </w:p>
        </w:tc>
        <w:tc>
          <w:tcPr>
            <w:tcW w:w="1440" w:type="dxa"/>
          </w:tcPr>
          <w:p w14:paraId="312E4B56" w14:textId="77777777" w:rsidR="00A80003" w:rsidRPr="007B3B20" w:rsidRDefault="00A80003" w:rsidP="00C612C7">
            <w:pPr>
              <w:rPr>
                <w:rFonts w:cs="Arial"/>
                <w:szCs w:val="24"/>
              </w:rPr>
            </w:pPr>
            <w:r>
              <w:rPr>
                <w:rFonts w:cs="Arial"/>
                <w:szCs w:val="24"/>
              </w:rPr>
              <w:t>Float</w:t>
            </w:r>
          </w:p>
        </w:tc>
      </w:tr>
      <w:tr w:rsidR="00A80003" w14:paraId="088A432E" w14:textId="77777777" w:rsidTr="00C612C7">
        <w:tc>
          <w:tcPr>
            <w:tcW w:w="2065" w:type="dxa"/>
          </w:tcPr>
          <w:p w14:paraId="05F01AA4" w14:textId="77777777" w:rsidR="00A80003" w:rsidRPr="007B3B20" w:rsidRDefault="00A80003" w:rsidP="00C612C7">
            <w:pPr>
              <w:rPr>
                <w:rFonts w:cs="Arial"/>
                <w:szCs w:val="24"/>
              </w:rPr>
            </w:pPr>
            <w:r w:rsidRPr="007B3B20">
              <w:rPr>
                <w:rFonts w:cs="Arial"/>
                <w:color w:val="000000"/>
                <w:szCs w:val="24"/>
              </w:rPr>
              <w:t>pauses</w:t>
            </w:r>
          </w:p>
        </w:tc>
        <w:tc>
          <w:tcPr>
            <w:tcW w:w="5580" w:type="dxa"/>
          </w:tcPr>
          <w:p w14:paraId="673AB109" w14:textId="77777777" w:rsidR="00A80003" w:rsidRDefault="00A80003" w:rsidP="00C612C7">
            <w:pPr>
              <w:rPr>
                <w:rFonts w:cs="Arial"/>
                <w:szCs w:val="24"/>
              </w:rPr>
            </w:pPr>
            <w:r>
              <w:rPr>
                <w:rFonts w:cs="Arial"/>
                <w:szCs w:val="24"/>
              </w:rPr>
              <w:t xml:space="preserve">Total number of pause interaction with a video module based on the learner trajectory networks aggregated. </w:t>
            </w:r>
            <w:r w:rsidRPr="000C232F">
              <w:rPr>
                <w:rFonts w:cs="Arial"/>
                <w:szCs w:val="24"/>
              </w:rPr>
              <w:t>See field description in Table 6.</w:t>
            </w:r>
          </w:p>
          <w:p w14:paraId="51A68D98" w14:textId="77777777" w:rsidR="00A80003" w:rsidRPr="007B3B20" w:rsidRDefault="00A80003" w:rsidP="00C612C7">
            <w:pPr>
              <w:rPr>
                <w:rFonts w:cs="Arial"/>
                <w:szCs w:val="24"/>
              </w:rPr>
            </w:pPr>
          </w:p>
        </w:tc>
        <w:tc>
          <w:tcPr>
            <w:tcW w:w="1440" w:type="dxa"/>
          </w:tcPr>
          <w:p w14:paraId="7D92EC90" w14:textId="77777777" w:rsidR="00A80003" w:rsidRPr="007B3B20" w:rsidRDefault="00A80003" w:rsidP="00C612C7">
            <w:pPr>
              <w:rPr>
                <w:rFonts w:cs="Arial"/>
                <w:szCs w:val="24"/>
              </w:rPr>
            </w:pPr>
            <w:r>
              <w:rPr>
                <w:rFonts w:cs="Arial"/>
                <w:szCs w:val="24"/>
              </w:rPr>
              <w:t>Integer</w:t>
            </w:r>
          </w:p>
        </w:tc>
      </w:tr>
      <w:tr w:rsidR="00A80003" w14:paraId="45C7C13B" w14:textId="77777777" w:rsidTr="00C612C7">
        <w:tc>
          <w:tcPr>
            <w:tcW w:w="2065" w:type="dxa"/>
          </w:tcPr>
          <w:p w14:paraId="3B4000B8" w14:textId="77777777" w:rsidR="00A80003" w:rsidRPr="007B3B20" w:rsidRDefault="00A80003" w:rsidP="00C612C7">
            <w:pPr>
              <w:rPr>
                <w:rFonts w:cs="Arial"/>
                <w:color w:val="000000"/>
                <w:szCs w:val="24"/>
              </w:rPr>
            </w:pPr>
            <w:r w:rsidRPr="007B3B20">
              <w:rPr>
                <w:rFonts w:cs="Arial"/>
                <w:color w:val="000000"/>
                <w:szCs w:val="24"/>
              </w:rPr>
              <w:t>pause_time</w:t>
            </w:r>
          </w:p>
        </w:tc>
        <w:tc>
          <w:tcPr>
            <w:tcW w:w="5580" w:type="dxa"/>
          </w:tcPr>
          <w:p w14:paraId="216877D9" w14:textId="77777777" w:rsidR="00A80003" w:rsidRDefault="00A80003" w:rsidP="00C612C7">
            <w:pPr>
              <w:rPr>
                <w:rFonts w:cs="Arial"/>
                <w:szCs w:val="24"/>
              </w:rPr>
            </w:pPr>
            <w:r>
              <w:rPr>
                <w:rFonts w:cs="Arial"/>
                <w:szCs w:val="24"/>
              </w:rPr>
              <w:t xml:space="preserve">Total time spent pause interactions with a video module based on the learner trajectory networks aggregated. </w:t>
            </w:r>
            <w:r w:rsidRPr="000C232F">
              <w:rPr>
                <w:rFonts w:cs="Arial"/>
                <w:szCs w:val="24"/>
              </w:rPr>
              <w:t>See field description in Table 6.</w:t>
            </w:r>
          </w:p>
          <w:p w14:paraId="3FCA93FA" w14:textId="77777777" w:rsidR="00A80003" w:rsidRPr="000C232F" w:rsidRDefault="00A80003" w:rsidP="00C612C7">
            <w:pPr>
              <w:rPr>
                <w:rFonts w:cs="Arial"/>
                <w:szCs w:val="24"/>
              </w:rPr>
            </w:pPr>
          </w:p>
        </w:tc>
        <w:tc>
          <w:tcPr>
            <w:tcW w:w="1440" w:type="dxa"/>
          </w:tcPr>
          <w:p w14:paraId="599BB6FC" w14:textId="77777777" w:rsidR="00A80003" w:rsidRPr="007B3B20" w:rsidRDefault="00A80003" w:rsidP="00C612C7">
            <w:pPr>
              <w:rPr>
                <w:rFonts w:cs="Arial"/>
                <w:szCs w:val="24"/>
              </w:rPr>
            </w:pPr>
            <w:r>
              <w:rPr>
                <w:rFonts w:cs="Arial"/>
                <w:szCs w:val="24"/>
              </w:rPr>
              <w:t>Float</w:t>
            </w:r>
          </w:p>
        </w:tc>
      </w:tr>
      <w:tr w:rsidR="00A80003" w14:paraId="3459461A" w14:textId="77777777" w:rsidTr="00C612C7">
        <w:tc>
          <w:tcPr>
            <w:tcW w:w="2065" w:type="dxa"/>
          </w:tcPr>
          <w:p w14:paraId="1B4CCC8D" w14:textId="77777777" w:rsidR="00A80003" w:rsidRPr="007B3B20" w:rsidRDefault="00A80003" w:rsidP="00C612C7">
            <w:pPr>
              <w:rPr>
                <w:rFonts w:cs="Arial"/>
                <w:color w:val="000000"/>
                <w:szCs w:val="24"/>
              </w:rPr>
            </w:pPr>
            <w:r>
              <w:rPr>
                <w:rFonts w:cs="Arial"/>
                <w:color w:val="000000"/>
                <w:szCs w:val="24"/>
              </w:rPr>
              <w:t>avgPauseEvents</w:t>
            </w:r>
          </w:p>
        </w:tc>
        <w:tc>
          <w:tcPr>
            <w:tcW w:w="5580" w:type="dxa"/>
          </w:tcPr>
          <w:p w14:paraId="6C500813" w14:textId="77777777" w:rsidR="00A80003" w:rsidRDefault="00A80003" w:rsidP="00C612C7">
            <w:pPr>
              <w:rPr>
                <w:rFonts w:cs="Arial"/>
                <w:i/>
                <w:szCs w:val="24"/>
              </w:rPr>
            </w:pPr>
            <w:r>
              <w:rPr>
                <w:rFonts w:cs="Arial"/>
                <w:szCs w:val="24"/>
              </w:rPr>
              <w:t xml:space="preserve">The average number of pause events with video modules for learners interacting with a module; </w:t>
            </w:r>
            <w:r>
              <w:rPr>
                <w:rFonts w:cs="Arial"/>
                <w:i/>
                <w:szCs w:val="24"/>
              </w:rPr>
              <w:t>pauses/</w:t>
            </w:r>
            <w:r>
              <w:rPr>
                <w:rFonts w:cs="Arial"/>
                <w:i/>
                <w:szCs w:val="24"/>
              </w:rPr>
              <w:softHyphen/>
              <w:t>unq_stu.</w:t>
            </w:r>
          </w:p>
          <w:p w14:paraId="5552AC59" w14:textId="77777777" w:rsidR="00A80003" w:rsidRPr="000C232F" w:rsidRDefault="00A80003" w:rsidP="00C612C7">
            <w:pPr>
              <w:rPr>
                <w:rFonts w:cs="Arial"/>
                <w:szCs w:val="24"/>
              </w:rPr>
            </w:pPr>
          </w:p>
        </w:tc>
        <w:tc>
          <w:tcPr>
            <w:tcW w:w="1440" w:type="dxa"/>
          </w:tcPr>
          <w:p w14:paraId="5FAABE74" w14:textId="77777777" w:rsidR="00A80003" w:rsidRPr="007B3B20" w:rsidRDefault="00A80003" w:rsidP="00C612C7">
            <w:pPr>
              <w:rPr>
                <w:rFonts w:cs="Arial"/>
                <w:szCs w:val="24"/>
              </w:rPr>
            </w:pPr>
            <w:r>
              <w:rPr>
                <w:rFonts w:cs="Arial"/>
                <w:szCs w:val="24"/>
              </w:rPr>
              <w:t>Float</w:t>
            </w:r>
          </w:p>
        </w:tc>
      </w:tr>
      <w:tr w:rsidR="00A80003" w14:paraId="0204BE62" w14:textId="77777777" w:rsidTr="00C612C7">
        <w:tc>
          <w:tcPr>
            <w:tcW w:w="2065" w:type="dxa"/>
          </w:tcPr>
          <w:p w14:paraId="5FE324BE" w14:textId="77777777" w:rsidR="00A80003" w:rsidRPr="007B3B20" w:rsidRDefault="00A80003" w:rsidP="00C612C7">
            <w:pPr>
              <w:rPr>
                <w:rFonts w:cs="Arial"/>
                <w:szCs w:val="24"/>
              </w:rPr>
            </w:pPr>
            <w:r>
              <w:rPr>
                <w:rFonts w:cs="Arial"/>
                <w:color w:val="000000"/>
                <w:szCs w:val="24"/>
              </w:rPr>
              <w:t>avgPauseTime</w:t>
            </w:r>
          </w:p>
        </w:tc>
        <w:tc>
          <w:tcPr>
            <w:tcW w:w="5580" w:type="dxa"/>
          </w:tcPr>
          <w:p w14:paraId="280569F0" w14:textId="77777777" w:rsidR="00A80003" w:rsidRDefault="00A80003" w:rsidP="00C612C7">
            <w:pPr>
              <w:rPr>
                <w:rFonts w:cs="Arial"/>
                <w:szCs w:val="24"/>
              </w:rPr>
            </w:pPr>
            <w:r>
              <w:rPr>
                <w:rFonts w:cs="Arial"/>
                <w:szCs w:val="24"/>
              </w:rPr>
              <w:t xml:space="preserve">The average time spent on a pause events for video module by leaners that used it during the course; </w:t>
            </w:r>
            <w:r>
              <w:rPr>
                <w:rFonts w:cs="Arial"/>
                <w:i/>
                <w:szCs w:val="24"/>
              </w:rPr>
              <w:t>pause_time/unq_stu</w:t>
            </w:r>
            <w:r>
              <w:rPr>
                <w:rFonts w:cs="Arial"/>
                <w:szCs w:val="24"/>
              </w:rPr>
              <w:t>.</w:t>
            </w:r>
          </w:p>
          <w:p w14:paraId="72BDD8A7" w14:textId="77777777" w:rsidR="00A80003" w:rsidRPr="007B3B20" w:rsidRDefault="00A80003" w:rsidP="00C612C7">
            <w:pPr>
              <w:rPr>
                <w:rFonts w:cs="Arial"/>
                <w:szCs w:val="24"/>
              </w:rPr>
            </w:pPr>
          </w:p>
        </w:tc>
        <w:tc>
          <w:tcPr>
            <w:tcW w:w="1440" w:type="dxa"/>
          </w:tcPr>
          <w:p w14:paraId="782D6EE8" w14:textId="77777777" w:rsidR="00A80003" w:rsidRPr="007B3B20" w:rsidRDefault="00A80003" w:rsidP="00C612C7">
            <w:pPr>
              <w:rPr>
                <w:rFonts w:cs="Arial"/>
                <w:szCs w:val="24"/>
              </w:rPr>
            </w:pPr>
            <w:r>
              <w:rPr>
                <w:rFonts w:cs="Arial"/>
                <w:szCs w:val="24"/>
              </w:rPr>
              <w:t>Float</w:t>
            </w:r>
          </w:p>
        </w:tc>
      </w:tr>
      <w:tr w:rsidR="00A80003" w14:paraId="5D05338D" w14:textId="77777777" w:rsidTr="00C612C7">
        <w:tc>
          <w:tcPr>
            <w:tcW w:w="2065" w:type="dxa"/>
          </w:tcPr>
          <w:p w14:paraId="0B087212" w14:textId="77777777" w:rsidR="00A80003" w:rsidRPr="007B3B20" w:rsidRDefault="00A80003" w:rsidP="00C612C7">
            <w:pPr>
              <w:rPr>
                <w:rFonts w:cs="Arial"/>
                <w:szCs w:val="24"/>
              </w:rPr>
            </w:pPr>
            <w:r w:rsidRPr="007B3B20">
              <w:rPr>
                <w:rFonts w:cs="Arial"/>
                <w:color w:val="000000"/>
                <w:szCs w:val="24"/>
              </w:rPr>
              <w:t>seeks</w:t>
            </w:r>
          </w:p>
        </w:tc>
        <w:tc>
          <w:tcPr>
            <w:tcW w:w="5580" w:type="dxa"/>
          </w:tcPr>
          <w:p w14:paraId="5E0CE66B" w14:textId="77777777" w:rsidR="00A80003" w:rsidRDefault="00A80003" w:rsidP="00C612C7">
            <w:pPr>
              <w:rPr>
                <w:rFonts w:cs="Arial"/>
                <w:szCs w:val="24"/>
              </w:rPr>
            </w:pPr>
            <w:r>
              <w:rPr>
                <w:rFonts w:cs="Arial"/>
                <w:szCs w:val="24"/>
              </w:rPr>
              <w:t xml:space="preserve">Total number of seek interaction with a video module based on the learner trajectory networks aggregated. </w:t>
            </w:r>
            <w:r w:rsidRPr="000C232F">
              <w:rPr>
                <w:rFonts w:cs="Arial"/>
                <w:szCs w:val="24"/>
              </w:rPr>
              <w:t>See field description in Table 6.</w:t>
            </w:r>
          </w:p>
          <w:p w14:paraId="2FF08B74" w14:textId="77777777" w:rsidR="00A80003" w:rsidRPr="007B3B20" w:rsidRDefault="00A80003" w:rsidP="00C612C7">
            <w:pPr>
              <w:tabs>
                <w:tab w:val="left" w:pos="992"/>
              </w:tabs>
              <w:rPr>
                <w:rFonts w:cs="Arial"/>
                <w:szCs w:val="24"/>
              </w:rPr>
            </w:pPr>
          </w:p>
        </w:tc>
        <w:tc>
          <w:tcPr>
            <w:tcW w:w="1440" w:type="dxa"/>
          </w:tcPr>
          <w:p w14:paraId="3A229D9C" w14:textId="77777777" w:rsidR="00A80003" w:rsidRPr="007B3B20" w:rsidRDefault="00A80003" w:rsidP="00C612C7">
            <w:pPr>
              <w:rPr>
                <w:rFonts w:cs="Arial"/>
                <w:szCs w:val="24"/>
              </w:rPr>
            </w:pPr>
            <w:r>
              <w:rPr>
                <w:rFonts w:cs="Arial"/>
                <w:szCs w:val="24"/>
              </w:rPr>
              <w:t>Integer</w:t>
            </w:r>
          </w:p>
        </w:tc>
      </w:tr>
      <w:tr w:rsidR="00A80003" w14:paraId="41C6DE15" w14:textId="77777777" w:rsidTr="00C612C7">
        <w:tc>
          <w:tcPr>
            <w:tcW w:w="2065" w:type="dxa"/>
          </w:tcPr>
          <w:p w14:paraId="2B9785CF" w14:textId="77777777" w:rsidR="00A80003" w:rsidRPr="007B3B20" w:rsidRDefault="00A80003" w:rsidP="00C612C7">
            <w:pPr>
              <w:rPr>
                <w:rFonts w:cs="Arial"/>
                <w:szCs w:val="24"/>
              </w:rPr>
            </w:pPr>
            <w:r w:rsidRPr="007B3B20">
              <w:rPr>
                <w:rFonts w:cs="Arial"/>
                <w:color w:val="000000"/>
                <w:szCs w:val="24"/>
              </w:rPr>
              <w:t>seek_time</w:t>
            </w:r>
          </w:p>
        </w:tc>
        <w:tc>
          <w:tcPr>
            <w:tcW w:w="5580" w:type="dxa"/>
          </w:tcPr>
          <w:p w14:paraId="6EF52B04" w14:textId="77777777" w:rsidR="00A80003" w:rsidRDefault="00A80003" w:rsidP="00C612C7">
            <w:pPr>
              <w:rPr>
                <w:rFonts w:cs="Arial"/>
                <w:szCs w:val="24"/>
              </w:rPr>
            </w:pPr>
            <w:r>
              <w:rPr>
                <w:rFonts w:cs="Arial"/>
                <w:szCs w:val="24"/>
              </w:rPr>
              <w:t xml:space="preserve">Total time spent seek interactions with a video module based on the learner trajectory networks aggregated. </w:t>
            </w:r>
            <w:r w:rsidRPr="000C232F">
              <w:rPr>
                <w:rFonts w:cs="Arial"/>
                <w:szCs w:val="24"/>
              </w:rPr>
              <w:t>See field description in Table 6.</w:t>
            </w:r>
          </w:p>
          <w:p w14:paraId="4E8029F8" w14:textId="77777777" w:rsidR="00A80003" w:rsidRPr="007B3B20" w:rsidRDefault="00A80003" w:rsidP="00C612C7">
            <w:pPr>
              <w:rPr>
                <w:rFonts w:cs="Arial"/>
                <w:szCs w:val="24"/>
              </w:rPr>
            </w:pPr>
          </w:p>
        </w:tc>
        <w:tc>
          <w:tcPr>
            <w:tcW w:w="1440" w:type="dxa"/>
          </w:tcPr>
          <w:p w14:paraId="25D6F021" w14:textId="77777777" w:rsidR="00A80003" w:rsidRPr="007B3B20" w:rsidRDefault="00A80003" w:rsidP="00C612C7">
            <w:pPr>
              <w:rPr>
                <w:rFonts w:cs="Arial"/>
                <w:szCs w:val="24"/>
              </w:rPr>
            </w:pPr>
            <w:r>
              <w:rPr>
                <w:rFonts w:cs="Arial"/>
                <w:szCs w:val="24"/>
              </w:rPr>
              <w:t>Float</w:t>
            </w:r>
          </w:p>
        </w:tc>
      </w:tr>
      <w:tr w:rsidR="00A80003" w14:paraId="1B050691" w14:textId="77777777" w:rsidTr="00C612C7">
        <w:tc>
          <w:tcPr>
            <w:tcW w:w="2065" w:type="dxa"/>
          </w:tcPr>
          <w:p w14:paraId="05429909" w14:textId="77777777" w:rsidR="00A80003" w:rsidRPr="007B3B20" w:rsidRDefault="00A80003" w:rsidP="00C612C7">
            <w:pPr>
              <w:rPr>
                <w:rFonts w:cs="Arial"/>
                <w:color w:val="000000"/>
                <w:szCs w:val="24"/>
              </w:rPr>
            </w:pPr>
            <w:r>
              <w:rPr>
                <w:rFonts w:cs="Arial"/>
                <w:color w:val="000000"/>
                <w:szCs w:val="24"/>
              </w:rPr>
              <w:t>avgSeekEvents</w:t>
            </w:r>
          </w:p>
        </w:tc>
        <w:tc>
          <w:tcPr>
            <w:tcW w:w="5580" w:type="dxa"/>
          </w:tcPr>
          <w:p w14:paraId="66F593BB" w14:textId="77777777" w:rsidR="00A80003" w:rsidRDefault="00A80003" w:rsidP="00C612C7">
            <w:pPr>
              <w:rPr>
                <w:rFonts w:cs="Arial"/>
                <w:i/>
                <w:szCs w:val="24"/>
              </w:rPr>
            </w:pPr>
            <w:r>
              <w:rPr>
                <w:rFonts w:cs="Arial"/>
                <w:szCs w:val="24"/>
              </w:rPr>
              <w:t xml:space="preserve">The average number of seek events with video modules for learners interacting with a module; </w:t>
            </w:r>
            <w:r>
              <w:rPr>
                <w:rFonts w:cs="Arial"/>
                <w:i/>
                <w:szCs w:val="24"/>
              </w:rPr>
              <w:t>seeks/</w:t>
            </w:r>
            <w:r>
              <w:rPr>
                <w:rFonts w:cs="Arial"/>
                <w:i/>
                <w:szCs w:val="24"/>
              </w:rPr>
              <w:softHyphen/>
              <w:t>unq_stu.</w:t>
            </w:r>
          </w:p>
          <w:p w14:paraId="7631663D" w14:textId="77777777" w:rsidR="00A80003" w:rsidRPr="000C232F" w:rsidRDefault="00A80003" w:rsidP="00C612C7">
            <w:pPr>
              <w:rPr>
                <w:rFonts w:cs="Arial"/>
                <w:szCs w:val="24"/>
              </w:rPr>
            </w:pPr>
          </w:p>
        </w:tc>
        <w:tc>
          <w:tcPr>
            <w:tcW w:w="1440" w:type="dxa"/>
          </w:tcPr>
          <w:p w14:paraId="602C3548" w14:textId="77777777" w:rsidR="00A80003" w:rsidRPr="007B3B20" w:rsidRDefault="00A80003" w:rsidP="00C612C7">
            <w:pPr>
              <w:rPr>
                <w:rFonts w:cs="Arial"/>
                <w:szCs w:val="24"/>
              </w:rPr>
            </w:pPr>
            <w:r>
              <w:rPr>
                <w:rFonts w:cs="Arial"/>
                <w:szCs w:val="24"/>
              </w:rPr>
              <w:t>Float</w:t>
            </w:r>
          </w:p>
        </w:tc>
      </w:tr>
      <w:tr w:rsidR="00A80003" w14:paraId="10564F2B" w14:textId="77777777" w:rsidTr="00C612C7">
        <w:tc>
          <w:tcPr>
            <w:tcW w:w="2065" w:type="dxa"/>
          </w:tcPr>
          <w:p w14:paraId="2AD9A25F" w14:textId="77777777" w:rsidR="00A80003" w:rsidRPr="007B3B20" w:rsidRDefault="00A80003" w:rsidP="00C612C7">
            <w:pPr>
              <w:rPr>
                <w:rFonts w:cs="Arial"/>
                <w:color w:val="000000"/>
                <w:szCs w:val="24"/>
              </w:rPr>
            </w:pPr>
            <w:r>
              <w:rPr>
                <w:rFonts w:cs="Arial"/>
                <w:color w:val="000000"/>
                <w:szCs w:val="24"/>
              </w:rPr>
              <w:t>avgSeekTime</w:t>
            </w:r>
          </w:p>
        </w:tc>
        <w:tc>
          <w:tcPr>
            <w:tcW w:w="5580" w:type="dxa"/>
          </w:tcPr>
          <w:p w14:paraId="7A36EB1A" w14:textId="77777777" w:rsidR="00A80003" w:rsidRDefault="00A80003" w:rsidP="00C612C7">
            <w:pPr>
              <w:rPr>
                <w:rFonts w:cs="Arial"/>
                <w:szCs w:val="24"/>
              </w:rPr>
            </w:pPr>
            <w:r>
              <w:rPr>
                <w:rFonts w:cs="Arial"/>
                <w:szCs w:val="24"/>
              </w:rPr>
              <w:t xml:space="preserve">The average time spent on a seek events for video module by leaners that used it during the course; </w:t>
            </w:r>
            <w:r>
              <w:rPr>
                <w:rFonts w:cs="Arial"/>
                <w:i/>
                <w:szCs w:val="24"/>
              </w:rPr>
              <w:t>seek_time/unq_stu</w:t>
            </w:r>
            <w:r>
              <w:rPr>
                <w:rFonts w:cs="Arial"/>
                <w:szCs w:val="24"/>
              </w:rPr>
              <w:t>.</w:t>
            </w:r>
          </w:p>
          <w:p w14:paraId="27E6476C" w14:textId="77777777" w:rsidR="00A80003" w:rsidRPr="000C232F" w:rsidRDefault="00A80003" w:rsidP="00C612C7">
            <w:pPr>
              <w:rPr>
                <w:rFonts w:cs="Arial"/>
                <w:szCs w:val="24"/>
              </w:rPr>
            </w:pPr>
          </w:p>
        </w:tc>
        <w:tc>
          <w:tcPr>
            <w:tcW w:w="1440" w:type="dxa"/>
          </w:tcPr>
          <w:p w14:paraId="484EC131" w14:textId="77777777" w:rsidR="00A80003" w:rsidRPr="007B3B20" w:rsidRDefault="00A80003" w:rsidP="00C612C7">
            <w:pPr>
              <w:rPr>
                <w:rFonts w:cs="Arial"/>
                <w:szCs w:val="24"/>
              </w:rPr>
            </w:pPr>
            <w:r>
              <w:rPr>
                <w:rFonts w:cs="Arial"/>
                <w:szCs w:val="24"/>
              </w:rPr>
              <w:t>Float</w:t>
            </w:r>
          </w:p>
        </w:tc>
      </w:tr>
    </w:tbl>
    <w:p w14:paraId="17A5D169" w14:textId="77777777" w:rsidR="00F51D94" w:rsidRDefault="00F51D94" w:rsidP="00A80003"/>
    <w:p w14:paraId="22218727" w14:textId="77777777" w:rsidR="00455E34" w:rsidRDefault="00455E34">
      <w:pPr>
        <w:rPr>
          <w:rFonts w:cs="Arial"/>
          <w:b/>
          <w:iCs/>
          <w:szCs w:val="18"/>
        </w:rPr>
      </w:pPr>
      <w:r>
        <w:rPr>
          <w:rFonts w:cs="Arial"/>
          <w:b/>
          <w:i/>
        </w:rPr>
        <w:br w:type="page"/>
      </w:r>
    </w:p>
    <w:p w14:paraId="780F8DB1" w14:textId="64A892E0" w:rsidR="00F51D94" w:rsidRPr="00B26728" w:rsidRDefault="00F51D94" w:rsidP="006063AB">
      <w:pPr>
        <w:pStyle w:val="Caption"/>
        <w:keepNext/>
        <w:rPr>
          <w:rFonts w:ascii="Arial" w:hAnsi="Arial" w:cs="Arial"/>
          <w:b/>
          <w:i w:val="0"/>
          <w:color w:val="auto"/>
          <w:sz w:val="24"/>
        </w:rPr>
      </w:pPr>
      <w:r w:rsidRPr="00B26728">
        <w:rPr>
          <w:rFonts w:ascii="Arial" w:hAnsi="Arial" w:cs="Arial"/>
          <w:b/>
          <w:i w:val="0"/>
          <w:color w:val="auto"/>
          <w:sz w:val="24"/>
        </w:rPr>
        <w:lastRenderedPageBreak/>
        <w:t xml:space="preserve">Table </w:t>
      </w:r>
      <w:r w:rsidRPr="00B26728">
        <w:rPr>
          <w:rFonts w:ascii="Arial" w:hAnsi="Arial" w:cs="Arial"/>
          <w:b/>
          <w:i w:val="0"/>
          <w:color w:val="auto"/>
          <w:sz w:val="24"/>
        </w:rPr>
        <w:fldChar w:fldCharType="begin"/>
      </w:r>
      <w:r w:rsidRPr="00B26728">
        <w:rPr>
          <w:rFonts w:ascii="Arial" w:hAnsi="Arial" w:cs="Arial"/>
          <w:b/>
          <w:i w:val="0"/>
          <w:color w:val="auto"/>
          <w:sz w:val="24"/>
        </w:rPr>
        <w:instrText xml:space="preserve"> SEQ Table \* ARABIC </w:instrText>
      </w:r>
      <w:r w:rsidRPr="00B26728">
        <w:rPr>
          <w:rFonts w:ascii="Arial" w:hAnsi="Arial" w:cs="Arial"/>
          <w:b/>
          <w:i w:val="0"/>
          <w:color w:val="auto"/>
          <w:sz w:val="24"/>
        </w:rPr>
        <w:fldChar w:fldCharType="separate"/>
      </w:r>
      <w:r w:rsidRPr="00B26728">
        <w:rPr>
          <w:rFonts w:ascii="Arial" w:hAnsi="Arial" w:cs="Arial"/>
          <w:b/>
          <w:i w:val="0"/>
          <w:noProof/>
          <w:color w:val="auto"/>
          <w:sz w:val="24"/>
        </w:rPr>
        <w:t>9</w:t>
      </w:r>
      <w:r w:rsidRPr="00B26728">
        <w:rPr>
          <w:rFonts w:ascii="Arial" w:hAnsi="Arial" w:cs="Arial"/>
          <w:b/>
          <w:i w:val="0"/>
          <w:color w:val="auto"/>
          <w:sz w:val="24"/>
        </w:rPr>
        <w:fldChar w:fldCharType="end"/>
      </w:r>
      <w:r w:rsidR="004D3E94">
        <w:rPr>
          <w:rFonts w:ascii="Arial" w:hAnsi="Arial" w:cs="Arial"/>
          <w:b/>
          <w:i w:val="0"/>
          <w:color w:val="auto"/>
          <w:sz w:val="24"/>
        </w:rPr>
        <w:t>.</w:t>
      </w:r>
      <w:r w:rsidRPr="00B26728">
        <w:rPr>
          <w:rFonts w:ascii="Arial" w:hAnsi="Arial" w:cs="Arial"/>
          <w:b/>
          <w:i w:val="0"/>
          <w:color w:val="auto"/>
          <w:sz w:val="24"/>
        </w:rPr>
        <w:t xml:space="preserve"> </w:t>
      </w:r>
      <w:r w:rsidR="004D3E94">
        <w:rPr>
          <w:rFonts w:ascii="Arial" w:hAnsi="Arial" w:cs="Arial"/>
          <w:b/>
          <w:i w:val="0"/>
          <w:color w:val="auto"/>
          <w:sz w:val="24"/>
        </w:rPr>
        <w:t xml:space="preserve">Unique Data Fields for </w:t>
      </w:r>
      <w:r w:rsidRPr="00B26728">
        <w:rPr>
          <w:rFonts w:ascii="Arial" w:hAnsi="Arial" w:cs="Arial"/>
          <w:b/>
          <w:i w:val="0"/>
          <w:color w:val="auto"/>
          <w:sz w:val="24"/>
        </w:rPr>
        <w:t>Comparison of Cohort Module Use Statistics</w:t>
      </w:r>
      <w:r w:rsidR="00FD1D2B">
        <w:rPr>
          <w:rFonts w:ascii="Arial" w:hAnsi="Arial" w:cs="Arial"/>
          <w:b/>
          <w:i w:val="0"/>
          <w:color w:val="auto"/>
          <w:sz w:val="24"/>
        </w:rPr>
        <w:t xml:space="preserve"> </w:t>
      </w:r>
      <w:r w:rsidR="00FD1D2B">
        <w:rPr>
          <w:rFonts w:ascii="Arial" w:hAnsi="Arial" w:cs="Arial"/>
          <w:b/>
          <w:i w:val="0"/>
          <w:color w:val="auto"/>
          <w:sz w:val="24"/>
          <w:szCs w:val="24"/>
        </w:rPr>
        <w:t>(</w:t>
      </w:r>
      <w:r w:rsidR="00FD1D2B">
        <w:rPr>
          <w:rFonts w:ascii="Arial" w:hAnsi="Arial" w:cs="Arial"/>
          <w:b/>
          <w:color w:val="auto"/>
          <w:sz w:val="24"/>
          <w:szCs w:val="24"/>
        </w:rPr>
        <w:t>dataE</w:t>
      </w:r>
      <w:r w:rsidR="00FD1D2B" w:rsidRPr="00217BCD">
        <w:rPr>
          <w:rFonts w:ascii="Arial" w:hAnsi="Arial" w:cs="Arial"/>
          <w:b/>
          <w:color w:val="auto"/>
          <w:sz w:val="24"/>
          <w:szCs w:val="24"/>
        </w:rPr>
        <w:t>.csv</w:t>
      </w:r>
      <w:r w:rsidR="00FD1D2B">
        <w:rPr>
          <w:rFonts w:ascii="Arial" w:hAnsi="Arial" w:cs="Arial"/>
          <w:b/>
          <w:i w:val="0"/>
          <w:color w:val="auto"/>
          <w:sz w:val="24"/>
          <w:szCs w:val="24"/>
        </w:rPr>
        <w:t>)</w:t>
      </w:r>
      <w:r w:rsidR="00724086">
        <w:rPr>
          <w:rFonts w:ascii="Arial" w:hAnsi="Arial" w:cs="Arial"/>
          <w:b/>
          <w:i w:val="0"/>
          <w:color w:val="auto"/>
          <w:sz w:val="24"/>
          <w:szCs w:val="24"/>
        </w:rPr>
        <w:t>.</w:t>
      </w:r>
    </w:p>
    <w:tbl>
      <w:tblPr>
        <w:tblStyle w:val="TableGrid"/>
        <w:tblW w:w="0" w:type="auto"/>
        <w:tblLook w:val="04A0" w:firstRow="1" w:lastRow="0" w:firstColumn="1" w:lastColumn="0" w:noHBand="0" w:noVBand="1"/>
      </w:tblPr>
      <w:tblGrid>
        <w:gridCol w:w="3116"/>
        <w:gridCol w:w="3117"/>
        <w:gridCol w:w="3117"/>
      </w:tblGrid>
      <w:tr w:rsidR="006063AB" w14:paraId="3A142CBD" w14:textId="77777777" w:rsidTr="00F51D94">
        <w:tc>
          <w:tcPr>
            <w:tcW w:w="3116" w:type="dxa"/>
          </w:tcPr>
          <w:p w14:paraId="7AF2EAEC" w14:textId="71C0F507" w:rsidR="006063AB" w:rsidRDefault="006063AB" w:rsidP="006063AB">
            <w:r w:rsidRPr="007B3B20">
              <w:rPr>
                <w:rFonts w:cs="Arial"/>
                <w:b/>
                <w:szCs w:val="24"/>
              </w:rPr>
              <w:t>Field Name</w:t>
            </w:r>
          </w:p>
        </w:tc>
        <w:tc>
          <w:tcPr>
            <w:tcW w:w="3117" w:type="dxa"/>
          </w:tcPr>
          <w:p w14:paraId="542B51D9" w14:textId="12850069" w:rsidR="006063AB" w:rsidRDefault="006063AB" w:rsidP="006063AB">
            <w:r w:rsidRPr="007B3B20">
              <w:rPr>
                <w:rFonts w:cs="Arial"/>
                <w:b/>
                <w:szCs w:val="24"/>
              </w:rPr>
              <w:t>Description</w:t>
            </w:r>
          </w:p>
        </w:tc>
        <w:tc>
          <w:tcPr>
            <w:tcW w:w="3117" w:type="dxa"/>
          </w:tcPr>
          <w:p w14:paraId="1CEFE440" w14:textId="136D8128" w:rsidR="006063AB" w:rsidRDefault="006063AB" w:rsidP="006063AB">
            <w:r w:rsidRPr="007B3B20">
              <w:rPr>
                <w:rFonts w:cs="Arial"/>
                <w:b/>
                <w:szCs w:val="24"/>
              </w:rPr>
              <w:t>Data Type</w:t>
            </w:r>
          </w:p>
        </w:tc>
      </w:tr>
      <w:tr w:rsidR="006063AB" w14:paraId="1EDB8C8E" w14:textId="77777777" w:rsidTr="006063AB">
        <w:tc>
          <w:tcPr>
            <w:tcW w:w="3116" w:type="dxa"/>
            <w:shd w:val="clear" w:color="auto" w:fill="auto"/>
          </w:tcPr>
          <w:p w14:paraId="33051F0F" w14:textId="07D12BDB" w:rsidR="006063AB" w:rsidRDefault="006063AB" w:rsidP="006063AB">
            <w:r>
              <w:t>Note</w:t>
            </w:r>
          </w:p>
        </w:tc>
        <w:tc>
          <w:tcPr>
            <w:tcW w:w="3117" w:type="dxa"/>
            <w:shd w:val="clear" w:color="auto" w:fill="auto"/>
          </w:tcPr>
          <w:p w14:paraId="66855877" w14:textId="63DF16A2" w:rsidR="006063AB" w:rsidRDefault="006063AB" w:rsidP="006063AB">
            <w:r>
              <w:t>Fields 1-9 are described above in Table</w:t>
            </w:r>
            <w:r w:rsidR="0091476E">
              <w:t xml:space="preserve"> 6</w:t>
            </w:r>
            <w:r>
              <w:t>.</w:t>
            </w:r>
          </w:p>
        </w:tc>
        <w:tc>
          <w:tcPr>
            <w:tcW w:w="3117" w:type="dxa"/>
            <w:shd w:val="clear" w:color="auto" w:fill="auto"/>
          </w:tcPr>
          <w:p w14:paraId="249FBB27" w14:textId="77777777" w:rsidR="006063AB" w:rsidRDefault="006063AB" w:rsidP="006063AB"/>
        </w:tc>
      </w:tr>
      <w:tr w:rsidR="006063AB" w14:paraId="6F24E398" w14:textId="77777777" w:rsidTr="00F51D94">
        <w:tc>
          <w:tcPr>
            <w:tcW w:w="3116" w:type="dxa"/>
          </w:tcPr>
          <w:p w14:paraId="67ABDEB4" w14:textId="4F99CF71" w:rsidR="006063AB" w:rsidRDefault="006063AB" w:rsidP="006063AB">
            <w:r w:rsidRPr="007B3B20">
              <w:rPr>
                <w:rFonts w:cs="Arial"/>
                <w:color w:val="000000"/>
                <w:szCs w:val="24"/>
              </w:rPr>
              <w:t>unq_stu</w:t>
            </w:r>
            <w:r>
              <w:rPr>
                <w:rFonts w:cs="Arial"/>
                <w:color w:val="000000"/>
                <w:szCs w:val="24"/>
              </w:rPr>
              <w:t>{.1 to .n}</w:t>
            </w:r>
          </w:p>
        </w:tc>
        <w:tc>
          <w:tcPr>
            <w:tcW w:w="3117" w:type="dxa"/>
          </w:tcPr>
          <w:p w14:paraId="583B7FA9" w14:textId="77777777" w:rsidR="006063AB" w:rsidRDefault="006063AB" w:rsidP="006063AB">
            <w:pPr>
              <w:rPr>
                <w:rFonts w:cs="Arial"/>
                <w:szCs w:val="24"/>
              </w:rPr>
            </w:pPr>
            <w:r>
              <w:rPr>
                <w:rFonts w:cs="Arial"/>
                <w:szCs w:val="24"/>
              </w:rPr>
              <w:t xml:space="preserve">The total count of learners that interacted with a module in the course, derived from a sum of all learner trajectory node lists. </w:t>
            </w:r>
          </w:p>
          <w:p w14:paraId="07670D17" w14:textId="77777777" w:rsidR="006063AB" w:rsidRDefault="006063AB" w:rsidP="006063AB"/>
          <w:p w14:paraId="478B854B" w14:textId="7C8D646E" w:rsidR="006063AB" w:rsidRDefault="006063AB" w:rsidP="006063AB">
            <w:r>
              <w:t>Columns are duplicated for the number of cohorts that are being compared.</w:t>
            </w:r>
          </w:p>
        </w:tc>
        <w:tc>
          <w:tcPr>
            <w:tcW w:w="3117" w:type="dxa"/>
          </w:tcPr>
          <w:p w14:paraId="4E856949" w14:textId="7D9D5639" w:rsidR="006063AB" w:rsidRDefault="006063AB" w:rsidP="006063AB">
            <w:r>
              <w:rPr>
                <w:rFonts w:cs="Arial"/>
                <w:szCs w:val="24"/>
              </w:rPr>
              <w:t>Integer</w:t>
            </w:r>
          </w:p>
        </w:tc>
      </w:tr>
      <w:tr w:rsidR="006063AB" w14:paraId="50EEF1A3" w14:textId="77777777" w:rsidTr="00F51D94">
        <w:tc>
          <w:tcPr>
            <w:tcW w:w="3116" w:type="dxa"/>
          </w:tcPr>
          <w:p w14:paraId="753C2265" w14:textId="7E35813E" w:rsidR="006063AB" w:rsidRDefault="006063AB" w:rsidP="006063AB">
            <w:r w:rsidRPr="007B3B20">
              <w:rPr>
                <w:rFonts w:cs="Arial"/>
                <w:color w:val="000000"/>
                <w:szCs w:val="24"/>
              </w:rPr>
              <w:t>events</w:t>
            </w:r>
            <w:r w:rsidR="00B96DF1">
              <w:rPr>
                <w:rFonts w:cs="Arial"/>
                <w:color w:val="000000"/>
                <w:szCs w:val="24"/>
              </w:rPr>
              <w:t>{.1 to .n}</w:t>
            </w:r>
          </w:p>
        </w:tc>
        <w:tc>
          <w:tcPr>
            <w:tcW w:w="3117" w:type="dxa"/>
          </w:tcPr>
          <w:p w14:paraId="2ECF7AE3" w14:textId="32A4EA5B" w:rsidR="006063AB" w:rsidRDefault="006063AB" w:rsidP="006063AB">
            <w:pPr>
              <w:rPr>
                <w:rFonts w:cs="Arial"/>
                <w:szCs w:val="24"/>
              </w:rPr>
            </w:pPr>
            <w:r>
              <w:rPr>
                <w:rFonts w:cs="Arial"/>
                <w:szCs w:val="24"/>
              </w:rPr>
              <w:t xml:space="preserve">Total number of interaction events with a module based on the learner trajectory networks aggregated. </w:t>
            </w:r>
            <w:r w:rsidRPr="000C232F">
              <w:rPr>
                <w:rFonts w:cs="Arial"/>
                <w:szCs w:val="24"/>
              </w:rPr>
              <w:t>See field description in Table 6.</w:t>
            </w:r>
          </w:p>
          <w:p w14:paraId="7BBF77C7" w14:textId="77777777" w:rsidR="006063AB" w:rsidRDefault="006063AB" w:rsidP="006063AB">
            <w:pPr>
              <w:rPr>
                <w:rFonts w:cs="Arial"/>
                <w:szCs w:val="24"/>
              </w:rPr>
            </w:pPr>
          </w:p>
          <w:p w14:paraId="1F00775A" w14:textId="707620DB" w:rsidR="006063AB" w:rsidRDefault="006063AB" w:rsidP="006063AB">
            <w:r>
              <w:t>Columns are duplicated for the number of cohorts that are being compared.</w:t>
            </w:r>
          </w:p>
        </w:tc>
        <w:tc>
          <w:tcPr>
            <w:tcW w:w="3117" w:type="dxa"/>
          </w:tcPr>
          <w:p w14:paraId="6FEF7881" w14:textId="68AA2A75" w:rsidR="006063AB" w:rsidRDefault="006063AB" w:rsidP="006063AB">
            <w:r>
              <w:rPr>
                <w:rFonts w:cs="Arial"/>
                <w:szCs w:val="24"/>
              </w:rPr>
              <w:t>Integer</w:t>
            </w:r>
          </w:p>
        </w:tc>
      </w:tr>
      <w:tr w:rsidR="006063AB" w14:paraId="2BBEC1D4" w14:textId="77777777" w:rsidTr="00F51D94">
        <w:tc>
          <w:tcPr>
            <w:tcW w:w="3116" w:type="dxa"/>
          </w:tcPr>
          <w:p w14:paraId="79B8CEF5" w14:textId="79F90E66" w:rsidR="006063AB" w:rsidRDefault="006063AB" w:rsidP="006063AB">
            <w:r w:rsidRPr="007B3B20">
              <w:rPr>
                <w:rFonts w:cs="Arial"/>
                <w:color w:val="000000"/>
                <w:szCs w:val="24"/>
              </w:rPr>
              <w:t>totalTime</w:t>
            </w:r>
            <w:r>
              <w:rPr>
                <w:rFonts w:cs="Arial"/>
                <w:color w:val="000000"/>
                <w:szCs w:val="24"/>
              </w:rPr>
              <w:t>{.1 to .n}</w:t>
            </w:r>
          </w:p>
        </w:tc>
        <w:tc>
          <w:tcPr>
            <w:tcW w:w="3117" w:type="dxa"/>
          </w:tcPr>
          <w:p w14:paraId="3F823771" w14:textId="77777777" w:rsidR="006063AB" w:rsidRDefault="006063AB" w:rsidP="006063AB">
            <w:pPr>
              <w:rPr>
                <w:rFonts w:cs="Arial"/>
                <w:szCs w:val="24"/>
              </w:rPr>
            </w:pPr>
            <w:r>
              <w:rPr>
                <w:rFonts w:cs="Arial"/>
                <w:szCs w:val="24"/>
              </w:rPr>
              <w:t xml:space="preserve">Total time spent interacting with a module based on the learner trajectory networks aggregated. </w:t>
            </w:r>
            <w:r w:rsidRPr="000C232F">
              <w:rPr>
                <w:rFonts w:cs="Arial"/>
                <w:szCs w:val="24"/>
              </w:rPr>
              <w:t>See field description in Table 6.</w:t>
            </w:r>
          </w:p>
          <w:p w14:paraId="79F872B6" w14:textId="77777777" w:rsidR="006063AB" w:rsidRDefault="006063AB" w:rsidP="006063AB"/>
          <w:p w14:paraId="41E8778D" w14:textId="00DD53F6" w:rsidR="006063AB" w:rsidRDefault="006063AB" w:rsidP="006063AB">
            <w:r>
              <w:t>Columns are duplicated for the number of cohorts that are being compared.</w:t>
            </w:r>
          </w:p>
        </w:tc>
        <w:tc>
          <w:tcPr>
            <w:tcW w:w="3117" w:type="dxa"/>
          </w:tcPr>
          <w:p w14:paraId="0E3F4174" w14:textId="0195C40B" w:rsidR="006063AB" w:rsidRDefault="006063AB" w:rsidP="006063AB">
            <w:r>
              <w:rPr>
                <w:rFonts w:cs="Arial"/>
                <w:szCs w:val="24"/>
              </w:rPr>
              <w:t>Float</w:t>
            </w:r>
          </w:p>
        </w:tc>
      </w:tr>
    </w:tbl>
    <w:p w14:paraId="2E448BAF" w14:textId="68E07B40" w:rsidR="00F51D94" w:rsidRDefault="00F51D94" w:rsidP="00A80003"/>
    <w:p w14:paraId="5A27DA58" w14:textId="2632285C" w:rsidR="00A80003" w:rsidRDefault="004D3E94" w:rsidP="00A80003">
      <w:pPr>
        <w:rPr>
          <w:rFonts w:ascii="Times New Roman" w:eastAsiaTheme="majorEastAsia" w:hAnsi="Times New Roman" w:cstheme="majorBidi"/>
          <w:b/>
          <w:sz w:val="28"/>
          <w:szCs w:val="24"/>
        </w:rPr>
      </w:pPr>
      <w:r>
        <w:t>Note:</w:t>
      </w:r>
      <w:r w:rsidR="00EE51A0">
        <w:t xml:space="preserve"> Sample Data E was used to create cohort groups and labels for Figs 4 and 5. </w:t>
      </w:r>
      <w:r w:rsidR="00A80003">
        <w:br w:type="page"/>
      </w:r>
    </w:p>
    <w:p w14:paraId="45F044E0" w14:textId="638AB356" w:rsidR="00A80003" w:rsidRPr="00336F89" w:rsidRDefault="00990D87" w:rsidP="00336F89">
      <w:pPr>
        <w:pStyle w:val="NoSpacing"/>
        <w:spacing w:after="100" w:afterAutospacing="1"/>
        <w:rPr>
          <w:b/>
          <w:sz w:val="28"/>
        </w:rPr>
      </w:pPr>
      <w:r w:rsidRPr="00336F89">
        <w:rPr>
          <w:b/>
          <w:sz w:val="28"/>
        </w:rPr>
        <w:lastRenderedPageBreak/>
        <w:t>ed</w:t>
      </w:r>
      <w:r w:rsidR="004E0622" w:rsidRPr="00336F89">
        <w:rPr>
          <w:b/>
          <w:sz w:val="28"/>
        </w:rPr>
        <w:t>X-7-studentFeatureExtraction.R data processing o</w:t>
      </w:r>
      <w:r w:rsidR="00336F89">
        <w:rPr>
          <w:b/>
          <w:sz w:val="28"/>
        </w:rPr>
        <w:t>utput</w:t>
      </w:r>
    </w:p>
    <w:p w14:paraId="7DC24B69" w14:textId="692A9CAD" w:rsidR="00343145" w:rsidRDefault="003D3CB5" w:rsidP="003D3CB5">
      <w:pPr>
        <w:rPr>
          <w:rFonts w:cs="Arial"/>
        </w:rPr>
      </w:pPr>
      <w:r>
        <w:rPr>
          <w:rFonts w:cs="Arial"/>
          <w:szCs w:val="24"/>
        </w:rPr>
        <w:t xml:space="preserve">The seventh script </w:t>
      </w:r>
      <w:r w:rsidR="00172319">
        <w:rPr>
          <w:rFonts w:cs="Arial"/>
          <w:szCs w:val="24"/>
        </w:rPr>
        <w:t>in the pipeline produces</w:t>
      </w:r>
      <w:r>
        <w:rPr>
          <w:rFonts w:cs="Arial"/>
          <w:szCs w:val="24"/>
        </w:rPr>
        <w:t xml:space="preserve"> an analysis interaction and performance analysis for each active learners’ for the length of the overall course, which are combined into a single data set for visualization. </w:t>
      </w:r>
      <w:r w:rsidR="00A80003">
        <w:rPr>
          <w:rFonts w:cs="Arial"/>
          <w:szCs w:val="24"/>
        </w:rPr>
        <w:t>Data D in S3 Dataset (</w:t>
      </w:r>
      <w:r w:rsidR="00A80003">
        <w:rPr>
          <w:rFonts w:cs="Arial"/>
          <w:i/>
          <w:szCs w:val="24"/>
        </w:rPr>
        <w:t>dataD</w:t>
      </w:r>
      <w:r w:rsidR="00A80003" w:rsidRPr="00A74A7E">
        <w:rPr>
          <w:rFonts w:cs="Arial"/>
          <w:i/>
          <w:szCs w:val="24"/>
        </w:rPr>
        <w:t>.csv</w:t>
      </w:r>
      <w:r w:rsidR="00A80003">
        <w:rPr>
          <w:rFonts w:cs="Arial"/>
          <w:szCs w:val="24"/>
        </w:rPr>
        <w:t>)</w:t>
      </w:r>
      <w:r>
        <w:rPr>
          <w:rFonts w:cs="Arial"/>
          <w:szCs w:val="24"/>
        </w:rPr>
        <w:t xml:space="preserve"> represents the results of this script for the course examined in the paper</w:t>
      </w:r>
      <w:r w:rsidR="00A80003">
        <w:rPr>
          <w:rFonts w:cs="Arial"/>
          <w:szCs w:val="24"/>
        </w:rPr>
        <w:t xml:space="preserve">. </w:t>
      </w:r>
    </w:p>
    <w:p w14:paraId="2D8F1639" w14:textId="56CA2102" w:rsidR="00A80003" w:rsidRPr="00F03C20" w:rsidRDefault="00172319" w:rsidP="00172319">
      <w:pPr>
        <w:rPr>
          <w:rFonts w:cs="Arial"/>
          <w:szCs w:val="24"/>
        </w:rPr>
      </w:pPr>
      <w:r>
        <w:rPr>
          <w:rFonts w:cs="Arial"/>
        </w:rPr>
        <w:t xml:space="preserve">Table 10 describes the </w:t>
      </w:r>
      <w:r w:rsidR="003D3CB5">
        <w:rPr>
          <w:rFonts w:cs="Arial"/>
        </w:rPr>
        <w:t>field</w:t>
      </w:r>
      <w:r>
        <w:rPr>
          <w:rFonts w:cs="Arial"/>
        </w:rPr>
        <w:t>s in Data D</w:t>
      </w:r>
      <w:r w:rsidR="003D3CB5">
        <w:rPr>
          <w:rFonts w:cs="Arial"/>
        </w:rPr>
        <w:t xml:space="preserve"> </w:t>
      </w:r>
      <w:r>
        <w:rPr>
          <w:rFonts w:cs="Arial"/>
        </w:rPr>
        <w:t>output by</w:t>
      </w:r>
      <w:r w:rsidR="003D3CB5">
        <w:rPr>
          <w:rFonts w:cs="Arial"/>
        </w:rPr>
        <w:t xml:space="preserve"> the processing script.</w:t>
      </w:r>
      <w:r w:rsidRPr="00172319">
        <w:rPr>
          <w:rFonts w:cs="Arial"/>
          <w:szCs w:val="24"/>
        </w:rPr>
        <w:t xml:space="preserve"> </w:t>
      </w:r>
      <w:r>
        <w:rPr>
          <w:rFonts w:cs="Arial"/>
          <w:szCs w:val="24"/>
        </w:rPr>
        <w:t xml:space="preserve">The fields </w:t>
      </w:r>
      <w:r w:rsidRPr="00074984">
        <w:rPr>
          <w:rFonts w:cs="Arial"/>
          <w:i/>
          <w:szCs w:val="24"/>
        </w:rPr>
        <w:t>user_id</w:t>
      </w:r>
      <w:r>
        <w:rPr>
          <w:rFonts w:cs="Arial"/>
          <w:szCs w:val="24"/>
        </w:rPr>
        <w:t xml:space="preserve">, </w:t>
      </w:r>
      <w:r>
        <w:rPr>
          <w:rFonts w:cs="Arial"/>
          <w:i/>
          <w:szCs w:val="24"/>
        </w:rPr>
        <w:t>gender, yob, loe</w:t>
      </w:r>
      <w:r>
        <w:rPr>
          <w:rFonts w:cs="Arial"/>
          <w:szCs w:val="24"/>
        </w:rPr>
        <w:t xml:space="preserve"> are excluded from the supplemental data file to anonymize the learner data that is shared with the project</w:t>
      </w:r>
      <w:r w:rsidRPr="00E040F6">
        <w:rPr>
          <w:rFonts w:cs="Arial"/>
        </w:rPr>
        <w:t>.</w:t>
      </w:r>
    </w:p>
    <w:p w14:paraId="6554622B" w14:textId="4843C15F" w:rsidR="00A80003" w:rsidRPr="00F03C20" w:rsidRDefault="00A80003" w:rsidP="00A80003">
      <w:pPr>
        <w:pStyle w:val="Caption"/>
        <w:keepNext/>
        <w:rPr>
          <w:rFonts w:ascii="Arial" w:hAnsi="Arial" w:cs="Arial"/>
          <w:b/>
          <w:i w:val="0"/>
          <w:color w:val="auto"/>
          <w:sz w:val="24"/>
        </w:rPr>
      </w:pPr>
      <w:r w:rsidRPr="00F03C20">
        <w:rPr>
          <w:rFonts w:ascii="Arial" w:hAnsi="Arial" w:cs="Arial"/>
          <w:b/>
          <w:i w:val="0"/>
          <w:color w:val="auto"/>
          <w:sz w:val="24"/>
        </w:rPr>
        <w:t xml:space="preserve">Table </w:t>
      </w:r>
      <w:r w:rsidRPr="00F03C20">
        <w:rPr>
          <w:rFonts w:ascii="Arial" w:hAnsi="Arial" w:cs="Arial"/>
          <w:b/>
          <w:i w:val="0"/>
          <w:color w:val="auto"/>
          <w:sz w:val="24"/>
        </w:rPr>
        <w:fldChar w:fldCharType="begin"/>
      </w:r>
      <w:r w:rsidRPr="00F03C20">
        <w:rPr>
          <w:rFonts w:ascii="Arial" w:hAnsi="Arial" w:cs="Arial"/>
          <w:b/>
          <w:i w:val="0"/>
          <w:color w:val="auto"/>
          <w:sz w:val="24"/>
        </w:rPr>
        <w:instrText xml:space="preserve"> SEQ Table \* ARABIC </w:instrText>
      </w:r>
      <w:r w:rsidRPr="00F03C20">
        <w:rPr>
          <w:rFonts w:ascii="Arial" w:hAnsi="Arial" w:cs="Arial"/>
          <w:b/>
          <w:i w:val="0"/>
          <w:color w:val="auto"/>
          <w:sz w:val="24"/>
        </w:rPr>
        <w:fldChar w:fldCharType="separate"/>
      </w:r>
      <w:r w:rsidR="00F51D94">
        <w:rPr>
          <w:rFonts w:ascii="Arial" w:hAnsi="Arial" w:cs="Arial"/>
          <w:b/>
          <w:i w:val="0"/>
          <w:noProof/>
          <w:color w:val="auto"/>
          <w:sz w:val="24"/>
        </w:rPr>
        <w:t>10</w:t>
      </w:r>
      <w:r w:rsidRPr="00F03C20">
        <w:rPr>
          <w:rFonts w:ascii="Arial" w:hAnsi="Arial" w:cs="Arial"/>
          <w:b/>
          <w:i w:val="0"/>
          <w:color w:val="auto"/>
          <w:sz w:val="24"/>
        </w:rPr>
        <w:fldChar w:fldCharType="end"/>
      </w:r>
      <w:r>
        <w:rPr>
          <w:rFonts w:ascii="Arial" w:hAnsi="Arial" w:cs="Arial"/>
          <w:b/>
          <w:i w:val="0"/>
          <w:color w:val="auto"/>
          <w:sz w:val="24"/>
        </w:rPr>
        <w:t>. Field List for Aggregate Analysis of Learner Activity (</w:t>
      </w:r>
      <w:r w:rsidRPr="00F03C20">
        <w:rPr>
          <w:rFonts w:ascii="Arial" w:hAnsi="Arial" w:cs="Arial"/>
          <w:b/>
          <w:color w:val="auto"/>
          <w:sz w:val="24"/>
        </w:rPr>
        <w:t>dataD.csv</w:t>
      </w:r>
      <w:r>
        <w:rPr>
          <w:rFonts w:ascii="Arial" w:hAnsi="Arial" w:cs="Arial"/>
          <w:b/>
          <w:i w:val="0"/>
          <w:color w:val="auto"/>
          <w:sz w:val="24"/>
        </w:rPr>
        <w:t>).</w:t>
      </w:r>
    </w:p>
    <w:tbl>
      <w:tblPr>
        <w:tblStyle w:val="TableGrid"/>
        <w:tblW w:w="9085" w:type="dxa"/>
        <w:tblLook w:val="04A0" w:firstRow="1" w:lastRow="0" w:firstColumn="1" w:lastColumn="0" w:noHBand="0" w:noVBand="1"/>
      </w:tblPr>
      <w:tblGrid>
        <w:gridCol w:w="2605"/>
        <w:gridCol w:w="5096"/>
        <w:gridCol w:w="1384"/>
      </w:tblGrid>
      <w:tr w:rsidR="00A80003" w14:paraId="643AE226" w14:textId="77777777" w:rsidTr="00C612C7">
        <w:tc>
          <w:tcPr>
            <w:tcW w:w="2605" w:type="dxa"/>
          </w:tcPr>
          <w:p w14:paraId="7147072D" w14:textId="77777777" w:rsidR="00A80003" w:rsidRPr="007B3B20" w:rsidRDefault="00A80003" w:rsidP="00C612C7">
            <w:pPr>
              <w:rPr>
                <w:rFonts w:cs="Arial"/>
                <w:color w:val="000000"/>
                <w:szCs w:val="24"/>
              </w:rPr>
            </w:pPr>
            <w:r w:rsidRPr="007B3B20">
              <w:rPr>
                <w:rFonts w:cs="Arial"/>
                <w:b/>
                <w:szCs w:val="24"/>
              </w:rPr>
              <w:t>Field Name</w:t>
            </w:r>
          </w:p>
        </w:tc>
        <w:tc>
          <w:tcPr>
            <w:tcW w:w="5096" w:type="dxa"/>
          </w:tcPr>
          <w:p w14:paraId="4CEB3758" w14:textId="77777777" w:rsidR="00A80003" w:rsidRPr="007B3B20" w:rsidRDefault="00A80003" w:rsidP="00C612C7">
            <w:pPr>
              <w:rPr>
                <w:rFonts w:cs="Arial"/>
                <w:szCs w:val="24"/>
              </w:rPr>
            </w:pPr>
            <w:r w:rsidRPr="007B3B20">
              <w:rPr>
                <w:rFonts w:cs="Arial"/>
                <w:b/>
                <w:szCs w:val="24"/>
              </w:rPr>
              <w:t>Description</w:t>
            </w:r>
          </w:p>
        </w:tc>
        <w:tc>
          <w:tcPr>
            <w:tcW w:w="1384" w:type="dxa"/>
          </w:tcPr>
          <w:p w14:paraId="76B6F751" w14:textId="77777777" w:rsidR="00A80003" w:rsidRPr="007B3B20" w:rsidRDefault="00A80003" w:rsidP="00C612C7">
            <w:pPr>
              <w:rPr>
                <w:rFonts w:cs="Arial"/>
                <w:szCs w:val="24"/>
              </w:rPr>
            </w:pPr>
            <w:r w:rsidRPr="007B3B20">
              <w:rPr>
                <w:rFonts w:cs="Arial"/>
                <w:b/>
                <w:szCs w:val="24"/>
              </w:rPr>
              <w:t>Data Type</w:t>
            </w:r>
          </w:p>
        </w:tc>
      </w:tr>
      <w:tr w:rsidR="00A80003" w14:paraId="57FCCCEE" w14:textId="77777777" w:rsidTr="00C612C7">
        <w:tc>
          <w:tcPr>
            <w:tcW w:w="2605" w:type="dxa"/>
          </w:tcPr>
          <w:p w14:paraId="4202B23B" w14:textId="77777777" w:rsidR="00A80003" w:rsidRPr="003F7BC5" w:rsidRDefault="00A80003" w:rsidP="00C612C7">
            <w:pPr>
              <w:rPr>
                <w:rFonts w:cs="Arial"/>
                <w:szCs w:val="24"/>
              </w:rPr>
            </w:pPr>
            <w:r w:rsidRPr="003F7BC5">
              <w:rPr>
                <w:rFonts w:cs="Arial"/>
                <w:szCs w:val="24"/>
              </w:rPr>
              <w:t>user_id</w:t>
            </w:r>
          </w:p>
        </w:tc>
        <w:tc>
          <w:tcPr>
            <w:tcW w:w="5096" w:type="dxa"/>
          </w:tcPr>
          <w:p w14:paraId="7C7C66E2" w14:textId="77777777" w:rsidR="00A80003" w:rsidRPr="00A0206C" w:rsidRDefault="00A80003" w:rsidP="00C612C7">
            <w:pPr>
              <w:rPr>
                <w:rFonts w:cs="Arial"/>
                <w:szCs w:val="24"/>
              </w:rPr>
            </w:pPr>
            <w:r w:rsidRPr="00A0206C">
              <w:rPr>
                <w:rFonts w:cs="Arial"/>
                <w:szCs w:val="24"/>
              </w:rPr>
              <w:t xml:space="preserve">A unique identifier for a </w:t>
            </w:r>
            <w:r>
              <w:rPr>
                <w:rFonts w:cs="Arial"/>
                <w:szCs w:val="24"/>
              </w:rPr>
              <w:t>learner</w:t>
            </w:r>
            <w:r w:rsidRPr="00A0206C">
              <w:rPr>
                <w:rFonts w:cs="Arial"/>
                <w:szCs w:val="24"/>
              </w:rPr>
              <w:t xml:space="preserve"> user in an edX course management system.</w:t>
            </w:r>
          </w:p>
          <w:p w14:paraId="4B83EA0E" w14:textId="77777777" w:rsidR="00A80003" w:rsidRDefault="00A80003" w:rsidP="00C612C7">
            <w:pPr>
              <w:rPr>
                <w:rFonts w:cs="Arial"/>
                <w:szCs w:val="24"/>
              </w:rPr>
            </w:pPr>
            <w:r w:rsidRPr="00A0206C">
              <w:rPr>
                <w:rFonts w:cs="Arial"/>
                <w:szCs w:val="24"/>
              </w:rPr>
              <w:t xml:space="preserve">From </w:t>
            </w:r>
            <w:r w:rsidRPr="00A0206C">
              <w:rPr>
                <w:rFonts w:cs="Arial"/>
                <w:i/>
                <w:szCs w:val="24"/>
              </w:rPr>
              <w:t xml:space="preserve">auth_user </w:t>
            </w:r>
            <w:r w:rsidRPr="00A0206C">
              <w:rPr>
                <w:rFonts w:cs="Arial"/>
                <w:szCs w:val="24"/>
              </w:rPr>
              <w:t>data file.</w:t>
            </w:r>
          </w:p>
          <w:p w14:paraId="1EB701F7" w14:textId="77777777" w:rsidR="00A80003" w:rsidRPr="003F7BC5" w:rsidRDefault="00A80003" w:rsidP="00C612C7">
            <w:pPr>
              <w:rPr>
                <w:rFonts w:cs="Arial"/>
                <w:szCs w:val="24"/>
              </w:rPr>
            </w:pPr>
          </w:p>
        </w:tc>
        <w:tc>
          <w:tcPr>
            <w:tcW w:w="1384" w:type="dxa"/>
          </w:tcPr>
          <w:p w14:paraId="6DD32344" w14:textId="77777777" w:rsidR="00A80003" w:rsidRPr="003F7BC5" w:rsidRDefault="00A80003" w:rsidP="00C612C7">
            <w:pPr>
              <w:rPr>
                <w:rFonts w:cs="Arial"/>
                <w:szCs w:val="24"/>
              </w:rPr>
            </w:pPr>
            <w:r>
              <w:rPr>
                <w:rFonts w:cs="Arial"/>
                <w:szCs w:val="24"/>
              </w:rPr>
              <w:t>Integer</w:t>
            </w:r>
          </w:p>
        </w:tc>
      </w:tr>
      <w:tr w:rsidR="00A80003" w14:paraId="4B4FC7D6" w14:textId="77777777" w:rsidTr="00C612C7">
        <w:tc>
          <w:tcPr>
            <w:tcW w:w="2605" w:type="dxa"/>
          </w:tcPr>
          <w:p w14:paraId="184EAF97" w14:textId="77777777" w:rsidR="00A80003" w:rsidRPr="003F7BC5" w:rsidRDefault="00A80003" w:rsidP="00C612C7">
            <w:pPr>
              <w:rPr>
                <w:rFonts w:cs="Arial"/>
                <w:szCs w:val="24"/>
              </w:rPr>
            </w:pPr>
            <w:r w:rsidRPr="003F7BC5">
              <w:rPr>
                <w:rFonts w:cs="Arial"/>
                <w:szCs w:val="24"/>
              </w:rPr>
              <w:t>grade</w:t>
            </w:r>
          </w:p>
        </w:tc>
        <w:tc>
          <w:tcPr>
            <w:tcW w:w="5096" w:type="dxa"/>
          </w:tcPr>
          <w:p w14:paraId="1DB2E144" w14:textId="77777777" w:rsidR="00A80003" w:rsidRDefault="00A80003" w:rsidP="00C612C7">
            <w:pPr>
              <w:rPr>
                <w:rFonts w:cs="Arial"/>
                <w:szCs w:val="24"/>
              </w:rPr>
            </w:pPr>
            <w:r>
              <w:rPr>
                <w:rFonts w:cs="Arial"/>
                <w:szCs w:val="24"/>
              </w:rPr>
              <w:t xml:space="preserve">The final grade in the course, taken from </w:t>
            </w:r>
            <w:r>
              <w:rPr>
                <w:rFonts w:cs="Arial"/>
                <w:i/>
                <w:szCs w:val="24"/>
              </w:rPr>
              <w:t xml:space="preserve">grade </w:t>
            </w:r>
            <w:r>
              <w:rPr>
                <w:rFonts w:cs="Arial"/>
                <w:szCs w:val="24"/>
              </w:rPr>
              <w:t>field in table {org}</w:t>
            </w:r>
            <w:r w:rsidRPr="00B167C2">
              <w:rPr>
                <w:rFonts w:cs="Arial"/>
                <w:szCs w:val="24"/>
              </w:rPr>
              <w:t>-</w:t>
            </w:r>
            <w:r>
              <w:rPr>
                <w:rFonts w:cs="Arial"/>
                <w:szCs w:val="24"/>
              </w:rPr>
              <w:t>{course identifier}</w:t>
            </w:r>
            <w:r w:rsidRPr="00B167C2">
              <w:rPr>
                <w:rFonts w:cs="Arial"/>
                <w:szCs w:val="24"/>
              </w:rPr>
              <w:t>-</w:t>
            </w:r>
            <w:r>
              <w:rPr>
                <w:rFonts w:cs="Arial"/>
                <w:szCs w:val="24"/>
              </w:rPr>
              <w:t>{term}</w:t>
            </w:r>
            <w:r w:rsidRPr="00B167C2">
              <w:rPr>
                <w:rFonts w:cs="Arial"/>
                <w:szCs w:val="24"/>
              </w:rPr>
              <w:t>-certificates_generatedcertificate-prod-analytics.sql</w:t>
            </w:r>
            <w:r>
              <w:rPr>
                <w:rFonts w:cs="Arial"/>
                <w:szCs w:val="24"/>
              </w:rPr>
              <w:t xml:space="preserve"> found in the course edX data package.</w:t>
            </w:r>
          </w:p>
          <w:p w14:paraId="7278A406" w14:textId="77777777" w:rsidR="00A80003" w:rsidRPr="003F7BC5" w:rsidRDefault="00A80003" w:rsidP="00C612C7">
            <w:pPr>
              <w:rPr>
                <w:rFonts w:cs="Arial"/>
                <w:szCs w:val="24"/>
              </w:rPr>
            </w:pPr>
          </w:p>
        </w:tc>
        <w:tc>
          <w:tcPr>
            <w:tcW w:w="1384" w:type="dxa"/>
          </w:tcPr>
          <w:p w14:paraId="19396E79" w14:textId="77777777" w:rsidR="00A80003" w:rsidRPr="003F7BC5" w:rsidRDefault="00A80003" w:rsidP="00C612C7">
            <w:pPr>
              <w:rPr>
                <w:rFonts w:cs="Arial"/>
                <w:szCs w:val="24"/>
              </w:rPr>
            </w:pPr>
            <w:r>
              <w:rPr>
                <w:rFonts w:cs="Arial"/>
                <w:szCs w:val="24"/>
              </w:rPr>
              <w:t>Float</w:t>
            </w:r>
          </w:p>
        </w:tc>
      </w:tr>
      <w:tr w:rsidR="00A80003" w14:paraId="10E64343" w14:textId="77777777" w:rsidTr="00C612C7">
        <w:tc>
          <w:tcPr>
            <w:tcW w:w="2605" w:type="dxa"/>
          </w:tcPr>
          <w:p w14:paraId="4EB23934" w14:textId="77777777" w:rsidR="00A80003" w:rsidRPr="003F7BC5" w:rsidRDefault="00A80003" w:rsidP="00C612C7">
            <w:pPr>
              <w:rPr>
                <w:rFonts w:cs="Arial"/>
                <w:szCs w:val="24"/>
              </w:rPr>
            </w:pPr>
            <w:r w:rsidRPr="003F7BC5">
              <w:rPr>
                <w:rFonts w:cs="Arial"/>
                <w:szCs w:val="24"/>
              </w:rPr>
              <w:t>cert_status</w:t>
            </w:r>
          </w:p>
        </w:tc>
        <w:tc>
          <w:tcPr>
            <w:tcW w:w="5096" w:type="dxa"/>
          </w:tcPr>
          <w:p w14:paraId="26495F47" w14:textId="77777777" w:rsidR="00A80003" w:rsidRDefault="00A80003" w:rsidP="00C612C7">
            <w:pPr>
              <w:rPr>
                <w:rFonts w:cs="Arial"/>
                <w:szCs w:val="24"/>
              </w:rPr>
            </w:pPr>
            <w:r>
              <w:rPr>
                <w:rFonts w:cs="Arial"/>
                <w:szCs w:val="24"/>
              </w:rPr>
              <w:t xml:space="preserve">The final grade in the course, taken from </w:t>
            </w:r>
            <w:r w:rsidRPr="00192B22">
              <w:rPr>
                <w:rFonts w:cs="Arial"/>
                <w:i/>
                <w:szCs w:val="24"/>
              </w:rPr>
              <w:t>cert_status</w:t>
            </w:r>
            <w:r>
              <w:rPr>
                <w:rFonts w:cs="Arial"/>
                <w:i/>
                <w:szCs w:val="24"/>
              </w:rPr>
              <w:t xml:space="preserve"> </w:t>
            </w:r>
            <w:r>
              <w:rPr>
                <w:rFonts w:cs="Arial"/>
                <w:szCs w:val="24"/>
              </w:rPr>
              <w:t xml:space="preserve">field in table </w:t>
            </w:r>
            <w:r w:rsidRPr="00192B22">
              <w:rPr>
                <w:rFonts w:cs="Arial"/>
                <w:szCs w:val="24"/>
              </w:rPr>
              <w:t>{org}-{course identifier}-{term}-certificates_</w:t>
            </w:r>
            <w:r w:rsidRPr="00192B22">
              <w:rPr>
                <w:rFonts w:cs="Arial"/>
                <w:szCs w:val="24"/>
              </w:rPr>
              <w:br/>
              <w:t>generatedcertificate-prod-analytics.sql</w:t>
            </w:r>
            <w:r>
              <w:rPr>
                <w:rFonts w:cs="Arial"/>
                <w:szCs w:val="24"/>
              </w:rPr>
              <w:t xml:space="preserve"> found in the course edX data package.</w:t>
            </w:r>
          </w:p>
          <w:p w14:paraId="67D8E309" w14:textId="77777777" w:rsidR="00A80003" w:rsidRPr="003F7BC5" w:rsidRDefault="00A80003" w:rsidP="00C612C7">
            <w:pPr>
              <w:rPr>
                <w:rFonts w:cs="Arial"/>
                <w:szCs w:val="24"/>
              </w:rPr>
            </w:pPr>
          </w:p>
        </w:tc>
        <w:tc>
          <w:tcPr>
            <w:tcW w:w="1384" w:type="dxa"/>
          </w:tcPr>
          <w:p w14:paraId="068AAB9C" w14:textId="77777777" w:rsidR="00A80003" w:rsidRPr="003F7BC5" w:rsidRDefault="00A80003" w:rsidP="00C612C7">
            <w:pPr>
              <w:rPr>
                <w:rFonts w:cs="Arial"/>
                <w:szCs w:val="24"/>
              </w:rPr>
            </w:pPr>
            <w:r w:rsidRPr="003F7BC5">
              <w:rPr>
                <w:rFonts w:cs="Arial"/>
                <w:szCs w:val="24"/>
              </w:rPr>
              <w:t>String</w:t>
            </w:r>
          </w:p>
        </w:tc>
      </w:tr>
      <w:tr w:rsidR="00A80003" w14:paraId="79C553FD" w14:textId="77777777" w:rsidTr="00C612C7">
        <w:tc>
          <w:tcPr>
            <w:tcW w:w="2605" w:type="dxa"/>
          </w:tcPr>
          <w:p w14:paraId="6CAF0EAB" w14:textId="77777777" w:rsidR="00A80003" w:rsidRPr="003F7BC5" w:rsidRDefault="00A80003" w:rsidP="00C612C7">
            <w:pPr>
              <w:rPr>
                <w:rFonts w:cs="Arial"/>
                <w:szCs w:val="24"/>
              </w:rPr>
            </w:pPr>
            <w:r w:rsidRPr="003F7BC5">
              <w:rPr>
                <w:rFonts w:cs="Arial"/>
                <w:szCs w:val="24"/>
              </w:rPr>
              <w:t>gender</w:t>
            </w:r>
          </w:p>
        </w:tc>
        <w:tc>
          <w:tcPr>
            <w:tcW w:w="5096" w:type="dxa"/>
          </w:tcPr>
          <w:p w14:paraId="12D2B235" w14:textId="77777777" w:rsidR="00A80003" w:rsidRPr="00A0206C" w:rsidRDefault="00A80003" w:rsidP="00C612C7">
            <w:pPr>
              <w:rPr>
                <w:rFonts w:cs="Arial"/>
                <w:szCs w:val="24"/>
              </w:rPr>
            </w:pPr>
            <w:r w:rsidRPr="00A0206C">
              <w:rPr>
                <w:rFonts w:cs="Arial"/>
                <w:szCs w:val="24"/>
              </w:rPr>
              <w:t xml:space="preserve">Categorical field indicating user gender. </w:t>
            </w:r>
          </w:p>
          <w:p w14:paraId="380B46F0" w14:textId="77777777" w:rsidR="00A80003" w:rsidRPr="00A0206C" w:rsidRDefault="00A80003" w:rsidP="00C612C7">
            <w:pPr>
              <w:rPr>
                <w:rFonts w:cs="Arial"/>
                <w:szCs w:val="24"/>
              </w:rPr>
            </w:pPr>
            <w:r w:rsidRPr="00A0206C">
              <w:rPr>
                <w:rFonts w:cs="Arial"/>
                <w:szCs w:val="24"/>
              </w:rPr>
              <w:t>Examples: m, f, o, (blank), NULL.</w:t>
            </w:r>
          </w:p>
          <w:p w14:paraId="23AD3B0F" w14:textId="77777777" w:rsidR="00A80003" w:rsidRDefault="00A80003" w:rsidP="00C612C7">
            <w:pPr>
              <w:rPr>
                <w:rFonts w:cs="Arial"/>
                <w:szCs w:val="24"/>
              </w:rPr>
            </w:pPr>
            <w:r w:rsidRPr="00A0206C">
              <w:rPr>
                <w:rFonts w:cs="Arial"/>
                <w:szCs w:val="24"/>
              </w:rPr>
              <w:t xml:space="preserve">From </w:t>
            </w:r>
            <w:r w:rsidRPr="00A0206C">
              <w:rPr>
                <w:rFonts w:cs="Arial"/>
                <w:i/>
                <w:szCs w:val="24"/>
              </w:rPr>
              <w:t xml:space="preserve">auth_userprofile </w:t>
            </w:r>
            <w:r w:rsidRPr="00A0206C">
              <w:rPr>
                <w:rFonts w:cs="Arial"/>
                <w:szCs w:val="24"/>
              </w:rPr>
              <w:t>data file.</w:t>
            </w:r>
            <w:r>
              <w:rPr>
                <w:rFonts w:cs="Arial"/>
                <w:szCs w:val="24"/>
              </w:rPr>
              <w:t xml:space="preserve"> Field excluded from sample data.</w:t>
            </w:r>
          </w:p>
          <w:p w14:paraId="47BF6812" w14:textId="77777777" w:rsidR="00A80003" w:rsidRPr="003F7BC5" w:rsidRDefault="00A80003" w:rsidP="00C612C7">
            <w:pPr>
              <w:rPr>
                <w:rFonts w:cs="Arial"/>
                <w:szCs w:val="24"/>
              </w:rPr>
            </w:pPr>
          </w:p>
        </w:tc>
        <w:tc>
          <w:tcPr>
            <w:tcW w:w="1384" w:type="dxa"/>
          </w:tcPr>
          <w:p w14:paraId="1508482B" w14:textId="77777777" w:rsidR="00A80003" w:rsidRPr="003F7BC5" w:rsidRDefault="00A80003" w:rsidP="00C612C7">
            <w:pPr>
              <w:rPr>
                <w:rFonts w:cs="Arial"/>
                <w:szCs w:val="24"/>
              </w:rPr>
            </w:pPr>
            <w:r w:rsidRPr="003F7BC5">
              <w:rPr>
                <w:rFonts w:cs="Arial"/>
                <w:szCs w:val="24"/>
              </w:rPr>
              <w:t>String</w:t>
            </w:r>
          </w:p>
        </w:tc>
      </w:tr>
      <w:tr w:rsidR="00A80003" w14:paraId="216F9CA3" w14:textId="77777777" w:rsidTr="00C612C7">
        <w:tc>
          <w:tcPr>
            <w:tcW w:w="2605" w:type="dxa"/>
          </w:tcPr>
          <w:p w14:paraId="2233FDDC" w14:textId="77777777" w:rsidR="00A80003" w:rsidRPr="003F7BC5" w:rsidRDefault="00A80003" w:rsidP="00C612C7">
            <w:pPr>
              <w:rPr>
                <w:rFonts w:cs="Arial"/>
                <w:szCs w:val="24"/>
              </w:rPr>
            </w:pPr>
            <w:r w:rsidRPr="003F7BC5">
              <w:rPr>
                <w:rFonts w:cs="Arial"/>
                <w:szCs w:val="24"/>
              </w:rPr>
              <w:t>yob</w:t>
            </w:r>
          </w:p>
        </w:tc>
        <w:tc>
          <w:tcPr>
            <w:tcW w:w="5096" w:type="dxa"/>
          </w:tcPr>
          <w:p w14:paraId="3F9E9898" w14:textId="77777777" w:rsidR="00A80003" w:rsidRPr="00A0206C" w:rsidRDefault="00A80003" w:rsidP="00C612C7">
            <w:pPr>
              <w:rPr>
                <w:rFonts w:cs="Arial"/>
                <w:szCs w:val="24"/>
              </w:rPr>
            </w:pPr>
            <w:r w:rsidRPr="00A0206C">
              <w:rPr>
                <w:rFonts w:cs="Arial"/>
                <w:szCs w:val="24"/>
              </w:rPr>
              <w:t>User’s year of birth, collected at registration.</w:t>
            </w:r>
          </w:p>
          <w:p w14:paraId="4250D77C" w14:textId="77777777" w:rsidR="00A80003" w:rsidRDefault="00A80003" w:rsidP="00C612C7">
            <w:pPr>
              <w:rPr>
                <w:rFonts w:cs="Arial"/>
                <w:szCs w:val="24"/>
              </w:rPr>
            </w:pPr>
            <w:r w:rsidRPr="00A0206C">
              <w:rPr>
                <w:rFonts w:cs="Arial"/>
                <w:szCs w:val="24"/>
              </w:rPr>
              <w:t xml:space="preserve">From </w:t>
            </w:r>
            <w:r w:rsidRPr="00A0206C">
              <w:rPr>
                <w:rFonts w:cs="Arial"/>
                <w:i/>
                <w:szCs w:val="24"/>
              </w:rPr>
              <w:t xml:space="preserve">auth_userprofile </w:t>
            </w:r>
            <w:r w:rsidRPr="00A0206C">
              <w:rPr>
                <w:rFonts w:cs="Arial"/>
                <w:szCs w:val="24"/>
              </w:rPr>
              <w:t>data file.</w:t>
            </w:r>
            <w:r>
              <w:rPr>
                <w:rFonts w:cs="Arial"/>
                <w:szCs w:val="24"/>
              </w:rPr>
              <w:t xml:space="preserve"> Field excluded from sample data.</w:t>
            </w:r>
          </w:p>
          <w:p w14:paraId="326788D7" w14:textId="77777777" w:rsidR="00A80003" w:rsidRPr="003F7BC5" w:rsidRDefault="00A80003" w:rsidP="00C612C7">
            <w:pPr>
              <w:rPr>
                <w:rFonts w:cs="Arial"/>
                <w:szCs w:val="24"/>
              </w:rPr>
            </w:pPr>
          </w:p>
        </w:tc>
        <w:tc>
          <w:tcPr>
            <w:tcW w:w="1384" w:type="dxa"/>
          </w:tcPr>
          <w:p w14:paraId="48F95CF2" w14:textId="77777777" w:rsidR="00A80003" w:rsidRPr="003F7BC5" w:rsidRDefault="00A80003" w:rsidP="00C612C7">
            <w:pPr>
              <w:rPr>
                <w:rFonts w:cs="Arial"/>
                <w:szCs w:val="24"/>
              </w:rPr>
            </w:pPr>
            <w:r w:rsidRPr="003F7BC5">
              <w:rPr>
                <w:rFonts w:cs="Arial"/>
                <w:szCs w:val="24"/>
              </w:rPr>
              <w:t>Integer</w:t>
            </w:r>
          </w:p>
        </w:tc>
      </w:tr>
      <w:tr w:rsidR="00A80003" w14:paraId="21A0152E" w14:textId="77777777" w:rsidTr="00C612C7">
        <w:tc>
          <w:tcPr>
            <w:tcW w:w="2605" w:type="dxa"/>
          </w:tcPr>
          <w:p w14:paraId="51D8E232" w14:textId="77777777" w:rsidR="00A80003" w:rsidRPr="003F7BC5" w:rsidRDefault="00A80003" w:rsidP="00C612C7">
            <w:pPr>
              <w:rPr>
                <w:rFonts w:cs="Arial"/>
                <w:szCs w:val="24"/>
              </w:rPr>
            </w:pPr>
            <w:r w:rsidRPr="003F7BC5">
              <w:rPr>
                <w:rFonts w:cs="Arial"/>
                <w:szCs w:val="24"/>
              </w:rPr>
              <w:t>loe</w:t>
            </w:r>
          </w:p>
        </w:tc>
        <w:tc>
          <w:tcPr>
            <w:tcW w:w="5096" w:type="dxa"/>
          </w:tcPr>
          <w:p w14:paraId="086A6EDC" w14:textId="77777777" w:rsidR="00A80003" w:rsidRDefault="00A80003" w:rsidP="00C612C7">
            <w:pPr>
              <w:rPr>
                <w:rFonts w:cs="Arial"/>
                <w:szCs w:val="24"/>
              </w:rPr>
            </w:pPr>
            <w:r w:rsidRPr="00A0206C">
              <w:rPr>
                <w:rFonts w:cs="Arial"/>
                <w:szCs w:val="24"/>
              </w:rPr>
              <w:t>User’s level of education. Format is a categorical value.</w:t>
            </w:r>
            <w:r>
              <w:rPr>
                <w:rFonts w:cs="Arial"/>
                <w:szCs w:val="24"/>
              </w:rPr>
              <w:t xml:space="preserve"> </w:t>
            </w:r>
            <w:r w:rsidRPr="00A0206C">
              <w:rPr>
                <w:rFonts w:cs="Arial"/>
                <w:szCs w:val="24"/>
              </w:rPr>
              <w:t xml:space="preserve">From </w:t>
            </w:r>
            <w:r w:rsidRPr="00A0206C">
              <w:rPr>
                <w:rFonts w:cs="Arial"/>
                <w:i/>
                <w:szCs w:val="24"/>
              </w:rPr>
              <w:t xml:space="preserve">auth_userprofile </w:t>
            </w:r>
            <w:r w:rsidRPr="00A0206C">
              <w:rPr>
                <w:rFonts w:cs="Arial"/>
                <w:szCs w:val="24"/>
              </w:rPr>
              <w:t>data file.</w:t>
            </w:r>
            <w:r>
              <w:rPr>
                <w:rFonts w:cs="Arial"/>
                <w:szCs w:val="24"/>
              </w:rPr>
              <w:t xml:space="preserve"> Field excluded from sample data.</w:t>
            </w:r>
          </w:p>
          <w:p w14:paraId="762BA777" w14:textId="77777777" w:rsidR="00A80003" w:rsidRPr="003F7BC5" w:rsidRDefault="00A80003" w:rsidP="00C612C7">
            <w:pPr>
              <w:rPr>
                <w:rFonts w:cs="Arial"/>
                <w:szCs w:val="24"/>
              </w:rPr>
            </w:pPr>
          </w:p>
        </w:tc>
        <w:tc>
          <w:tcPr>
            <w:tcW w:w="1384" w:type="dxa"/>
          </w:tcPr>
          <w:p w14:paraId="03C46D41" w14:textId="77777777" w:rsidR="00A80003" w:rsidRPr="003F7BC5" w:rsidRDefault="00A80003" w:rsidP="00C612C7">
            <w:pPr>
              <w:rPr>
                <w:rFonts w:cs="Arial"/>
                <w:szCs w:val="24"/>
              </w:rPr>
            </w:pPr>
            <w:r w:rsidRPr="003F7BC5">
              <w:rPr>
                <w:rFonts w:cs="Arial"/>
                <w:szCs w:val="24"/>
              </w:rPr>
              <w:t>String</w:t>
            </w:r>
          </w:p>
        </w:tc>
      </w:tr>
      <w:tr w:rsidR="00A80003" w14:paraId="13AEDE74" w14:textId="77777777" w:rsidTr="00C612C7">
        <w:tc>
          <w:tcPr>
            <w:tcW w:w="2605" w:type="dxa"/>
          </w:tcPr>
          <w:p w14:paraId="155952E4" w14:textId="77777777" w:rsidR="00A80003" w:rsidRPr="003F7BC5" w:rsidRDefault="00A80003" w:rsidP="00C612C7">
            <w:pPr>
              <w:rPr>
                <w:rFonts w:cs="Arial"/>
                <w:szCs w:val="24"/>
              </w:rPr>
            </w:pPr>
            <w:r w:rsidRPr="003F7BC5">
              <w:rPr>
                <w:rFonts w:cs="Arial"/>
                <w:szCs w:val="24"/>
              </w:rPr>
              <w:t>sessions</w:t>
            </w:r>
          </w:p>
        </w:tc>
        <w:tc>
          <w:tcPr>
            <w:tcW w:w="5096" w:type="dxa"/>
          </w:tcPr>
          <w:p w14:paraId="1ECDABC1" w14:textId="77777777" w:rsidR="00A80003" w:rsidRDefault="00A80003" w:rsidP="00C612C7">
            <w:pPr>
              <w:rPr>
                <w:rFonts w:cs="Arial"/>
                <w:szCs w:val="24"/>
              </w:rPr>
            </w:pPr>
            <w:r>
              <w:rPr>
                <w:rFonts w:cs="Arial"/>
                <w:szCs w:val="24"/>
              </w:rPr>
              <w:t xml:space="preserve">The count of unique values from the </w:t>
            </w:r>
            <w:r w:rsidRPr="00892820">
              <w:rPr>
                <w:rFonts w:cs="Arial"/>
                <w:i/>
                <w:szCs w:val="24"/>
              </w:rPr>
              <w:t>session</w:t>
            </w:r>
            <w:r>
              <w:rPr>
                <w:rFonts w:cs="Arial"/>
                <w:szCs w:val="24"/>
              </w:rPr>
              <w:t>s in a learner’s processed event logs.</w:t>
            </w:r>
          </w:p>
          <w:p w14:paraId="5342C40F" w14:textId="77777777" w:rsidR="00A80003" w:rsidRPr="003F7BC5" w:rsidRDefault="00A80003" w:rsidP="00C612C7">
            <w:pPr>
              <w:rPr>
                <w:rFonts w:cs="Arial"/>
                <w:szCs w:val="24"/>
              </w:rPr>
            </w:pPr>
          </w:p>
        </w:tc>
        <w:tc>
          <w:tcPr>
            <w:tcW w:w="1384" w:type="dxa"/>
          </w:tcPr>
          <w:p w14:paraId="43684F16" w14:textId="77777777" w:rsidR="00A80003" w:rsidRPr="003F7BC5" w:rsidRDefault="00A80003" w:rsidP="00C612C7">
            <w:pPr>
              <w:rPr>
                <w:rFonts w:cs="Arial"/>
                <w:szCs w:val="24"/>
              </w:rPr>
            </w:pPr>
            <w:r w:rsidRPr="003F7BC5">
              <w:rPr>
                <w:rFonts w:cs="Arial"/>
                <w:szCs w:val="24"/>
              </w:rPr>
              <w:t>Integer</w:t>
            </w:r>
          </w:p>
        </w:tc>
      </w:tr>
      <w:tr w:rsidR="00A80003" w14:paraId="2932B855" w14:textId="77777777" w:rsidTr="00C612C7">
        <w:tc>
          <w:tcPr>
            <w:tcW w:w="2605" w:type="dxa"/>
          </w:tcPr>
          <w:p w14:paraId="3698CB5A" w14:textId="77777777" w:rsidR="00A80003" w:rsidRPr="003F7BC5" w:rsidRDefault="00A80003" w:rsidP="00C612C7">
            <w:pPr>
              <w:rPr>
                <w:rFonts w:cs="Arial"/>
                <w:szCs w:val="24"/>
              </w:rPr>
            </w:pPr>
            <w:r w:rsidRPr="003F7BC5">
              <w:rPr>
                <w:rFonts w:cs="Arial"/>
                <w:szCs w:val="24"/>
              </w:rPr>
              <w:lastRenderedPageBreak/>
              <w:t>days_unq</w:t>
            </w:r>
          </w:p>
        </w:tc>
        <w:tc>
          <w:tcPr>
            <w:tcW w:w="5096" w:type="dxa"/>
          </w:tcPr>
          <w:p w14:paraId="1EBE12EA" w14:textId="77777777" w:rsidR="00A80003" w:rsidRDefault="00A80003" w:rsidP="00C612C7">
            <w:pPr>
              <w:rPr>
                <w:rFonts w:cs="Arial"/>
                <w:szCs w:val="24"/>
              </w:rPr>
            </w:pPr>
            <w:r>
              <w:rPr>
                <w:rFonts w:cs="Arial"/>
                <w:szCs w:val="24"/>
              </w:rPr>
              <w:t xml:space="preserve">The count of unique days of a learner was active in a course, based on </w:t>
            </w:r>
            <w:r>
              <w:rPr>
                <w:rFonts w:cs="Arial"/>
                <w:i/>
                <w:szCs w:val="24"/>
              </w:rPr>
              <w:t>time</w:t>
            </w:r>
            <w:r>
              <w:rPr>
                <w:rFonts w:cs="Arial"/>
                <w:szCs w:val="24"/>
              </w:rPr>
              <w:t xml:space="preserve"> field in a learner’s processed event logs.</w:t>
            </w:r>
          </w:p>
          <w:p w14:paraId="7CE85EF7" w14:textId="77777777" w:rsidR="00A80003" w:rsidRPr="003F7BC5" w:rsidRDefault="00A80003" w:rsidP="00C612C7">
            <w:pPr>
              <w:rPr>
                <w:rFonts w:cs="Arial"/>
                <w:szCs w:val="24"/>
              </w:rPr>
            </w:pPr>
          </w:p>
        </w:tc>
        <w:tc>
          <w:tcPr>
            <w:tcW w:w="1384" w:type="dxa"/>
          </w:tcPr>
          <w:p w14:paraId="79902044" w14:textId="77777777" w:rsidR="00A80003" w:rsidRPr="003F7BC5" w:rsidRDefault="00A80003" w:rsidP="00C612C7">
            <w:pPr>
              <w:rPr>
                <w:rFonts w:cs="Arial"/>
                <w:szCs w:val="24"/>
              </w:rPr>
            </w:pPr>
            <w:r w:rsidRPr="003F7BC5">
              <w:rPr>
                <w:rFonts w:cs="Arial"/>
                <w:szCs w:val="24"/>
              </w:rPr>
              <w:t>Integer</w:t>
            </w:r>
          </w:p>
        </w:tc>
      </w:tr>
      <w:tr w:rsidR="00A80003" w14:paraId="7C1CD9D7" w14:textId="77777777" w:rsidTr="00C612C7">
        <w:tc>
          <w:tcPr>
            <w:tcW w:w="2605" w:type="dxa"/>
          </w:tcPr>
          <w:p w14:paraId="19D65073" w14:textId="77777777" w:rsidR="00A80003" w:rsidRPr="003F7BC5" w:rsidRDefault="00A80003" w:rsidP="00C612C7">
            <w:pPr>
              <w:rPr>
                <w:rFonts w:cs="Arial"/>
                <w:color w:val="000000"/>
                <w:szCs w:val="24"/>
              </w:rPr>
            </w:pPr>
            <w:r w:rsidRPr="003F7BC5">
              <w:rPr>
                <w:rFonts w:cs="Arial"/>
                <w:szCs w:val="24"/>
              </w:rPr>
              <w:t>mods_unq</w:t>
            </w:r>
          </w:p>
        </w:tc>
        <w:tc>
          <w:tcPr>
            <w:tcW w:w="5096" w:type="dxa"/>
          </w:tcPr>
          <w:p w14:paraId="4DD90EC3" w14:textId="77777777" w:rsidR="00A80003" w:rsidRDefault="00A80003" w:rsidP="00C612C7">
            <w:pPr>
              <w:rPr>
                <w:rFonts w:cs="Arial"/>
                <w:szCs w:val="24"/>
              </w:rPr>
            </w:pPr>
            <w:r>
              <w:rPr>
                <w:rFonts w:cs="Arial"/>
                <w:szCs w:val="24"/>
              </w:rPr>
              <w:t>The count of unique modules that a learner used during a course, derived from a learner’s processed event logs.</w:t>
            </w:r>
          </w:p>
          <w:p w14:paraId="1B183784" w14:textId="77777777" w:rsidR="00A80003" w:rsidRPr="003F7BC5" w:rsidRDefault="00A80003" w:rsidP="00C612C7">
            <w:pPr>
              <w:rPr>
                <w:rFonts w:cs="Arial"/>
                <w:szCs w:val="24"/>
              </w:rPr>
            </w:pPr>
          </w:p>
        </w:tc>
        <w:tc>
          <w:tcPr>
            <w:tcW w:w="1384" w:type="dxa"/>
          </w:tcPr>
          <w:p w14:paraId="0B169348" w14:textId="77777777" w:rsidR="00A80003" w:rsidRPr="003F7BC5" w:rsidRDefault="00A80003" w:rsidP="00C612C7">
            <w:pPr>
              <w:rPr>
                <w:rFonts w:cs="Arial"/>
                <w:szCs w:val="24"/>
              </w:rPr>
            </w:pPr>
            <w:r w:rsidRPr="003F7BC5">
              <w:rPr>
                <w:rFonts w:cs="Arial"/>
                <w:szCs w:val="24"/>
              </w:rPr>
              <w:t>Float</w:t>
            </w:r>
          </w:p>
        </w:tc>
      </w:tr>
      <w:tr w:rsidR="00A80003" w14:paraId="3F77FEC0" w14:textId="77777777" w:rsidTr="00C612C7">
        <w:tc>
          <w:tcPr>
            <w:tcW w:w="2605" w:type="dxa"/>
          </w:tcPr>
          <w:p w14:paraId="79DDFF25" w14:textId="77777777" w:rsidR="00A80003" w:rsidRPr="003F7BC5" w:rsidRDefault="00A80003" w:rsidP="00C612C7">
            <w:pPr>
              <w:rPr>
                <w:rFonts w:cs="Arial"/>
                <w:color w:val="000000"/>
                <w:szCs w:val="24"/>
              </w:rPr>
            </w:pPr>
            <w:r w:rsidRPr="003F7BC5">
              <w:rPr>
                <w:rFonts w:cs="Arial"/>
                <w:szCs w:val="24"/>
              </w:rPr>
              <w:t>vid_mods</w:t>
            </w:r>
          </w:p>
        </w:tc>
        <w:tc>
          <w:tcPr>
            <w:tcW w:w="5096" w:type="dxa"/>
          </w:tcPr>
          <w:p w14:paraId="549219F6" w14:textId="77777777" w:rsidR="00A80003" w:rsidRDefault="00A80003" w:rsidP="00C612C7">
            <w:pPr>
              <w:rPr>
                <w:rFonts w:cs="Arial"/>
                <w:szCs w:val="24"/>
              </w:rPr>
            </w:pPr>
            <w:r>
              <w:rPr>
                <w:rFonts w:cs="Arial"/>
                <w:szCs w:val="24"/>
              </w:rPr>
              <w:t>The count of unique video modules that a learner used during a course, derived from a learner’s processed event logs.</w:t>
            </w:r>
          </w:p>
          <w:p w14:paraId="03FAE563" w14:textId="77777777" w:rsidR="00A80003" w:rsidRPr="003F7BC5" w:rsidRDefault="00A80003" w:rsidP="00C612C7">
            <w:pPr>
              <w:rPr>
                <w:rFonts w:cs="Arial"/>
                <w:szCs w:val="24"/>
              </w:rPr>
            </w:pPr>
          </w:p>
        </w:tc>
        <w:tc>
          <w:tcPr>
            <w:tcW w:w="1384" w:type="dxa"/>
          </w:tcPr>
          <w:p w14:paraId="4B3EB379" w14:textId="77777777" w:rsidR="00A80003" w:rsidRPr="003F7BC5" w:rsidRDefault="00A80003" w:rsidP="00C612C7">
            <w:pPr>
              <w:rPr>
                <w:rFonts w:cs="Arial"/>
                <w:szCs w:val="24"/>
              </w:rPr>
            </w:pPr>
            <w:r w:rsidRPr="003F7BC5">
              <w:rPr>
                <w:rFonts w:cs="Arial"/>
                <w:szCs w:val="24"/>
              </w:rPr>
              <w:t>Integer</w:t>
            </w:r>
          </w:p>
        </w:tc>
      </w:tr>
      <w:tr w:rsidR="00A80003" w14:paraId="1CE0A8D0" w14:textId="77777777" w:rsidTr="00C612C7">
        <w:tc>
          <w:tcPr>
            <w:tcW w:w="2605" w:type="dxa"/>
          </w:tcPr>
          <w:p w14:paraId="7974E4C3" w14:textId="77777777" w:rsidR="00A80003" w:rsidRPr="003F7BC5" w:rsidRDefault="00A80003" w:rsidP="00C612C7">
            <w:pPr>
              <w:rPr>
                <w:rFonts w:cs="Arial"/>
                <w:szCs w:val="24"/>
              </w:rPr>
            </w:pPr>
            <w:r w:rsidRPr="003F7BC5">
              <w:rPr>
                <w:rFonts w:cs="Arial"/>
                <w:szCs w:val="24"/>
              </w:rPr>
              <w:t>prb_mod</w:t>
            </w:r>
          </w:p>
        </w:tc>
        <w:tc>
          <w:tcPr>
            <w:tcW w:w="5096" w:type="dxa"/>
          </w:tcPr>
          <w:p w14:paraId="147904F4" w14:textId="77777777" w:rsidR="00A80003" w:rsidRDefault="00A80003" w:rsidP="00C612C7">
            <w:pPr>
              <w:rPr>
                <w:rFonts w:cs="Arial"/>
                <w:szCs w:val="24"/>
              </w:rPr>
            </w:pPr>
            <w:r>
              <w:rPr>
                <w:rFonts w:cs="Arial"/>
                <w:szCs w:val="24"/>
              </w:rPr>
              <w:t>The count of unique problem modules that a learner used during a course, derived from a learner’s processed event logs.</w:t>
            </w:r>
          </w:p>
          <w:p w14:paraId="01BFBEB7" w14:textId="77777777" w:rsidR="00A80003" w:rsidRPr="003F7BC5" w:rsidRDefault="00A80003" w:rsidP="00C612C7">
            <w:pPr>
              <w:rPr>
                <w:rFonts w:cs="Arial"/>
                <w:szCs w:val="24"/>
              </w:rPr>
            </w:pPr>
          </w:p>
        </w:tc>
        <w:tc>
          <w:tcPr>
            <w:tcW w:w="1384" w:type="dxa"/>
          </w:tcPr>
          <w:p w14:paraId="34041D31" w14:textId="77777777" w:rsidR="00A80003" w:rsidRPr="003F7BC5" w:rsidRDefault="00A80003" w:rsidP="00C612C7">
            <w:pPr>
              <w:rPr>
                <w:rFonts w:cs="Arial"/>
                <w:szCs w:val="24"/>
              </w:rPr>
            </w:pPr>
            <w:r w:rsidRPr="003F7BC5">
              <w:rPr>
                <w:rFonts w:cs="Arial"/>
                <w:szCs w:val="24"/>
              </w:rPr>
              <w:t>Integer</w:t>
            </w:r>
          </w:p>
        </w:tc>
      </w:tr>
      <w:tr w:rsidR="00A80003" w14:paraId="506030C7" w14:textId="77777777" w:rsidTr="00C612C7">
        <w:tc>
          <w:tcPr>
            <w:tcW w:w="2605" w:type="dxa"/>
          </w:tcPr>
          <w:p w14:paraId="71B8ED08" w14:textId="77777777" w:rsidR="00A80003" w:rsidRPr="003F7BC5" w:rsidRDefault="00A80003" w:rsidP="00C612C7">
            <w:pPr>
              <w:rPr>
                <w:rFonts w:cs="Arial"/>
                <w:szCs w:val="24"/>
              </w:rPr>
            </w:pPr>
            <w:r w:rsidRPr="003F7BC5">
              <w:rPr>
                <w:rFonts w:cs="Arial"/>
                <w:szCs w:val="24"/>
              </w:rPr>
              <w:t>oa_mods</w:t>
            </w:r>
          </w:p>
        </w:tc>
        <w:tc>
          <w:tcPr>
            <w:tcW w:w="5096" w:type="dxa"/>
          </w:tcPr>
          <w:p w14:paraId="5E6A31F5" w14:textId="77777777" w:rsidR="00A80003" w:rsidRDefault="00A80003" w:rsidP="00C612C7">
            <w:pPr>
              <w:rPr>
                <w:rFonts w:cs="Arial"/>
                <w:szCs w:val="24"/>
              </w:rPr>
            </w:pPr>
            <w:r>
              <w:rPr>
                <w:rFonts w:cs="Arial"/>
                <w:szCs w:val="24"/>
              </w:rPr>
              <w:t>The count of unique open assessment modules that a learner used during a course, derived from a learner’s processed event logs.</w:t>
            </w:r>
          </w:p>
          <w:p w14:paraId="2B0B6D21" w14:textId="77777777" w:rsidR="00A80003" w:rsidRPr="003F7BC5" w:rsidRDefault="00A80003" w:rsidP="00C612C7">
            <w:pPr>
              <w:rPr>
                <w:rFonts w:cs="Arial"/>
                <w:szCs w:val="24"/>
              </w:rPr>
            </w:pPr>
          </w:p>
        </w:tc>
        <w:tc>
          <w:tcPr>
            <w:tcW w:w="1384" w:type="dxa"/>
          </w:tcPr>
          <w:p w14:paraId="70665EC1" w14:textId="77777777" w:rsidR="00A80003" w:rsidRDefault="00A80003" w:rsidP="00C612C7">
            <w:pPr>
              <w:rPr>
                <w:rFonts w:cs="Arial"/>
                <w:szCs w:val="24"/>
              </w:rPr>
            </w:pPr>
            <w:r w:rsidRPr="003F7BC5">
              <w:rPr>
                <w:rFonts w:cs="Arial"/>
                <w:szCs w:val="24"/>
              </w:rPr>
              <w:t>Integer</w:t>
            </w:r>
          </w:p>
          <w:p w14:paraId="224E152A" w14:textId="77777777" w:rsidR="00A80003" w:rsidRPr="0043413F" w:rsidRDefault="00A80003" w:rsidP="00C612C7">
            <w:pPr>
              <w:rPr>
                <w:rFonts w:cs="Arial"/>
                <w:szCs w:val="24"/>
              </w:rPr>
            </w:pPr>
          </w:p>
          <w:p w14:paraId="288EBA43" w14:textId="77777777" w:rsidR="00A80003" w:rsidRDefault="00A80003" w:rsidP="00C612C7">
            <w:pPr>
              <w:rPr>
                <w:rFonts w:cs="Arial"/>
                <w:szCs w:val="24"/>
              </w:rPr>
            </w:pPr>
          </w:p>
          <w:p w14:paraId="068C5331" w14:textId="77777777" w:rsidR="00A80003" w:rsidRPr="0043413F" w:rsidRDefault="00A80003" w:rsidP="00C612C7">
            <w:pPr>
              <w:rPr>
                <w:rFonts w:cs="Arial"/>
                <w:szCs w:val="24"/>
              </w:rPr>
            </w:pPr>
          </w:p>
        </w:tc>
      </w:tr>
      <w:tr w:rsidR="00A80003" w14:paraId="769B6A9A" w14:textId="77777777" w:rsidTr="00C612C7">
        <w:tc>
          <w:tcPr>
            <w:tcW w:w="2605" w:type="dxa"/>
          </w:tcPr>
          <w:p w14:paraId="153C220E" w14:textId="77777777" w:rsidR="00A80003" w:rsidRPr="003F7BC5" w:rsidRDefault="00A80003" w:rsidP="00C612C7">
            <w:pPr>
              <w:rPr>
                <w:rFonts w:cs="Arial"/>
                <w:color w:val="000000"/>
                <w:szCs w:val="24"/>
              </w:rPr>
            </w:pPr>
            <w:r w:rsidRPr="003F7BC5">
              <w:rPr>
                <w:rFonts w:cs="Arial"/>
                <w:szCs w:val="24"/>
              </w:rPr>
              <w:t>events</w:t>
            </w:r>
          </w:p>
        </w:tc>
        <w:tc>
          <w:tcPr>
            <w:tcW w:w="5096" w:type="dxa"/>
          </w:tcPr>
          <w:p w14:paraId="3EF32BCF" w14:textId="77777777" w:rsidR="00A80003" w:rsidRDefault="00A80003" w:rsidP="00C612C7">
            <w:pPr>
              <w:rPr>
                <w:rFonts w:cs="Arial"/>
                <w:szCs w:val="24"/>
              </w:rPr>
            </w:pPr>
            <w:r>
              <w:rPr>
                <w:rFonts w:cs="Arial"/>
                <w:szCs w:val="24"/>
              </w:rPr>
              <w:t>The count of events that a learner made during a course, derived from a learner’s processed event logs.</w:t>
            </w:r>
          </w:p>
          <w:p w14:paraId="11E46AEF" w14:textId="77777777" w:rsidR="00A80003" w:rsidRPr="003F7BC5" w:rsidRDefault="00A80003" w:rsidP="00C612C7">
            <w:pPr>
              <w:rPr>
                <w:rFonts w:cs="Arial"/>
                <w:szCs w:val="24"/>
                <w:u w:val="single"/>
              </w:rPr>
            </w:pPr>
          </w:p>
        </w:tc>
        <w:tc>
          <w:tcPr>
            <w:tcW w:w="1384" w:type="dxa"/>
          </w:tcPr>
          <w:p w14:paraId="02E71849" w14:textId="77777777" w:rsidR="00A80003" w:rsidRPr="0043413F" w:rsidRDefault="00A80003" w:rsidP="00C612C7">
            <w:pPr>
              <w:rPr>
                <w:rFonts w:cs="Arial"/>
                <w:b/>
                <w:szCs w:val="24"/>
              </w:rPr>
            </w:pPr>
            <w:r w:rsidRPr="003F7BC5">
              <w:rPr>
                <w:rFonts w:cs="Arial"/>
                <w:szCs w:val="24"/>
              </w:rPr>
              <w:t>Integer</w:t>
            </w:r>
          </w:p>
        </w:tc>
      </w:tr>
      <w:tr w:rsidR="00A80003" w14:paraId="237A8916" w14:textId="77777777" w:rsidTr="00C612C7">
        <w:tc>
          <w:tcPr>
            <w:tcW w:w="2605" w:type="dxa"/>
          </w:tcPr>
          <w:p w14:paraId="43559E18" w14:textId="77777777" w:rsidR="00A80003" w:rsidRPr="003F7BC5" w:rsidRDefault="00A80003" w:rsidP="00C612C7">
            <w:pPr>
              <w:rPr>
                <w:rFonts w:cs="Arial"/>
                <w:szCs w:val="24"/>
              </w:rPr>
            </w:pPr>
            <w:r w:rsidRPr="003F7BC5">
              <w:rPr>
                <w:rFonts w:cs="Arial"/>
                <w:szCs w:val="24"/>
              </w:rPr>
              <w:t>vid_events</w:t>
            </w:r>
          </w:p>
        </w:tc>
        <w:tc>
          <w:tcPr>
            <w:tcW w:w="5096" w:type="dxa"/>
          </w:tcPr>
          <w:p w14:paraId="469ECAC5" w14:textId="77777777" w:rsidR="00A80003" w:rsidRDefault="00A80003" w:rsidP="00C612C7">
            <w:pPr>
              <w:rPr>
                <w:rFonts w:cs="Arial"/>
                <w:szCs w:val="24"/>
              </w:rPr>
            </w:pPr>
            <w:r>
              <w:rPr>
                <w:rFonts w:cs="Arial"/>
                <w:szCs w:val="24"/>
              </w:rPr>
              <w:t>The count of events that a learner made with video modules during a course, derived from a learner’s processed event logs.</w:t>
            </w:r>
          </w:p>
          <w:p w14:paraId="54D5CF6B" w14:textId="77777777" w:rsidR="00A80003" w:rsidRPr="003F7BC5" w:rsidRDefault="00A80003" w:rsidP="00C612C7">
            <w:pPr>
              <w:rPr>
                <w:rFonts w:cs="Arial"/>
                <w:szCs w:val="24"/>
              </w:rPr>
            </w:pPr>
          </w:p>
        </w:tc>
        <w:tc>
          <w:tcPr>
            <w:tcW w:w="1384" w:type="dxa"/>
          </w:tcPr>
          <w:p w14:paraId="29830C45" w14:textId="77777777" w:rsidR="00A80003" w:rsidRPr="003F7BC5" w:rsidRDefault="00A80003" w:rsidP="00C612C7">
            <w:pPr>
              <w:rPr>
                <w:rFonts w:cs="Arial"/>
                <w:szCs w:val="24"/>
              </w:rPr>
            </w:pPr>
            <w:r w:rsidRPr="003F7BC5">
              <w:rPr>
                <w:rFonts w:cs="Arial"/>
                <w:szCs w:val="24"/>
              </w:rPr>
              <w:t>Integer</w:t>
            </w:r>
          </w:p>
        </w:tc>
      </w:tr>
      <w:tr w:rsidR="00A80003" w14:paraId="769B738E" w14:textId="77777777" w:rsidTr="00C612C7">
        <w:tc>
          <w:tcPr>
            <w:tcW w:w="2605" w:type="dxa"/>
          </w:tcPr>
          <w:p w14:paraId="2EE9D88D" w14:textId="77777777" w:rsidR="00A80003" w:rsidRPr="003F7BC5" w:rsidRDefault="00A80003" w:rsidP="00C612C7">
            <w:pPr>
              <w:rPr>
                <w:rFonts w:cs="Arial"/>
                <w:color w:val="000000"/>
                <w:szCs w:val="24"/>
              </w:rPr>
            </w:pPr>
            <w:r w:rsidRPr="003F7BC5">
              <w:rPr>
                <w:rFonts w:cs="Arial"/>
                <w:szCs w:val="24"/>
              </w:rPr>
              <w:t>prb_events</w:t>
            </w:r>
          </w:p>
        </w:tc>
        <w:tc>
          <w:tcPr>
            <w:tcW w:w="5096" w:type="dxa"/>
          </w:tcPr>
          <w:p w14:paraId="5C255E9B" w14:textId="77777777" w:rsidR="00A80003" w:rsidRDefault="00A80003" w:rsidP="00C612C7">
            <w:pPr>
              <w:rPr>
                <w:rFonts w:cs="Arial"/>
                <w:szCs w:val="24"/>
              </w:rPr>
            </w:pPr>
            <w:r>
              <w:rPr>
                <w:rFonts w:cs="Arial"/>
                <w:szCs w:val="24"/>
              </w:rPr>
              <w:t>The count of events that a learner made with problem modules during a course, derived from a learner’s processed event logs.</w:t>
            </w:r>
          </w:p>
          <w:p w14:paraId="20AB41CB" w14:textId="77777777" w:rsidR="00A80003" w:rsidRPr="003F7BC5" w:rsidRDefault="00A80003" w:rsidP="00C612C7">
            <w:pPr>
              <w:rPr>
                <w:rFonts w:cs="Arial"/>
                <w:szCs w:val="24"/>
              </w:rPr>
            </w:pPr>
          </w:p>
        </w:tc>
        <w:tc>
          <w:tcPr>
            <w:tcW w:w="1384" w:type="dxa"/>
          </w:tcPr>
          <w:p w14:paraId="6507C849" w14:textId="77777777" w:rsidR="00A80003" w:rsidRPr="003F7BC5" w:rsidRDefault="00A80003" w:rsidP="00C612C7">
            <w:pPr>
              <w:rPr>
                <w:rFonts w:cs="Arial"/>
                <w:szCs w:val="24"/>
              </w:rPr>
            </w:pPr>
            <w:r w:rsidRPr="003F7BC5">
              <w:rPr>
                <w:rFonts w:cs="Arial"/>
                <w:szCs w:val="24"/>
              </w:rPr>
              <w:t>Integer</w:t>
            </w:r>
          </w:p>
        </w:tc>
      </w:tr>
      <w:tr w:rsidR="00A80003" w14:paraId="76C53315" w14:textId="77777777" w:rsidTr="00C612C7">
        <w:tc>
          <w:tcPr>
            <w:tcW w:w="2605" w:type="dxa"/>
          </w:tcPr>
          <w:p w14:paraId="44AD0306" w14:textId="77777777" w:rsidR="00A80003" w:rsidRPr="003F7BC5" w:rsidRDefault="00A80003" w:rsidP="00C612C7">
            <w:pPr>
              <w:rPr>
                <w:rFonts w:cs="Arial"/>
                <w:color w:val="000000"/>
                <w:szCs w:val="24"/>
              </w:rPr>
            </w:pPr>
            <w:r w:rsidRPr="003F7BC5">
              <w:rPr>
                <w:rFonts w:cs="Arial"/>
                <w:szCs w:val="24"/>
              </w:rPr>
              <w:t>oa_events</w:t>
            </w:r>
          </w:p>
        </w:tc>
        <w:tc>
          <w:tcPr>
            <w:tcW w:w="5096" w:type="dxa"/>
          </w:tcPr>
          <w:p w14:paraId="3C59E182" w14:textId="77777777" w:rsidR="00A80003" w:rsidRDefault="00A80003" w:rsidP="00C612C7">
            <w:pPr>
              <w:rPr>
                <w:rFonts w:cs="Arial"/>
                <w:szCs w:val="24"/>
              </w:rPr>
            </w:pPr>
            <w:r>
              <w:rPr>
                <w:rFonts w:cs="Arial"/>
                <w:szCs w:val="24"/>
              </w:rPr>
              <w:t>The count of events that a learner made with open assessment modules during a course, derived from a learner’s processed event logs.</w:t>
            </w:r>
          </w:p>
          <w:p w14:paraId="5F2D1A62" w14:textId="77777777" w:rsidR="00A80003" w:rsidRPr="003F7BC5" w:rsidRDefault="00A80003" w:rsidP="00C612C7">
            <w:pPr>
              <w:rPr>
                <w:rFonts w:cs="Arial"/>
                <w:szCs w:val="24"/>
              </w:rPr>
            </w:pPr>
          </w:p>
        </w:tc>
        <w:tc>
          <w:tcPr>
            <w:tcW w:w="1384" w:type="dxa"/>
          </w:tcPr>
          <w:p w14:paraId="6059F97E" w14:textId="77777777" w:rsidR="00A80003" w:rsidRPr="003F7BC5" w:rsidRDefault="00A80003" w:rsidP="00C612C7">
            <w:pPr>
              <w:rPr>
                <w:rFonts w:cs="Arial"/>
                <w:szCs w:val="24"/>
              </w:rPr>
            </w:pPr>
            <w:r w:rsidRPr="003F7BC5">
              <w:rPr>
                <w:rFonts w:cs="Arial"/>
                <w:szCs w:val="24"/>
              </w:rPr>
              <w:t>Integer</w:t>
            </w:r>
          </w:p>
        </w:tc>
      </w:tr>
      <w:tr w:rsidR="00A80003" w14:paraId="61CE3277" w14:textId="77777777" w:rsidTr="00C612C7">
        <w:tc>
          <w:tcPr>
            <w:tcW w:w="2605" w:type="dxa"/>
          </w:tcPr>
          <w:p w14:paraId="0645A471" w14:textId="77777777" w:rsidR="00A80003" w:rsidRPr="003F7BC5" w:rsidRDefault="00A80003" w:rsidP="00C612C7">
            <w:pPr>
              <w:rPr>
                <w:rFonts w:cs="Arial"/>
                <w:szCs w:val="24"/>
              </w:rPr>
            </w:pPr>
            <w:r w:rsidRPr="003F7BC5">
              <w:rPr>
                <w:rFonts w:cs="Arial"/>
                <w:szCs w:val="24"/>
              </w:rPr>
              <w:t>oa_peerAccessEvents</w:t>
            </w:r>
          </w:p>
        </w:tc>
        <w:tc>
          <w:tcPr>
            <w:tcW w:w="5096" w:type="dxa"/>
          </w:tcPr>
          <w:p w14:paraId="38C2479C" w14:textId="77777777" w:rsidR="00A80003" w:rsidRDefault="00A80003" w:rsidP="00C612C7">
            <w:pPr>
              <w:rPr>
                <w:rFonts w:cs="Arial"/>
                <w:szCs w:val="24"/>
              </w:rPr>
            </w:pPr>
            <w:r>
              <w:rPr>
                <w:rFonts w:cs="Arial"/>
                <w:szCs w:val="24"/>
              </w:rPr>
              <w:t>The count of peer assessment events that a learner made with open assessment modules during a course, derived from a learner’s processed event logs.</w:t>
            </w:r>
          </w:p>
          <w:p w14:paraId="10420D3B" w14:textId="77777777" w:rsidR="00A80003" w:rsidRPr="003F7BC5" w:rsidRDefault="00A80003" w:rsidP="00C612C7">
            <w:pPr>
              <w:rPr>
                <w:rFonts w:cs="Arial"/>
                <w:szCs w:val="24"/>
              </w:rPr>
            </w:pPr>
          </w:p>
        </w:tc>
        <w:tc>
          <w:tcPr>
            <w:tcW w:w="1384" w:type="dxa"/>
          </w:tcPr>
          <w:p w14:paraId="510256F1" w14:textId="77777777" w:rsidR="00A80003" w:rsidRPr="003F7BC5" w:rsidRDefault="00A80003" w:rsidP="00C612C7">
            <w:pPr>
              <w:rPr>
                <w:rFonts w:cs="Arial"/>
                <w:szCs w:val="24"/>
              </w:rPr>
            </w:pPr>
            <w:r w:rsidRPr="003F7BC5">
              <w:rPr>
                <w:rFonts w:cs="Arial"/>
                <w:szCs w:val="24"/>
              </w:rPr>
              <w:t>Integer</w:t>
            </w:r>
          </w:p>
        </w:tc>
      </w:tr>
      <w:tr w:rsidR="00A80003" w14:paraId="7EDCA13A" w14:textId="77777777" w:rsidTr="00C612C7">
        <w:tc>
          <w:tcPr>
            <w:tcW w:w="2605" w:type="dxa"/>
          </w:tcPr>
          <w:p w14:paraId="3E72F40B" w14:textId="77777777" w:rsidR="00A80003" w:rsidRPr="003F7BC5" w:rsidRDefault="00A80003" w:rsidP="00C612C7">
            <w:pPr>
              <w:rPr>
                <w:rFonts w:cs="Arial"/>
                <w:szCs w:val="24"/>
              </w:rPr>
            </w:pPr>
            <w:r w:rsidRPr="003F7BC5">
              <w:rPr>
                <w:rFonts w:cs="Arial"/>
                <w:szCs w:val="24"/>
              </w:rPr>
              <w:t>oa_getPeerEvents</w:t>
            </w:r>
          </w:p>
        </w:tc>
        <w:tc>
          <w:tcPr>
            <w:tcW w:w="5096" w:type="dxa"/>
          </w:tcPr>
          <w:p w14:paraId="5B092AA7" w14:textId="77777777" w:rsidR="00A80003" w:rsidRDefault="00A80003" w:rsidP="00C612C7">
            <w:pPr>
              <w:rPr>
                <w:rFonts w:cs="Arial"/>
                <w:szCs w:val="24"/>
              </w:rPr>
            </w:pPr>
            <w:r>
              <w:rPr>
                <w:rFonts w:cs="Arial"/>
                <w:szCs w:val="24"/>
              </w:rPr>
              <w:t xml:space="preserve">The count of getting peer assessment events that a learner made with open assessment </w:t>
            </w:r>
            <w:r>
              <w:rPr>
                <w:rFonts w:cs="Arial"/>
                <w:szCs w:val="24"/>
              </w:rPr>
              <w:lastRenderedPageBreak/>
              <w:t>modules during a course, derived from a learner’s processed event logs.</w:t>
            </w:r>
          </w:p>
          <w:p w14:paraId="09B62EA6" w14:textId="77777777" w:rsidR="00A80003" w:rsidRPr="003F7BC5" w:rsidRDefault="00A80003" w:rsidP="00C612C7">
            <w:pPr>
              <w:rPr>
                <w:rFonts w:cs="Arial"/>
                <w:szCs w:val="24"/>
              </w:rPr>
            </w:pPr>
          </w:p>
        </w:tc>
        <w:tc>
          <w:tcPr>
            <w:tcW w:w="1384" w:type="dxa"/>
          </w:tcPr>
          <w:p w14:paraId="2D2851F3" w14:textId="77777777" w:rsidR="00A80003" w:rsidRPr="003F7BC5" w:rsidRDefault="00A80003" w:rsidP="00C612C7">
            <w:pPr>
              <w:rPr>
                <w:rFonts w:cs="Arial"/>
                <w:szCs w:val="24"/>
              </w:rPr>
            </w:pPr>
            <w:r w:rsidRPr="003F7BC5">
              <w:rPr>
                <w:rFonts w:cs="Arial"/>
                <w:szCs w:val="24"/>
              </w:rPr>
              <w:lastRenderedPageBreak/>
              <w:t>Integer</w:t>
            </w:r>
          </w:p>
        </w:tc>
      </w:tr>
      <w:tr w:rsidR="00A80003" w14:paraId="625197E8" w14:textId="77777777" w:rsidTr="00C612C7">
        <w:tc>
          <w:tcPr>
            <w:tcW w:w="2605" w:type="dxa"/>
          </w:tcPr>
          <w:p w14:paraId="712238FC" w14:textId="77777777" w:rsidR="00A80003" w:rsidRPr="003F7BC5" w:rsidRDefault="00A80003" w:rsidP="00C612C7">
            <w:pPr>
              <w:rPr>
                <w:rFonts w:cs="Arial"/>
                <w:szCs w:val="24"/>
              </w:rPr>
            </w:pPr>
            <w:r w:rsidRPr="003F7BC5">
              <w:rPr>
                <w:rFonts w:cs="Arial"/>
                <w:szCs w:val="24"/>
              </w:rPr>
              <w:t>seqNextEvents</w:t>
            </w:r>
          </w:p>
        </w:tc>
        <w:tc>
          <w:tcPr>
            <w:tcW w:w="5096" w:type="dxa"/>
          </w:tcPr>
          <w:p w14:paraId="48F112C2" w14:textId="77777777" w:rsidR="00A80003" w:rsidRDefault="00A80003" w:rsidP="00C612C7">
            <w:pPr>
              <w:rPr>
                <w:rFonts w:cs="Arial"/>
                <w:szCs w:val="24"/>
              </w:rPr>
            </w:pPr>
            <w:r>
              <w:rPr>
                <w:rFonts w:cs="Arial"/>
                <w:szCs w:val="24"/>
              </w:rPr>
              <w:t>The count of “seqNext” transition events that a learner made with during a course, derived from a learner’s processed event logs.</w:t>
            </w:r>
          </w:p>
          <w:p w14:paraId="63697604" w14:textId="77777777" w:rsidR="00A80003" w:rsidRPr="003F7BC5" w:rsidRDefault="00A80003" w:rsidP="00C612C7">
            <w:pPr>
              <w:rPr>
                <w:rFonts w:cs="Arial"/>
                <w:szCs w:val="24"/>
              </w:rPr>
            </w:pPr>
          </w:p>
        </w:tc>
        <w:tc>
          <w:tcPr>
            <w:tcW w:w="1384" w:type="dxa"/>
          </w:tcPr>
          <w:p w14:paraId="5FE1539D" w14:textId="77777777" w:rsidR="00A80003" w:rsidRPr="003F7BC5" w:rsidRDefault="00A80003" w:rsidP="00C612C7">
            <w:pPr>
              <w:rPr>
                <w:rFonts w:cs="Arial"/>
                <w:szCs w:val="24"/>
              </w:rPr>
            </w:pPr>
            <w:r w:rsidRPr="003F7BC5">
              <w:rPr>
                <w:rFonts w:cs="Arial"/>
                <w:szCs w:val="24"/>
              </w:rPr>
              <w:t>Integer</w:t>
            </w:r>
          </w:p>
        </w:tc>
      </w:tr>
      <w:tr w:rsidR="00A80003" w14:paraId="70A1973F" w14:textId="77777777" w:rsidTr="00C612C7">
        <w:tc>
          <w:tcPr>
            <w:tcW w:w="2605" w:type="dxa"/>
          </w:tcPr>
          <w:p w14:paraId="6F3D925E" w14:textId="77777777" w:rsidR="00A80003" w:rsidRPr="003F7BC5" w:rsidRDefault="00A80003" w:rsidP="00C612C7">
            <w:pPr>
              <w:rPr>
                <w:rFonts w:cs="Arial"/>
                <w:szCs w:val="24"/>
              </w:rPr>
            </w:pPr>
            <w:r w:rsidRPr="003F7BC5">
              <w:rPr>
                <w:rFonts w:cs="Arial"/>
                <w:szCs w:val="24"/>
              </w:rPr>
              <w:t>seqPrevEvents</w:t>
            </w:r>
          </w:p>
        </w:tc>
        <w:tc>
          <w:tcPr>
            <w:tcW w:w="5096" w:type="dxa"/>
          </w:tcPr>
          <w:p w14:paraId="2825205A" w14:textId="77777777" w:rsidR="00A80003" w:rsidRDefault="00A80003" w:rsidP="00C612C7">
            <w:pPr>
              <w:rPr>
                <w:rFonts w:cs="Arial"/>
                <w:szCs w:val="24"/>
              </w:rPr>
            </w:pPr>
            <w:r>
              <w:rPr>
                <w:rFonts w:cs="Arial"/>
                <w:szCs w:val="24"/>
              </w:rPr>
              <w:t>The count of “seqPrev” transition events that a learner made with during a course, derived from a learner’s processed event logs.</w:t>
            </w:r>
          </w:p>
          <w:p w14:paraId="3356EE71" w14:textId="77777777" w:rsidR="00A80003" w:rsidRPr="003F7BC5" w:rsidRDefault="00A80003" w:rsidP="00C612C7">
            <w:pPr>
              <w:rPr>
                <w:rFonts w:cs="Arial"/>
                <w:szCs w:val="24"/>
              </w:rPr>
            </w:pPr>
          </w:p>
        </w:tc>
        <w:tc>
          <w:tcPr>
            <w:tcW w:w="1384" w:type="dxa"/>
          </w:tcPr>
          <w:p w14:paraId="29064569" w14:textId="77777777" w:rsidR="00A80003" w:rsidRPr="003F7BC5" w:rsidRDefault="00A80003" w:rsidP="00C612C7">
            <w:pPr>
              <w:rPr>
                <w:rFonts w:cs="Arial"/>
                <w:szCs w:val="24"/>
              </w:rPr>
            </w:pPr>
            <w:r w:rsidRPr="003F7BC5">
              <w:rPr>
                <w:rFonts w:cs="Arial"/>
                <w:szCs w:val="24"/>
              </w:rPr>
              <w:t>Integer</w:t>
            </w:r>
          </w:p>
        </w:tc>
      </w:tr>
      <w:tr w:rsidR="00A80003" w14:paraId="747C323E" w14:textId="77777777" w:rsidTr="00C612C7">
        <w:tc>
          <w:tcPr>
            <w:tcW w:w="2605" w:type="dxa"/>
          </w:tcPr>
          <w:p w14:paraId="02343E62" w14:textId="77777777" w:rsidR="00A80003" w:rsidRPr="003F7BC5" w:rsidRDefault="00A80003" w:rsidP="00C612C7">
            <w:pPr>
              <w:rPr>
                <w:rFonts w:cs="Arial"/>
                <w:szCs w:val="24"/>
              </w:rPr>
            </w:pPr>
            <w:r w:rsidRPr="003F7BC5">
              <w:rPr>
                <w:rFonts w:cs="Arial"/>
                <w:szCs w:val="24"/>
              </w:rPr>
              <w:t>seqGotoEvents</w:t>
            </w:r>
          </w:p>
        </w:tc>
        <w:tc>
          <w:tcPr>
            <w:tcW w:w="5096" w:type="dxa"/>
          </w:tcPr>
          <w:p w14:paraId="2949D7B2" w14:textId="77777777" w:rsidR="00A80003" w:rsidRDefault="00A80003" w:rsidP="00C612C7">
            <w:pPr>
              <w:rPr>
                <w:rFonts w:cs="Arial"/>
                <w:szCs w:val="24"/>
              </w:rPr>
            </w:pPr>
            <w:r>
              <w:rPr>
                <w:rFonts w:cs="Arial"/>
                <w:szCs w:val="24"/>
              </w:rPr>
              <w:t>The count of “seqGoto” transition events that a learner made with during a course, derived from a learner’s processed event logs.</w:t>
            </w:r>
          </w:p>
          <w:p w14:paraId="10E493F2" w14:textId="77777777" w:rsidR="00A80003" w:rsidRPr="003F7BC5" w:rsidRDefault="00A80003" w:rsidP="00C612C7">
            <w:pPr>
              <w:rPr>
                <w:rFonts w:cs="Arial"/>
                <w:szCs w:val="24"/>
              </w:rPr>
            </w:pPr>
          </w:p>
        </w:tc>
        <w:tc>
          <w:tcPr>
            <w:tcW w:w="1384" w:type="dxa"/>
          </w:tcPr>
          <w:p w14:paraId="2C0C71F3" w14:textId="77777777" w:rsidR="00A80003" w:rsidRPr="003F7BC5" w:rsidRDefault="00A80003" w:rsidP="00C612C7">
            <w:pPr>
              <w:rPr>
                <w:rFonts w:cs="Arial"/>
                <w:szCs w:val="24"/>
              </w:rPr>
            </w:pPr>
            <w:r w:rsidRPr="003F7BC5">
              <w:rPr>
                <w:rFonts w:cs="Arial"/>
                <w:szCs w:val="24"/>
              </w:rPr>
              <w:t>Integer</w:t>
            </w:r>
          </w:p>
        </w:tc>
      </w:tr>
      <w:tr w:rsidR="00A80003" w14:paraId="426E08BB" w14:textId="77777777" w:rsidTr="00C612C7">
        <w:tc>
          <w:tcPr>
            <w:tcW w:w="2605" w:type="dxa"/>
          </w:tcPr>
          <w:p w14:paraId="5BA072DA" w14:textId="77777777" w:rsidR="00A80003" w:rsidRPr="003F7BC5" w:rsidRDefault="00A80003" w:rsidP="00C612C7">
            <w:pPr>
              <w:rPr>
                <w:rFonts w:cs="Arial"/>
                <w:color w:val="000000"/>
                <w:szCs w:val="24"/>
              </w:rPr>
            </w:pPr>
            <w:r w:rsidRPr="003F7BC5">
              <w:rPr>
                <w:rFonts w:cs="Arial"/>
                <w:szCs w:val="24"/>
              </w:rPr>
              <w:t>modAccessEvents</w:t>
            </w:r>
          </w:p>
        </w:tc>
        <w:tc>
          <w:tcPr>
            <w:tcW w:w="5096" w:type="dxa"/>
          </w:tcPr>
          <w:p w14:paraId="3562F8A0" w14:textId="77777777" w:rsidR="00A80003" w:rsidRDefault="00A80003" w:rsidP="00C612C7">
            <w:pPr>
              <w:rPr>
                <w:rFonts w:cs="Arial"/>
                <w:szCs w:val="24"/>
              </w:rPr>
            </w:pPr>
            <w:r>
              <w:rPr>
                <w:rFonts w:cs="Arial"/>
                <w:szCs w:val="24"/>
              </w:rPr>
              <w:t>The count of “modAccess” events that a learner made with during a course, derived from a learner’s processed event logs.</w:t>
            </w:r>
          </w:p>
          <w:p w14:paraId="30E8ED64" w14:textId="77777777" w:rsidR="00A80003" w:rsidRPr="003F7BC5" w:rsidRDefault="00A80003" w:rsidP="00C612C7">
            <w:pPr>
              <w:rPr>
                <w:rFonts w:cs="Arial"/>
                <w:szCs w:val="24"/>
              </w:rPr>
            </w:pPr>
          </w:p>
        </w:tc>
        <w:tc>
          <w:tcPr>
            <w:tcW w:w="1384" w:type="dxa"/>
          </w:tcPr>
          <w:p w14:paraId="72E7D1F1" w14:textId="77777777" w:rsidR="00A80003" w:rsidRPr="003F7BC5" w:rsidRDefault="00A80003" w:rsidP="00C612C7">
            <w:pPr>
              <w:rPr>
                <w:rFonts w:cs="Arial"/>
                <w:szCs w:val="24"/>
              </w:rPr>
            </w:pPr>
            <w:r>
              <w:rPr>
                <w:rFonts w:cs="Arial"/>
                <w:szCs w:val="24"/>
              </w:rPr>
              <w:t>Integer</w:t>
            </w:r>
          </w:p>
        </w:tc>
      </w:tr>
      <w:tr w:rsidR="00A80003" w14:paraId="5A869735" w14:textId="77777777" w:rsidTr="00C612C7">
        <w:tc>
          <w:tcPr>
            <w:tcW w:w="2605" w:type="dxa"/>
          </w:tcPr>
          <w:p w14:paraId="1251C348" w14:textId="77777777" w:rsidR="00A80003" w:rsidRPr="003F7BC5" w:rsidRDefault="00A80003" w:rsidP="00C612C7">
            <w:pPr>
              <w:rPr>
                <w:rFonts w:cs="Arial"/>
                <w:szCs w:val="24"/>
              </w:rPr>
            </w:pPr>
            <w:r w:rsidRPr="003F7BC5">
              <w:rPr>
                <w:rFonts w:cs="Arial"/>
                <w:szCs w:val="24"/>
              </w:rPr>
              <w:t>total_time</w:t>
            </w:r>
          </w:p>
        </w:tc>
        <w:tc>
          <w:tcPr>
            <w:tcW w:w="5096" w:type="dxa"/>
          </w:tcPr>
          <w:p w14:paraId="65BD505C" w14:textId="77777777" w:rsidR="00A80003" w:rsidRDefault="00A80003" w:rsidP="00C612C7">
            <w:pPr>
              <w:rPr>
                <w:rFonts w:cs="Arial"/>
                <w:szCs w:val="24"/>
              </w:rPr>
            </w:pPr>
            <w:r>
              <w:rPr>
                <w:rFonts w:cs="Arial"/>
                <w:szCs w:val="24"/>
              </w:rPr>
              <w:t xml:space="preserve">The total time spent active in the course based on the some of the </w:t>
            </w:r>
            <w:r>
              <w:rPr>
                <w:rFonts w:cs="Arial"/>
                <w:i/>
                <w:szCs w:val="24"/>
              </w:rPr>
              <w:t>period</w:t>
            </w:r>
            <w:r>
              <w:rPr>
                <w:rFonts w:cs="Arial"/>
                <w:szCs w:val="24"/>
              </w:rPr>
              <w:t xml:space="preserve"> field from a learner’s processed event logs.</w:t>
            </w:r>
          </w:p>
          <w:p w14:paraId="2AC0C3E6" w14:textId="77777777" w:rsidR="00A80003" w:rsidRPr="004E7297" w:rsidRDefault="00A80003" w:rsidP="00C612C7">
            <w:pPr>
              <w:rPr>
                <w:rFonts w:cs="Arial"/>
                <w:szCs w:val="24"/>
              </w:rPr>
            </w:pPr>
          </w:p>
        </w:tc>
        <w:tc>
          <w:tcPr>
            <w:tcW w:w="1384" w:type="dxa"/>
          </w:tcPr>
          <w:p w14:paraId="4028064D" w14:textId="77777777" w:rsidR="00A80003" w:rsidRPr="003F7BC5" w:rsidRDefault="00A80003" w:rsidP="00C612C7">
            <w:pPr>
              <w:rPr>
                <w:rFonts w:cs="Arial"/>
                <w:szCs w:val="24"/>
              </w:rPr>
            </w:pPr>
            <w:r w:rsidRPr="003F7BC5">
              <w:rPr>
                <w:rFonts w:cs="Arial"/>
                <w:szCs w:val="24"/>
              </w:rPr>
              <w:t>Float</w:t>
            </w:r>
          </w:p>
        </w:tc>
      </w:tr>
      <w:tr w:rsidR="00A80003" w14:paraId="356EEDB9" w14:textId="77777777" w:rsidTr="00C612C7">
        <w:tc>
          <w:tcPr>
            <w:tcW w:w="2605" w:type="dxa"/>
          </w:tcPr>
          <w:p w14:paraId="7863A0EB" w14:textId="77777777" w:rsidR="00A80003" w:rsidRPr="003F7BC5" w:rsidRDefault="00A80003" w:rsidP="00C612C7">
            <w:pPr>
              <w:rPr>
                <w:rFonts w:cs="Arial"/>
                <w:color w:val="000000"/>
                <w:szCs w:val="24"/>
              </w:rPr>
            </w:pPr>
            <w:r w:rsidRPr="003F7BC5">
              <w:rPr>
                <w:rFonts w:cs="Arial"/>
                <w:szCs w:val="24"/>
              </w:rPr>
              <w:t>vid_time</w:t>
            </w:r>
          </w:p>
        </w:tc>
        <w:tc>
          <w:tcPr>
            <w:tcW w:w="5096" w:type="dxa"/>
          </w:tcPr>
          <w:p w14:paraId="21216151" w14:textId="77777777" w:rsidR="00A80003" w:rsidRDefault="00A80003" w:rsidP="00C612C7">
            <w:pPr>
              <w:rPr>
                <w:rFonts w:cs="Arial"/>
                <w:szCs w:val="24"/>
              </w:rPr>
            </w:pPr>
            <w:r>
              <w:rPr>
                <w:rFonts w:cs="Arial"/>
                <w:szCs w:val="24"/>
              </w:rPr>
              <w:t xml:space="preserve">The total time spent active on video modules in the course based on the some of the </w:t>
            </w:r>
            <w:r>
              <w:rPr>
                <w:rFonts w:cs="Arial"/>
                <w:i/>
                <w:szCs w:val="24"/>
              </w:rPr>
              <w:t>period</w:t>
            </w:r>
            <w:r>
              <w:rPr>
                <w:rFonts w:cs="Arial"/>
                <w:szCs w:val="24"/>
              </w:rPr>
              <w:t xml:space="preserve"> field from a learner’s processed event logs.</w:t>
            </w:r>
          </w:p>
          <w:p w14:paraId="189F2357" w14:textId="77777777" w:rsidR="00A80003" w:rsidRPr="003F7BC5" w:rsidRDefault="00A80003" w:rsidP="00C612C7">
            <w:pPr>
              <w:rPr>
                <w:rFonts w:cs="Arial"/>
                <w:szCs w:val="24"/>
              </w:rPr>
            </w:pPr>
          </w:p>
        </w:tc>
        <w:tc>
          <w:tcPr>
            <w:tcW w:w="1384" w:type="dxa"/>
          </w:tcPr>
          <w:p w14:paraId="2C1B7BF3" w14:textId="77777777" w:rsidR="00A80003" w:rsidRPr="003F7BC5" w:rsidRDefault="00A80003" w:rsidP="00C612C7">
            <w:pPr>
              <w:rPr>
                <w:rFonts w:cs="Arial"/>
                <w:szCs w:val="24"/>
              </w:rPr>
            </w:pPr>
            <w:r w:rsidRPr="003F7BC5">
              <w:rPr>
                <w:rFonts w:cs="Arial"/>
                <w:szCs w:val="24"/>
              </w:rPr>
              <w:t>Float</w:t>
            </w:r>
          </w:p>
        </w:tc>
      </w:tr>
      <w:tr w:rsidR="00A80003" w14:paraId="3D84A868" w14:textId="77777777" w:rsidTr="00C612C7">
        <w:tc>
          <w:tcPr>
            <w:tcW w:w="2605" w:type="dxa"/>
          </w:tcPr>
          <w:p w14:paraId="7BA2A0E1" w14:textId="77777777" w:rsidR="00A80003" w:rsidRPr="003F7BC5" w:rsidRDefault="00A80003" w:rsidP="00C612C7">
            <w:pPr>
              <w:rPr>
                <w:rFonts w:cs="Arial"/>
                <w:color w:val="000000"/>
                <w:szCs w:val="24"/>
              </w:rPr>
            </w:pPr>
            <w:r w:rsidRPr="003F7BC5">
              <w:rPr>
                <w:rFonts w:cs="Arial"/>
                <w:szCs w:val="24"/>
              </w:rPr>
              <w:t>prb_time</w:t>
            </w:r>
          </w:p>
        </w:tc>
        <w:tc>
          <w:tcPr>
            <w:tcW w:w="5096" w:type="dxa"/>
          </w:tcPr>
          <w:p w14:paraId="2902CD4D" w14:textId="77777777" w:rsidR="00A80003" w:rsidRDefault="00A80003" w:rsidP="00C612C7">
            <w:pPr>
              <w:rPr>
                <w:rFonts w:cs="Arial"/>
                <w:szCs w:val="24"/>
              </w:rPr>
            </w:pPr>
            <w:r>
              <w:rPr>
                <w:rFonts w:cs="Arial"/>
                <w:szCs w:val="24"/>
              </w:rPr>
              <w:t xml:space="preserve">The total time spent active on problem modules in the course based on the some of the </w:t>
            </w:r>
            <w:r>
              <w:rPr>
                <w:rFonts w:cs="Arial"/>
                <w:i/>
                <w:szCs w:val="24"/>
              </w:rPr>
              <w:t>period</w:t>
            </w:r>
            <w:r>
              <w:rPr>
                <w:rFonts w:cs="Arial"/>
                <w:szCs w:val="24"/>
              </w:rPr>
              <w:t xml:space="preserve"> field from a learner’s processed event logs.</w:t>
            </w:r>
          </w:p>
          <w:p w14:paraId="6B8ADCA9" w14:textId="77777777" w:rsidR="00A80003" w:rsidRPr="003F7BC5" w:rsidRDefault="00A80003" w:rsidP="00C612C7">
            <w:pPr>
              <w:rPr>
                <w:rFonts w:cs="Arial"/>
                <w:szCs w:val="24"/>
              </w:rPr>
            </w:pPr>
          </w:p>
        </w:tc>
        <w:tc>
          <w:tcPr>
            <w:tcW w:w="1384" w:type="dxa"/>
          </w:tcPr>
          <w:p w14:paraId="4940297E" w14:textId="77777777" w:rsidR="00A80003" w:rsidRPr="003F7BC5" w:rsidRDefault="00A80003" w:rsidP="00C612C7">
            <w:pPr>
              <w:rPr>
                <w:rFonts w:cs="Arial"/>
                <w:szCs w:val="24"/>
              </w:rPr>
            </w:pPr>
            <w:r w:rsidRPr="003F7BC5">
              <w:rPr>
                <w:rFonts w:cs="Arial"/>
                <w:szCs w:val="24"/>
              </w:rPr>
              <w:t>Float</w:t>
            </w:r>
          </w:p>
        </w:tc>
      </w:tr>
      <w:tr w:rsidR="00A80003" w14:paraId="285920A0" w14:textId="77777777" w:rsidTr="00C612C7">
        <w:tc>
          <w:tcPr>
            <w:tcW w:w="2605" w:type="dxa"/>
          </w:tcPr>
          <w:p w14:paraId="253D6B42" w14:textId="77777777" w:rsidR="00A80003" w:rsidRPr="003F7BC5" w:rsidRDefault="00A80003" w:rsidP="00C612C7">
            <w:pPr>
              <w:rPr>
                <w:rFonts w:cs="Arial"/>
                <w:szCs w:val="24"/>
              </w:rPr>
            </w:pPr>
            <w:r w:rsidRPr="003F7BC5">
              <w:rPr>
                <w:rFonts w:cs="Arial"/>
                <w:szCs w:val="24"/>
              </w:rPr>
              <w:t>oa_time</w:t>
            </w:r>
          </w:p>
        </w:tc>
        <w:tc>
          <w:tcPr>
            <w:tcW w:w="5096" w:type="dxa"/>
          </w:tcPr>
          <w:p w14:paraId="404895C6" w14:textId="77777777" w:rsidR="00A80003" w:rsidRDefault="00A80003" w:rsidP="00C612C7">
            <w:pPr>
              <w:rPr>
                <w:rFonts w:cs="Arial"/>
                <w:szCs w:val="24"/>
              </w:rPr>
            </w:pPr>
            <w:r>
              <w:rPr>
                <w:rFonts w:cs="Arial"/>
                <w:szCs w:val="24"/>
              </w:rPr>
              <w:t xml:space="preserve">The total time spent active on open assessment modules in the course based on the some of the </w:t>
            </w:r>
            <w:r>
              <w:rPr>
                <w:rFonts w:cs="Arial"/>
                <w:i/>
                <w:szCs w:val="24"/>
              </w:rPr>
              <w:t>period</w:t>
            </w:r>
            <w:r>
              <w:rPr>
                <w:rFonts w:cs="Arial"/>
                <w:szCs w:val="24"/>
              </w:rPr>
              <w:t xml:space="preserve"> field from a learner’s processed event logs.</w:t>
            </w:r>
          </w:p>
          <w:p w14:paraId="3BA69BC1" w14:textId="77777777" w:rsidR="00A80003" w:rsidRPr="003F7BC5" w:rsidRDefault="00A80003" w:rsidP="00C612C7">
            <w:pPr>
              <w:rPr>
                <w:rFonts w:cs="Arial"/>
                <w:szCs w:val="24"/>
              </w:rPr>
            </w:pPr>
          </w:p>
        </w:tc>
        <w:tc>
          <w:tcPr>
            <w:tcW w:w="1384" w:type="dxa"/>
          </w:tcPr>
          <w:p w14:paraId="01B21841" w14:textId="77777777" w:rsidR="00A80003" w:rsidRPr="003F7BC5" w:rsidRDefault="00A80003" w:rsidP="00C612C7">
            <w:pPr>
              <w:rPr>
                <w:rFonts w:cs="Arial"/>
                <w:szCs w:val="24"/>
              </w:rPr>
            </w:pPr>
            <w:r w:rsidRPr="003F7BC5">
              <w:rPr>
                <w:rFonts w:cs="Arial"/>
                <w:szCs w:val="24"/>
              </w:rPr>
              <w:t>Float</w:t>
            </w:r>
          </w:p>
        </w:tc>
      </w:tr>
      <w:tr w:rsidR="00A80003" w14:paraId="645CF302" w14:textId="77777777" w:rsidTr="00C612C7">
        <w:tc>
          <w:tcPr>
            <w:tcW w:w="2605" w:type="dxa"/>
          </w:tcPr>
          <w:p w14:paraId="7E4557A4" w14:textId="77777777" w:rsidR="00A80003" w:rsidRPr="003F7BC5" w:rsidRDefault="00A80003" w:rsidP="00C612C7">
            <w:pPr>
              <w:rPr>
                <w:rFonts w:cs="Arial"/>
                <w:szCs w:val="24"/>
              </w:rPr>
            </w:pPr>
            <w:r w:rsidRPr="003F7BC5">
              <w:rPr>
                <w:rFonts w:cs="Arial"/>
                <w:szCs w:val="24"/>
              </w:rPr>
              <w:t>oa_peerAccessTime</w:t>
            </w:r>
          </w:p>
        </w:tc>
        <w:tc>
          <w:tcPr>
            <w:tcW w:w="5096" w:type="dxa"/>
          </w:tcPr>
          <w:p w14:paraId="4540244A" w14:textId="77777777" w:rsidR="00A80003" w:rsidRDefault="00A80003" w:rsidP="00C612C7">
            <w:pPr>
              <w:rPr>
                <w:rFonts w:cs="Arial"/>
                <w:szCs w:val="24"/>
              </w:rPr>
            </w:pPr>
            <w:r>
              <w:rPr>
                <w:rFonts w:cs="Arial"/>
                <w:szCs w:val="24"/>
              </w:rPr>
              <w:t xml:space="preserve">The total time spent active on peer assessments events in the course based on the some of the </w:t>
            </w:r>
            <w:r>
              <w:rPr>
                <w:rFonts w:cs="Arial"/>
                <w:i/>
                <w:szCs w:val="24"/>
              </w:rPr>
              <w:t>period</w:t>
            </w:r>
            <w:r>
              <w:rPr>
                <w:rFonts w:cs="Arial"/>
                <w:szCs w:val="24"/>
              </w:rPr>
              <w:t xml:space="preserve"> field from a learner’s processed event logs.</w:t>
            </w:r>
          </w:p>
          <w:p w14:paraId="48BD1282" w14:textId="77777777" w:rsidR="00A80003" w:rsidRPr="003F7BC5" w:rsidRDefault="00A80003" w:rsidP="00C612C7">
            <w:pPr>
              <w:rPr>
                <w:rFonts w:cs="Arial"/>
                <w:szCs w:val="24"/>
              </w:rPr>
            </w:pPr>
          </w:p>
        </w:tc>
        <w:tc>
          <w:tcPr>
            <w:tcW w:w="1384" w:type="dxa"/>
          </w:tcPr>
          <w:p w14:paraId="187BE716" w14:textId="77777777" w:rsidR="00A80003" w:rsidRPr="003F7BC5" w:rsidRDefault="00A80003" w:rsidP="00C612C7">
            <w:pPr>
              <w:rPr>
                <w:rFonts w:cs="Arial"/>
                <w:szCs w:val="24"/>
              </w:rPr>
            </w:pPr>
            <w:r w:rsidRPr="003F7BC5">
              <w:rPr>
                <w:rFonts w:cs="Arial"/>
                <w:szCs w:val="24"/>
              </w:rPr>
              <w:t>Float</w:t>
            </w:r>
          </w:p>
        </w:tc>
      </w:tr>
      <w:tr w:rsidR="00A80003" w14:paraId="16AAF16F" w14:textId="77777777" w:rsidTr="00C612C7">
        <w:tc>
          <w:tcPr>
            <w:tcW w:w="2605" w:type="dxa"/>
          </w:tcPr>
          <w:p w14:paraId="5CE38085" w14:textId="77777777" w:rsidR="00A80003" w:rsidRPr="003F7BC5" w:rsidRDefault="00A80003" w:rsidP="00C612C7">
            <w:pPr>
              <w:rPr>
                <w:rFonts w:cs="Arial"/>
                <w:color w:val="000000"/>
                <w:szCs w:val="24"/>
              </w:rPr>
            </w:pPr>
            <w:r w:rsidRPr="003F7BC5">
              <w:rPr>
                <w:rFonts w:cs="Arial"/>
                <w:szCs w:val="24"/>
              </w:rPr>
              <w:t>oa_getPeerTime</w:t>
            </w:r>
          </w:p>
        </w:tc>
        <w:tc>
          <w:tcPr>
            <w:tcW w:w="5096" w:type="dxa"/>
          </w:tcPr>
          <w:p w14:paraId="1EC664A1" w14:textId="77777777" w:rsidR="00A80003" w:rsidRDefault="00A80003" w:rsidP="00C612C7">
            <w:pPr>
              <w:rPr>
                <w:rFonts w:cs="Arial"/>
                <w:szCs w:val="24"/>
              </w:rPr>
            </w:pPr>
            <w:r>
              <w:rPr>
                <w:rFonts w:cs="Arial"/>
                <w:szCs w:val="24"/>
              </w:rPr>
              <w:t xml:space="preserve">The total time spent active on getting their peer assessments in the course based on the </w:t>
            </w:r>
            <w:r>
              <w:rPr>
                <w:rFonts w:cs="Arial"/>
                <w:szCs w:val="24"/>
              </w:rPr>
              <w:lastRenderedPageBreak/>
              <w:t xml:space="preserve">some of the </w:t>
            </w:r>
            <w:r>
              <w:rPr>
                <w:rFonts w:cs="Arial"/>
                <w:i/>
                <w:szCs w:val="24"/>
              </w:rPr>
              <w:t>period</w:t>
            </w:r>
            <w:r>
              <w:rPr>
                <w:rFonts w:cs="Arial"/>
                <w:szCs w:val="24"/>
              </w:rPr>
              <w:t xml:space="preserve"> field from a learner’s processed event logs.</w:t>
            </w:r>
          </w:p>
          <w:p w14:paraId="3C0F470F" w14:textId="77777777" w:rsidR="00A80003" w:rsidRPr="003F7BC5" w:rsidRDefault="00A80003" w:rsidP="00C612C7">
            <w:pPr>
              <w:rPr>
                <w:rFonts w:cs="Arial"/>
                <w:i/>
                <w:szCs w:val="24"/>
              </w:rPr>
            </w:pPr>
          </w:p>
        </w:tc>
        <w:tc>
          <w:tcPr>
            <w:tcW w:w="1384" w:type="dxa"/>
          </w:tcPr>
          <w:p w14:paraId="3125EABC" w14:textId="77777777" w:rsidR="00A80003" w:rsidRPr="003F7BC5" w:rsidRDefault="00A80003" w:rsidP="00C612C7">
            <w:pPr>
              <w:rPr>
                <w:rFonts w:cs="Arial"/>
                <w:szCs w:val="24"/>
              </w:rPr>
            </w:pPr>
            <w:r w:rsidRPr="003F7BC5">
              <w:rPr>
                <w:rFonts w:cs="Arial"/>
                <w:szCs w:val="24"/>
              </w:rPr>
              <w:lastRenderedPageBreak/>
              <w:t>Float</w:t>
            </w:r>
          </w:p>
        </w:tc>
      </w:tr>
      <w:tr w:rsidR="00A80003" w14:paraId="2D6D00C2" w14:textId="77777777" w:rsidTr="00C612C7">
        <w:tc>
          <w:tcPr>
            <w:tcW w:w="2605" w:type="dxa"/>
          </w:tcPr>
          <w:p w14:paraId="36FCFF93" w14:textId="77777777" w:rsidR="00A80003" w:rsidRPr="003F7BC5" w:rsidRDefault="00A80003" w:rsidP="00C612C7">
            <w:pPr>
              <w:rPr>
                <w:rFonts w:cs="Arial"/>
                <w:color w:val="000000"/>
                <w:szCs w:val="24"/>
              </w:rPr>
            </w:pPr>
            <w:r w:rsidRPr="003F7BC5">
              <w:rPr>
                <w:rFonts w:cs="Arial"/>
                <w:szCs w:val="24"/>
              </w:rPr>
              <w:t>seqNextTime</w:t>
            </w:r>
          </w:p>
        </w:tc>
        <w:tc>
          <w:tcPr>
            <w:tcW w:w="5096" w:type="dxa"/>
          </w:tcPr>
          <w:p w14:paraId="22E5727C" w14:textId="77777777" w:rsidR="00A80003" w:rsidRDefault="00A80003" w:rsidP="00C612C7">
            <w:pPr>
              <w:rPr>
                <w:rFonts w:cs="Arial"/>
                <w:szCs w:val="24"/>
              </w:rPr>
            </w:pPr>
            <w:r>
              <w:rPr>
                <w:rFonts w:cs="Arial"/>
                <w:szCs w:val="24"/>
              </w:rPr>
              <w:t xml:space="preserve">The total time spent active on “seqNext” transition event type in the course based on the some of the </w:t>
            </w:r>
            <w:r>
              <w:rPr>
                <w:rFonts w:cs="Arial"/>
                <w:i/>
                <w:szCs w:val="24"/>
              </w:rPr>
              <w:t>period</w:t>
            </w:r>
            <w:r>
              <w:rPr>
                <w:rFonts w:cs="Arial"/>
                <w:szCs w:val="24"/>
              </w:rPr>
              <w:t xml:space="preserve"> field from a learner’s processed event logs.</w:t>
            </w:r>
          </w:p>
          <w:p w14:paraId="5765CED8" w14:textId="77777777" w:rsidR="00A80003" w:rsidRPr="003F7BC5" w:rsidRDefault="00A80003" w:rsidP="00C612C7">
            <w:pPr>
              <w:rPr>
                <w:rFonts w:cs="Arial"/>
                <w:szCs w:val="24"/>
              </w:rPr>
            </w:pPr>
          </w:p>
        </w:tc>
        <w:tc>
          <w:tcPr>
            <w:tcW w:w="1384" w:type="dxa"/>
          </w:tcPr>
          <w:p w14:paraId="77BD1F77" w14:textId="77777777" w:rsidR="00A80003" w:rsidRPr="003F7BC5" w:rsidRDefault="00A80003" w:rsidP="00C612C7">
            <w:pPr>
              <w:rPr>
                <w:rFonts w:cs="Arial"/>
                <w:szCs w:val="24"/>
              </w:rPr>
            </w:pPr>
            <w:r w:rsidRPr="003F7BC5">
              <w:rPr>
                <w:rFonts w:cs="Arial"/>
                <w:szCs w:val="24"/>
              </w:rPr>
              <w:t>Float</w:t>
            </w:r>
          </w:p>
        </w:tc>
      </w:tr>
      <w:tr w:rsidR="00A80003" w14:paraId="7C2558B2" w14:textId="77777777" w:rsidTr="00C612C7">
        <w:tc>
          <w:tcPr>
            <w:tcW w:w="2605" w:type="dxa"/>
          </w:tcPr>
          <w:p w14:paraId="49C2D4F0" w14:textId="77777777" w:rsidR="00A80003" w:rsidRPr="003F7BC5" w:rsidRDefault="00A80003" w:rsidP="00C612C7">
            <w:pPr>
              <w:rPr>
                <w:rFonts w:cs="Arial"/>
                <w:szCs w:val="24"/>
              </w:rPr>
            </w:pPr>
            <w:r w:rsidRPr="003F7BC5">
              <w:rPr>
                <w:rFonts w:cs="Arial"/>
                <w:szCs w:val="24"/>
              </w:rPr>
              <w:t>seqPrevTime</w:t>
            </w:r>
          </w:p>
        </w:tc>
        <w:tc>
          <w:tcPr>
            <w:tcW w:w="5096" w:type="dxa"/>
          </w:tcPr>
          <w:p w14:paraId="526FD972" w14:textId="77777777" w:rsidR="00A80003" w:rsidRDefault="00A80003" w:rsidP="00C612C7">
            <w:pPr>
              <w:rPr>
                <w:rFonts w:cs="Arial"/>
                <w:szCs w:val="24"/>
              </w:rPr>
            </w:pPr>
            <w:r>
              <w:rPr>
                <w:rFonts w:cs="Arial"/>
                <w:szCs w:val="24"/>
              </w:rPr>
              <w:t xml:space="preserve">The total time spent active on “seqPrev” transition event type in the course based on the some of the </w:t>
            </w:r>
            <w:r>
              <w:rPr>
                <w:rFonts w:cs="Arial"/>
                <w:i/>
                <w:szCs w:val="24"/>
              </w:rPr>
              <w:t>period</w:t>
            </w:r>
            <w:r>
              <w:rPr>
                <w:rFonts w:cs="Arial"/>
                <w:szCs w:val="24"/>
              </w:rPr>
              <w:t xml:space="preserve"> field from a learner’s processed event logs.</w:t>
            </w:r>
          </w:p>
          <w:p w14:paraId="27F5D796" w14:textId="77777777" w:rsidR="00A80003" w:rsidRPr="003F7BC5" w:rsidRDefault="00A80003" w:rsidP="00C612C7">
            <w:pPr>
              <w:rPr>
                <w:rFonts w:cs="Arial"/>
                <w:szCs w:val="24"/>
              </w:rPr>
            </w:pPr>
          </w:p>
        </w:tc>
        <w:tc>
          <w:tcPr>
            <w:tcW w:w="1384" w:type="dxa"/>
          </w:tcPr>
          <w:p w14:paraId="1D5C61EC" w14:textId="77777777" w:rsidR="00A80003" w:rsidRPr="003F7BC5" w:rsidRDefault="00A80003" w:rsidP="00C612C7">
            <w:pPr>
              <w:rPr>
                <w:rFonts w:cs="Arial"/>
                <w:szCs w:val="24"/>
              </w:rPr>
            </w:pPr>
            <w:r w:rsidRPr="003F7BC5">
              <w:rPr>
                <w:rFonts w:cs="Arial"/>
                <w:szCs w:val="24"/>
              </w:rPr>
              <w:t>Float</w:t>
            </w:r>
          </w:p>
        </w:tc>
      </w:tr>
      <w:tr w:rsidR="00A80003" w14:paraId="2E8E3C4E" w14:textId="77777777" w:rsidTr="00C612C7">
        <w:tc>
          <w:tcPr>
            <w:tcW w:w="2605" w:type="dxa"/>
          </w:tcPr>
          <w:p w14:paraId="3FC8AD2F" w14:textId="77777777" w:rsidR="00A80003" w:rsidRPr="003F7BC5" w:rsidRDefault="00A80003" w:rsidP="00C612C7">
            <w:pPr>
              <w:rPr>
                <w:rFonts w:cs="Arial"/>
                <w:color w:val="000000"/>
                <w:szCs w:val="24"/>
              </w:rPr>
            </w:pPr>
            <w:r w:rsidRPr="003F7BC5">
              <w:rPr>
                <w:rFonts w:cs="Arial"/>
                <w:szCs w:val="24"/>
              </w:rPr>
              <w:t>seqGotoTime</w:t>
            </w:r>
          </w:p>
        </w:tc>
        <w:tc>
          <w:tcPr>
            <w:tcW w:w="5096" w:type="dxa"/>
          </w:tcPr>
          <w:p w14:paraId="10A8BC1E" w14:textId="77777777" w:rsidR="00A80003" w:rsidRDefault="00A80003" w:rsidP="00C612C7">
            <w:pPr>
              <w:rPr>
                <w:rFonts w:cs="Arial"/>
                <w:szCs w:val="24"/>
              </w:rPr>
            </w:pPr>
            <w:r>
              <w:rPr>
                <w:rFonts w:cs="Arial"/>
                <w:szCs w:val="24"/>
              </w:rPr>
              <w:t xml:space="preserve">The total time spent active on “seqGoto” transition event type in the course based on the some of the </w:t>
            </w:r>
            <w:r>
              <w:rPr>
                <w:rFonts w:cs="Arial"/>
                <w:i/>
                <w:szCs w:val="24"/>
              </w:rPr>
              <w:t>period</w:t>
            </w:r>
            <w:r>
              <w:rPr>
                <w:rFonts w:cs="Arial"/>
                <w:szCs w:val="24"/>
              </w:rPr>
              <w:t xml:space="preserve"> field from a learner’s processed event logs.</w:t>
            </w:r>
          </w:p>
          <w:p w14:paraId="34458EC9" w14:textId="77777777" w:rsidR="00A80003" w:rsidRPr="003F7BC5" w:rsidRDefault="00A80003" w:rsidP="00C612C7">
            <w:pPr>
              <w:rPr>
                <w:rFonts w:cs="Arial"/>
                <w:szCs w:val="24"/>
              </w:rPr>
            </w:pPr>
          </w:p>
        </w:tc>
        <w:tc>
          <w:tcPr>
            <w:tcW w:w="1384" w:type="dxa"/>
          </w:tcPr>
          <w:p w14:paraId="6B837E39" w14:textId="77777777" w:rsidR="00A80003" w:rsidRPr="003F7BC5" w:rsidRDefault="00A80003" w:rsidP="00C612C7">
            <w:pPr>
              <w:rPr>
                <w:rFonts w:cs="Arial"/>
                <w:szCs w:val="24"/>
              </w:rPr>
            </w:pPr>
            <w:r w:rsidRPr="003F7BC5">
              <w:rPr>
                <w:rFonts w:cs="Arial"/>
                <w:szCs w:val="24"/>
              </w:rPr>
              <w:t>Float</w:t>
            </w:r>
          </w:p>
        </w:tc>
      </w:tr>
      <w:tr w:rsidR="00A80003" w14:paraId="5C0C1970" w14:textId="77777777" w:rsidTr="00C612C7">
        <w:tc>
          <w:tcPr>
            <w:tcW w:w="2605" w:type="dxa"/>
          </w:tcPr>
          <w:p w14:paraId="21AC4FE2" w14:textId="77777777" w:rsidR="00A80003" w:rsidRPr="003F7BC5" w:rsidRDefault="00A80003" w:rsidP="00C612C7">
            <w:pPr>
              <w:rPr>
                <w:rFonts w:cs="Arial"/>
                <w:color w:val="000000"/>
                <w:szCs w:val="24"/>
              </w:rPr>
            </w:pPr>
            <w:r w:rsidRPr="003F7BC5">
              <w:rPr>
                <w:rFonts w:cs="Arial"/>
                <w:szCs w:val="24"/>
              </w:rPr>
              <w:t>modAccessTime</w:t>
            </w:r>
          </w:p>
        </w:tc>
        <w:tc>
          <w:tcPr>
            <w:tcW w:w="5096" w:type="dxa"/>
          </w:tcPr>
          <w:p w14:paraId="6A8158E1" w14:textId="77777777" w:rsidR="00A80003" w:rsidRDefault="00A80003" w:rsidP="00C612C7">
            <w:pPr>
              <w:rPr>
                <w:rFonts w:cs="Arial"/>
                <w:szCs w:val="24"/>
              </w:rPr>
            </w:pPr>
            <w:r>
              <w:rPr>
                <w:rFonts w:cs="Arial"/>
                <w:szCs w:val="24"/>
              </w:rPr>
              <w:t xml:space="preserve">The total time spent active on “modAccess” transition event type in the course based on the some of the </w:t>
            </w:r>
            <w:r>
              <w:rPr>
                <w:rFonts w:cs="Arial"/>
                <w:i/>
                <w:szCs w:val="24"/>
              </w:rPr>
              <w:t>period</w:t>
            </w:r>
            <w:r>
              <w:rPr>
                <w:rFonts w:cs="Arial"/>
                <w:szCs w:val="24"/>
              </w:rPr>
              <w:t xml:space="preserve"> field from a learner’s processed event logs.</w:t>
            </w:r>
          </w:p>
          <w:p w14:paraId="7F3BB063" w14:textId="77777777" w:rsidR="00A80003" w:rsidRPr="003F7BC5" w:rsidRDefault="00A80003" w:rsidP="00C612C7">
            <w:pPr>
              <w:rPr>
                <w:rFonts w:cs="Arial"/>
                <w:szCs w:val="24"/>
              </w:rPr>
            </w:pPr>
          </w:p>
        </w:tc>
        <w:tc>
          <w:tcPr>
            <w:tcW w:w="1384" w:type="dxa"/>
          </w:tcPr>
          <w:p w14:paraId="2FEAC173" w14:textId="77777777" w:rsidR="00A80003" w:rsidRPr="003F7BC5" w:rsidRDefault="00A80003" w:rsidP="00C612C7">
            <w:pPr>
              <w:rPr>
                <w:rFonts w:cs="Arial"/>
                <w:szCs w:val="24"/>
              </w:rPr>
            </w:pPr>
            <w:r w:rsidRPr="003F7BC5">
              <w:rPr>
                <w:rFonts w:cs="Arial"/>
                <w:szCs w:val="24"/>
              </w:rPr>
              <w:t>Float</w:t>
            </w:r>
          </w:p>
        </w:tc>
      </w:tr>
      <w:tr w:rsidR="00A80003" w14:paraId="08FF08CB" w14:textId="77777777" w:rsidTr="00C612C7">
        <w:tc>
          <w:tcPr>
            <w:tcW w:w="2605" w:type="dxa"/>
          </w:tcPr>
          <w:p w14:paraId="5738D486" w14:textId="77777777" w:rsidR="00A80003" w:rsidRPr="003F7BC5" w:rsidRDefault="00A80003" w:rsidP="00C612C7">
            <w:pPr>
              <w:rPr>
                <w:rFonts w:cs="Arial"/>
                <w:szCs w:val="24"/>
              </w:rPr>
            </w:pPr>
            <w:r w:rsidRPr="003F7BC5">
              <w:rPr>
                <w:rFonts w:cs="Arial"/>
                <w:szCs w:val="24"/>
              </w:rPr>
              <w:t>prb_attempts</w:t>
            </w:r>
          </w:p>
        </w:tc>
        <w:tc>
          <w:tcPr>
            <w:tcW w:w="5096" w:type="dxa"/>
          </w:tcPr>
          <w:p w14:paraId="3A3DF5AB" w14:textId="77777777" w:rsidR="00A80003" w:rsidRDefault="00A80003" w:rsidP="00C612C7">
            <w:pPr>
              <w:rPr>
                <w:rFonts w:cs="Arial"/>
                <w:szCs w:val="24"/>
              </w:rPr>
            </w:pPr>
            <w:r>
              <w:rPr>
                <w:rFonts w:cs="Arial"/>
                <w:szCs w:val="24"/>
              </w:rPr>
              <w:t>The count of all problem submission events field from a learner’s processed event logs.</w:t>
            </w:r>
          </w:p>
          <w:p w14:paraId="7606648E" w14:textId="77777777" w:rsidR="00A80003" w:rsidRPr="003F7BC5" w:rsidRDefault="00A80003" w:rsidP="00C612C7">
            <w:pPr>
              <w:rPr>
                <w:rFonts w:cs="Arial"/>
                <w:szCs w:val="24"/>
              </w:rPr>
            </w:pPr>
          </w:p>
        </w:tc>
        <w:tc>
          <w:tcPr>
            <w:tcW w:w="1384" w:type="dxa"/>
          </w:tcPr>
          <w:p w14:paraId="6E4C87B4" w14:textId="77777777" w:rsidR="00A80003" w:rsidRPr="003F7BC5" w:rsidRDefault="00A80003" w:rsidP="00C612C7">
            <w:pPr>
              <w:rPr>
                <w:rFonts w:cs="Arial"/>
                <w:szCs w:val="24"/>
              </w:rPr>
            </w:pPr>
            <w:r>
              <w:rPr>
                <w:rFonts w:cs="Arial"/>
                <w:szCs w:val="24"/>
              </w:rPr>
              <w:t>Integer</w:t>
            </w:r>
          </w:p>
        </w:tc>
      </w:tr>
      <w:tr w:rsidR="00A80003" w14:paraId="0D224FDB" w14:textId="77777777" w:rsidTr="00C612C7">
        <w:tc>
          <w:tcPr>
            <w:tcW w:w="2605" w:type="dxa"/>
          </w:tcPr>
          <w:p w14:paraId="3B0105B9" w14:textId="77777777" w:rsidR="00A80003" w:rsidRPr="003F7BC5" w:rsidRDefault="00A80003" w:rsidP="00C612C7">
            <w:pPr>
              <w:rPr>
                <w:rFonts w:cs="Arial"/>
                <w:szCs w:val="24"/>
              </w:rPr>
            </w:pPr>
            <w:r w:rsidRPr="003F7BC5">
              <w:rPr>
                <w:rFonts w:cs="Arial"/>
                <w:szCs w:val="24"/>
              </w:rPr>
              <w:t>prb_correct</w:t>
            </w:r>
          </w:p>
        </w:tc>
        <w:tc>
          <w:tcPr>
            <w:tcW w:w="5096" w:type="dxa"/>
          </w:tcPr>
          <w:p w14:paraId="314569F7" w14:textId="77777777" w:rsidR="00A80003" w:rsidRDefault="00A80003" w:rsidP="00C612C7">
            <w:pPr>
              <w:rPr>
                <w:rFonts w:cs="Arial"/>
                <w:szCs w:val="24"/>
              </w:rPr>
            </w:pPr>
            <w:r>
              <w:rPr>
                <w:rFonts w:cs="Arial"/>
                <w:szCs w:val="24"/>
              </w:rPr>
              <w:t xml:space="preserve">The total points earned in problem submission events by of the sum of </w:t>
            </w:r>
            <w:r w:rsidRPr="004E7297">
              <w:rPr>
                <w:rFonts w:cs="Arial"/>
                <w:i/>
                <w:szCs w:val="24"/>
              </w:rPr>
              <w:t>event.grade</w:t>
            </w:r>
            <w:r>
              <w:rPr>
                <w:rFonts w:cs="Arial"/>
                <w:szCs w:val="24"/>
              </w:rPr>
              <w:t xml:space="preserve"> field from a learner’s processed event logs.</w:t>
            </w:r>
          </w:p>
          <w:p w14:paraId="4EFF07D0" w14:textId="77777777" w:rsidR="00A80003" w:rsidRPr="003F7BC5" w:rsidRDefault="00A80003" w:rsidP="00C612C7">
            <w:pPr>
              <w:rPr>
                <w:rFonts w:cs="Arial"/>
                <w:szCs w:val="24"/>
              </w:rPr>
            </w:pPr>
          </w:p>
        </w:tc>
        <w:tc>
          <w:tcPr>
            <w:tcW w:w="1384" w:type="dxa"/>
          </w:tcPr>
          <w:p w14:paraId="28DBA3A9" w14:textId="77777777" w:rsidR="00A80003" w:rsidRPr="003F7BC5" w:rsidRDefault="00A80003" w:rsidP="00C612C7">
            <w:pPr>
              <w:rPr>
                <w:rFonts w:cs="Arial"/>
                <w:szCs w:val="24"/>
              </w:rPr>
            </w:pPr>
            <w:r w:rsidRPr="003F7BC5">
              <w:rPr>
                <w:rFonts w:cs="Arial"/>
                <w:szCs w:val="24"/>
              </w:rPr>
              <w:t>Integer</w:t>
            </w:r>
          </w:p>
        </w:tc>
      </w:tr>
      <w:tr w:rsidR="00A80003" w14:paraId="263623E4" w14:textId="77777777" w:rsidTr="00C612C7">
        <w:tc>
          <w:tcPr>
            <w:tcW w:w="2605" w:type="dxa"/>
          </w:tcPr>
          <w:p w14:paraId="785E46A4" w14:textId="77777777" w:rsidR="00A80003" w:rsidRPr="003F7BC5" w:rsidRDefault="00A80003" w:rsidP="00C612C7">
            <w:pPr>
              <w:rPr>
                <w:rFonts w:cs="Arial"/>
                <w:color w:val="000000"/>
                <w:szCs w:val="24"/>
              </w:rPr>
            </w:pPr>
            <w:r w:rsidRPr="003F7BC5">
              <w:rPr>
                <w:rFonts w:cs="Arial"/>
                <w:szCs w:val="24"/>
              </w:rPr>
              <w:t>prb_totalPoints</w:t>
            </w:r>
          </w:p>
        </w:tc>
        <w:tc>
          <w:tcPr>
            <w:tcW w:w="5096" w:type="dxa"/>
          </w:tcPr>
          <w:p w14:paraId="53C909B9" w14:textId="77777777" w:rsidR="00A80003" w:rsidRDefault="00A80003" w:rsidP="00C612C7">
            <w:pPr>
              <w:rPr>
                <w:rFonts w:cs="Arial"/>
                <w:szCs w:val="24"/>
              </w:rPr>
            </w:pPr>
            <w:r>
              <w:rPr>
                <w:rFonts w:cs="Arial"/>
                <w:szCs w:val="24"/>
              </w:rPr>
              <w:t xml:space="preserve">The total points possible from submission events, based on of the sum of </w:t>
            </w:r>
            <w:r w:rsidRPr="004E7297">
              <w:rPr>
                <w:rFonts w:cs="Arial"/>
                <w:i/>
                <w:szCs w:val="24"/>
              </w:rPr>
              <w:t>event.</w:t>
            </w:r>
            <w:r>
              <w:rPr>
                <w:rFonts w:cs="Arial"/>
                <w:i/>
                <w:szCs w:val="24"/>
              </w:rPr>
              <w:t>max_</w:t>
            </w:r>
            <w:r w:rsidRPr="004E7297">
              <w:rPr>
                <w:rFonts w:cs="Arial"/>
                <w:i/>
                <w:szCs w:val="24"/>
              </w:rPr>
              <w:t>grade</w:t>
            </w:r>
            <w:r>
              <w:rPr>
                <w:rFonts w:cs="Arial"/>
                <w:szCs w:val="24"/>
              </w:rPr>
              <w:t xml:space="preserve"> field from a learner’s processed event logs.</w:t>
            </w:r>
          </w:p>
          <w:p w14:paraId="6286D9B1" w14:textId="77777777" w:rsidR="00A80003" w:rsidRPr="003F7BC5" w:rsidRDefault="00A80003" w:rsidP="00C612C7">
            <w:pPr>
              <w:rPr>
                <w:rFonts w:cs="Arial"/>
                <w:szCs w:val="24"/>
              </w:rPr>
            </w:pPr>
          </w:p>
        </w:tc>
        <w:tc>
          <w:tcPr>
            <w:tcW w:w="1384" w:type="dxa"/>
          </w:tcPr>
          <w:p w14:paraId="6A5A532F" w14:textId="77777777" w:rsidR="00A80003" w:rsidRPr="003F7BC5" w:rsidRDefault="00A80003" w:rsidP="00C612C7">
            <w:pPr>
              <w:rPr>
                <w:rFonts w:cs="Arial"/>
                <w:szCs w:val="24"/>
              </w:rPr>
            </w:pPr>
            <w:r w:rsidRPr="003F7BC5">
              <w:rPr>
                <w:rFonts w:cs="Arial"/>
                <w:szCs w:val="24"/>
              </w:rPr>
              <w:t>Integer</w:t>
            </w:r>
          </w:p>
        </w:tc>
      </w:tr>
    </w:tbl>
    <w:p w14:paraId="4F735412" w14:textId="77777777" w:rsidR="003D3CB5" w:rsidRDefault="003D3CB5" w:rsidP="00B26728">
      <w:pPr>
        <w:spacing w:after="0" w:line="240" w:lineRule="auto"/>
      </w:pPr>
    </w:p>
    <w:p w14:paraId="27EDB5A9" w14:textId="674B511B" w:rsidR="00C554D4" w:rsidRPr="00DE6A2D" w:rsidRDefault="00765BEC" w:rsidP="00B26728">
      <w:pPr>
        <w:spacing w:after="0" w:line="240" w:lineRule="auto"/>
        <w:rPr>
          <w:rFonts w:cs="Arial"/>
          <w:szCs w:val="24"/>
        </w:rPr>
      </w:pPr>
      <w:r>
        <w:t xml:space="preserve">Note: </w:t>
      </w:r>
      <w:r w:rsidR="00F17788">
        <w:t xml:space="preserve">Data D was used to create cohort groups and labels in Figs 4 and 5, and was used to </w:t>
      </w:r>
      <w:r>
        <w:t xml:space="preserve">create </w:t>
      </w:r>
      <w:r w:rsidR="00F17788">
        <w:t xml:space="preserve">all elements of </w:t>
      </w:r>
      <w:r>
        <w:t>Fig 6 in the paper.</w:t>
      </w:r>
    </w:p>
    <w:sectPr w:rsidR="00C554D4" w:rsidRPr="00DE6A2D" w:rsidSect="005672DD">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456A9" w14:textId="77777777" w:rsidR="00AF12CF" w:rsidRDefault="00AF12CF" w:rsidP="00F25BF1">
      <w:pPr>
        <w:spacing w:after="0" w:line="240" w:lineRule="auto"/>
      </w:pPr>
      <w:r>
        <w:separator/>
      </w:r>
    </w:p>
  </w:endnote>
  <w:endnote w:type="continuationSeparator" w:id="0">
    <w:p w14:paraId="2C734F0F" w14:textId="77777777" w:rsidR="00AF12CF" w:rsidRDefault="00AF12CF" w:rsidP="00F25BF1">
      <w:pPr>
        <w:spacing w:after="0" w:line="240" w:lineRule="auto"/>
      </w:pPr>
      <w:r>
        <w:continuationSeparator/>
      </w:r>
    </w:p>
  </w:endnote>
  <w:endnote w:type="continuationNotice" w:id="1">
    <w:p w14:paraId="267C40AD" w14:textId="77777777" w:rsidR="00AF12CF" w:rsidRDefault="00AF1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629201"/>
      <w:docPartObj>
        <w:docPartGallery w:val="Page Numbers (Bottom of Page)"/>
        <w:docPartUnique/>
      </w:docPartObj>
    </w:sdtPr>
    <w:sdtEndPr>
      <w:rPr>
        <w:noProof/>
      </w:rPr>
    </w:sdtEndPr>
    <w:sdtContent>
      <w:p w14:paraId="62F31F81" w14:textId="0B06A30F" w:rsidR="002D4AF4" w:rsidRDefault="002D4AF4">
        <w:pPr>
          <w:pStyle w:val="Footer"/>
        </w:pPr>
        <w:r>
          <w:fldChar w:fldCharType="begin"/>
        </w:r>
        <w:r>
          <w:instrText xml:space="preserve"> PAGE   \* MERGEFORMAT </w:instrText>
        </w:r>
        <w:r>
          <w:fldChar w:fldCharType="separate"/>
        </w:r>
        <w:r w:rsidR="00AD3EF8">
          <w:rPr>
            <w:noProof/>
          </w:rPr>
          <w:t>1</w:t>
        </w:r>
        <w:r>
          <w:rPr>
            <w:noProof/>
          </w:rPr>
          <w:fldChar w:fldCharType="end"/>
        </w:r>
      </w:p>
    </w:sdtContent>
  </w:sdt>
  <w:p w14:paraId="759FB5A7" w14:textId="77777777" w:rsidR="002D4AF4" w:rsidRDefault="002D4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4EE8C" w14:textId="77777777" w:rsidR="00AF12CF" w:rsidRDefault="00AF12CF" w:rsidP="00F25BF1">
      <w:pPr>
        <w:spacing w:after="0" w:line="240" w:lineRule="auto"/>
      </w:pPr>
      <w:r>
        <w:separator/>
      </w:r>
    </w:p>
  </w:footnote>
  <w:footnote w:type="continuationSeparator" w:id="0">
    <w:p w14:paraId="015353D7" w14:textId="77777777" w:rsidR="00AF12CF" w:rsidRDefault="00AF12CF" w:rsidP="00F25BF1">
      <w:pPr>
        <w:spacing w:after="0" w:line="240" w:lineRule="auto"/>
      </w:pPr>
      <w:r>
        <w:continuationSeparator/>
      </w:r>
    </w:p>
  </w:footnote>
  <w:footnote w:type="continuationNotice" w:id="1">
    <w:p w14:paraId="1E0D1234" w14:textId="77777777" w:rsidR="00AF12CF" w:rsidRDefault="00AF1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891E" w14:textId="0DBBE7E1" w:rsidR="007B7675" w:rsidRDefault="007B7675" w:rsidP="002D4AF4">
    <w:pPr>
      <w:pStyle w:val="Header"/>
    </w:pPr>
  </w:p>
  <w:p w14:paraId="74D24B24" w14:textId="77777777" w:rsidR="007B7675" w:rsidRDefault="007B7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00F"/>
    <w:multiLevelType w:val="hybridMultilevel"/>
    <w:tmpl w:val="78DC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7246"/>
    <w:multiLevelType w:val="hybridMultilevel"/>
    <w:tmpl w:val="54DA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07830"/>
    <w:multiLevelType w:val="hybridMultilevel"/>
    <w:tmpl w:val="2358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419D3"/>
    <w:multiLevelType w:val="hybridMultilevel"/>
    <w:tmpl w:val="DC7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833C5"/>
    <w:multiLevelType w:val="hybridMultilevel"/>
    <w:tmpl w:val="7C68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77227"/>
    <w:multiLevelType w:val="multilevel"/>
    <w:tmpl w:val="091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B50B6"/>
    <w:multiLevelType w:val="hybridMultilevel"/>
    <w:tmpl w:val="3816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23F44"/>
    <w:multiLevelType w:val="hybridMultilevel"/>
    <w:tmpl w:val="BA8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451DA"/>
    <w:multiLevelType w:val="hybridMultilevel"/>
    <w:tmpl w:val="D990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975AF"/>
    <w:multiLevelType w:val="multilevel"/>
    <w:tmpl w:val="2E48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B16CC"/>
    <w:multiLevelType w:val="hybridMultilevel"/>
    <w:tmpl w:val="8D6A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30031"/>
    <w:multiLevelType w:val="hybridMultilevel"/>
    <w:tmpl w:val="1D2C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43BFE"/>
    <w:multiLevelType w:val="hybridMultilevel"/>
    <w:tmpl w:val="5BB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4644C"/>
    <w:multiLevelType w:val="multilevel"/>
    <w:tmpl w:val="22EA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B2196"/>
    <w:multiLevelType w:val="hybridMultilevel"/>
    <w:tmpl w:val="64A0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70D6F"/>
    <w:multiLevelType w:val="hybridMultilevel"/>
    <w:tmpl w:val="14D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2789B"/>
    <w:multiLevelType w:val="hybridMultilevel"/>
    <w:tmpl w:val="426C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E4D88"/>
    <w:multiLevelType w:val="multilevel"/>
    <w:tmpl w:val="9D1EF50A"/>
    <w:lvl w:ilvl="0">
      <w:start w:val="1"/>
      <w:numFmt w:val="decimal"/>
      <w:pStyle w:val="JLAHeading1"/>
      <w:lvlText w:val="%1"/>
      <w:lvlJc w:val="left"/>
      <w:pPr>
        <w:ind w:left="0" w:firstLine="0"/>
      </w:pPr>
      <w:rPr>
        <w:rFonts w:hint="default"/>
      </w:rPr>
    </w:lvl>
    <w:lvl w:ilvl="1">
      <w:start w:val="1"/>
      <w:numFmt w:val="decimal"/>
      <w:pStyle w:val="JLAHeading2"/>
      <w:lvlText w:val="%1.%2"/>
      <w:lvlJc w:val="left"/>
      <w:pPr>
        <w:ind w:left="576" w:hanging="576"/>
      </w:pPr>
      <w:rPr>
        <w:rFonts w:hint="default"/>
      </w:rPr>
    </w:lvl>
    <w:lvl w:ilvl="2">
      <w:start w:val="1"/>
      <w:numFmt w:val="decimal"/>
      <w:pStyle w:val="JLA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9F50A9F"/>
    <w:multiLevelType w:val="hybridMultilevel"/>
    <w:tmpl w:val="45B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F2755"/>
    <w:multiLevelType w:val="hybridMultilevel"/>
    <w:tmpl w:val="4402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D71C1"/>
    <w:multiLevelType w:val="hybridMultilevel"/>
    <w:tmpl w:val="84EE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65A3B"/>
    <w:multiLevelType w:val="hybridMultilevel"/>
    <w:tmpl w:val="A110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F22AC"/>
    <w:multiLevelType w:val="hybridMultilevel"/>
    <w:tmpl w:val="C3B8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E7A68"/>
    <w:multiLevelType w:val="multilevel"/>
    <w:tmpl w:val="76C8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873FE2"/>
    <w:multiLevelType w:val="hybridMultilevel"/>
    <w:tmpl w:val="041C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A30BE"/>
    <w:multiLevelType w:val="multilevel"/>
    <w:tmpl w:val="44CE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4"/>
  </w:num>
  <w:num w:numId="4">
    <w:abstractNumId w:val="15"/>
  </w:num>
  <w:num w:numId="5">
    <w:abstractNumId w:val="3"/>
  </w:num>
  <w:num w:numId="6">
    <w:abstractNumId w:val="21"/>
  </w:num>
  <w:num w:numId="7">
    <w:abstractNumId w:val="13"/>
  </w:num>
  <w:num w:numId="8">
    <w:abstractNumId w:val="9"/>
  </w:num>
  <w:num w:numId="9">
    <w:abstractNumId w:val="5"/>
  </w:num>
  <w:num w:numId="10">
    <w:abstractNumId w:val="10"/>
  </w:num>
  <w:num w:numId="11">
    <w:abstractNumId w:val="6"/>
  </w:num>
  <w:num w:numId="12">
    <w:abstractNumId w:val="2"/>
  </w:num>
  <w:num w:numId="13">
    <w:abstractNumId w:val="12"/>
  </w:num>
  <w:num w:numId="14">
    <w:abstractNumId w:val="7"/>
  </w:num>
  <w:num w:numId="15">
    <w:abstractNumId w:val="24"/>
  </w:num>
  <w:num w:numId="16">
    <w:abstractNumId w:val="16"/>
  </w:num>
  <w:num w:numId="17">
    <w:abstractNumId w:val="18"/>
  </w:num>
  <w:num w:numId="18">
    <w:abstractNumId w:val="22"/>
  </w:num>
  <w:num w:numId="19">
    <w:abstractNumId w:val="1"/>
  </w:num>
  <w:num w:numId="20">
    <w:abstractNumId w:val="19"/>
  </w:num>
  <w:num w:numId="21">
    <w:abstractNumId w:val="0"/>
  </w:num>
  <w:num w:numId="22">
    <w:abstractNumId w:val="11"/>
  </w:num>
  <w:num w:numId="23">
    <w:abstractNumId w:val="14"/>
  </w:num>
  <w:num w:numId="24">
    <w:abstractNumId w:val="25"/>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1&lt;/Suspended&gt;&lt;/ENInstantFormat&gt;"/>
    <w:docVar w:name="EN.Layout" w:val="&lt;ENLayout&gt;&lt;Style&gt;Vancouver - PLOSo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vaw5vvp09a5zeavr65ap2kpp9wrptxdvpt&quot;&gt;PLOS-refs&lt;record-ids&gt;&lt;item&gt;5&lt;/item&gt;&lt;item&gt;7&lt;/item&gt;&lt;item&gt;12&lt;/item&gt;&lt;item&gt;48&lt;/item&gt;&lt;item&gt;56&lt;/item&gt;&lt;item&gt;58&lt;/item&gt;&lt;item&gt;59&lt;/item&gt;&lt;item&gt;76&lt;/item&gt;&lt;item&gt;87&lt;/item&gt;&lt;item&gt;88&lt;/item&gt;&lt;item&gt;90&lt;/item&gt;&lt;item&gt;91&lt;/item&gt;&lt;item&gt;92&lt;/item&gt;&lt;item&gt;96&lt;/item&gt;&lt;item&gt;97&lt;/item&gt;&lt;item&gt;98&lt;/item&gt;&lt;item&gt;99&lt;/item&gt;&lt;item&gt;100&lt;/item&gt;&lt;item&gt;101&lt;/item&gt;&lt;item&gt;102&lt;/item&gt;&lt;item&gt;103&lt;/item&gt;&lt;item&gt;104&lt;/item&gt;&lt;item&gt;106&lt;/item&gt;&lt;item&gt;107&lt;/item&gt;&lt;item&gt;109&lt;/item&gt;&lt;item&gt;110&lt;/item&gt;&lt;item&gt;113&lt;/item&gt;&lt;item&gt;114&lt;/item&gt;&lt;item&gt;116&lt;/item&gt;&lt;item&gt;117&lt;/item&gt;&lt;/record-ids&gt;&lt;/item&gt;&lt;/Libraries&gt;"/>
  </w:docVars>
  <w:rsids>
    <w:rsidRoot w:val="00F25BF1"/>
    <w:rsid w:val="00003161"/>
    <w:rsid w:val="00003A6A"/>
    <w:rsid w:val="00013E36"/>
    <w:rsid w:val="00016A66"/>
    <w:rsid w:val="00020F73"/>
    <w:rsid w:val="00021832"/>
    <w:rsid w:val="0002502E"/>
    <w:rsid w:val="00031367"/>
    <w:rsid w:val="00037B59"/>
    <w:rsid w:val="0004204C"/>
    <w:rsid w:val="0004265D"/>
    <w:rsid w:val="00043679"/>
    <w:rsid w:val="0006667C"/>
    <w:rsid w:val="00073600"/>
    <w:rsid w:val="0007499D"/>
    <w:rsid w:val="000762ED"/>
    <w:rsid w:val="00077C07"/>
    <w:rsid w:val="000A3C1A"/>
    <w:rsid w:val="000A6823"/>
    <w:rsid w:val="000B0E44"/>
    <w:rsid w:val="000B4C92"/>
    <w:rsid w:val="000D5E1A"/>
    <w:rsid w:val="000D6179"/>
    <w:rsid w:val="000D7CC0"/>
    <w:rsid w:val="000E4242"/>
    <w:rsid w:val="000F775C"/>
    <w:rsid w:val="001077D5"/>
    <w:rsid w:val="00117F59"/>
    <w:rsid w:val="0012040C"/>
    <w:rsid w:val="001240A9"/>
    <w:rsid w:val="001321A3"/>
    <w:rsid w:val="00132295"/>
    <w:rsid w:val="0013614B"/>
    <w:rsid w:val="001469ED"/>
    <w:rsid w:val="001557A4"/>
    <w:rsid w:val="0015664A"/>
    <w:rsid w:val="00166036"/>
    <w:rsid w:val="0017023E"/>
    <w:rsid w:val="00170EF4"/>
    <w:rsid w:val="00171474"/>
    <w:rsid w:val="00172319"/>
    <w:rsid w:val="001761CC"/>
    <w:rsid w:val="00177B96"/>
    <w:rsid w:val="001948D0"/>
    <w:rsid w:val="001A2510"/>
    <w:rsid w:val="001B66CE"/>
    <w:rsid w:val="001C10C6"/>
    <w:rsid w:val="001C31F8"/>
    <w:rsid w:val="001C4352"/>
    <w:rsid w:val="001D19C7"/>
    <w:rsid w:val="001D6F35"/>
    <w:rsid w:val="001D75D8"/>
    <w:rsid w:val="001D7E25"/>
    <w:rsid w:val="001F210C"/>
    <w:rsid w:val="001F4C1C"/>
    <w:rsid w:val="00200CB7"/>
    <w:rsid w:val="00207057"/>
    <w:rsid w:val="002105E3"/>
    <w:rsid w:val="0021091D"/>
    <w:rsid w:val="00211DDA"/>
    <w:rsid w:val="0021394F"/>
    <w:rsid w:val="002174FA"/>
    <w:rsid w:val="00221C94"/>
    <w:rsid w:val="002251ED"/>
    <w:rsid w:val="002366E0"/>
    <w:rsid w:val="00244E44"/>
    <w:rsid w:val="00245943"/>
    <w:rsid w:val="002501DE"/>
    <w:rsid w:val="00291F41"/>
    <w:rsid w:val="00295AA1"/>
    <w:rsid w:val="002A4350"/>
    <w:rsid w:val="002A4B4F"/>
    <w:rsid w:val="002A59D6"/>
    <w:rsid w:val="002C3755"/>
    <w:rsid w:val="002C5751"/>
    <w:rsid w:val="002D0130"/>
    <w:rsid w:val="002D4AF4"/>
    <w:rsid w:val="002E3CE2"/>
    <w:rsid w:val="002E77B3"/>
    <w:rsid w:val="0030243F"/>
    <w:rsid w:val="00302A45"/>
    <w:rsid w:val="0031506F"/>
    <w:rsid w:val="003216B4"/>
    <w:rsid w:val="003220E0"/>
    <w:rsid w:val="00322101"/>
    <w:rsid w:val="00327BE7"/>
    <w:rsid w:val="00331374"/>
    <w:rsid w:val="00336F89"/>
    <w:rsid w:val="00340BFD"/>
    <w:rsid w:val="0034276A"/>
    <w:rsid w:val="00343145"/>
    <w:rsid w:val="00343DC9"/>
    <w:rsid w:val="00370154"/>
    <w:rsid w:val="0037274E"/>
    <w:rsid w:val="00372BEE"/>
    <w:rsid w:val="00382612"/>
    <w:rsid w:val="003841F5"/>
    <w:rsid w:val="00387BE5"/>
    <w:rsid w:val="00390C5E"/>
    <w:rsid w:val="00391527"/>
    <w:rsid w:val="00391978"/>
    <w:rsid w:val="00397873"/>
    <w:rsid w:val="003A536A"/>
    <w:rsid w:val="003B0856"/>
    <w:rsid w:val="003B5405"/>
    <w:rsid w:val="003B7BDC"/>
    <w:rsid w:val="003D3CB5"/>
    <w:rsid w:val="003D55A8"/>
    <w:rsid w:val="003F0F61"/>
    <w:rsid w:val="00406302"/>
    <w:rsid w:val="004230EC"/>
    <w:rsid w:val="00423B47"/>
    <w:rsid w:val="00425D3A"/>
    <w:rsid w:val="00433826"/>
    <w:rsid w:val="00440EA9"/>
    <w:rsid w:val="00446954"/>
    <w:rsid w:val="00451A0A"/>
    <w:rsid w:val="00452581"/>
    <w:rsid w:val="00455E34"/>
    <w:rsid w:val="004612D1"/>
    <w:rsid w:val="0048007B"/>
    <w:rsid w:val="004816AA"/>
    <w:rsid w:val="004928FD"/>
    <w:rsid w:val="00492F00"/>
    <w:rsid w:val="004A06DF"/>
    <w:rsid w:val="004A0888"/>
    <w:rsid w:val="004A3C82"/>
    <w:rsid w:val="004A5C39"/>
    <w:rsid w:val="004B5531"/>
    <w:rsid w:val="004B5AE5"/>
    <w:rsid w:val="004D3E94"/>
    <w:rsid w:val="004E0246"/>
    <w:rsid w:val="004E0622"/>
    <w:rsid w:val="004E1F47"/>
    <w:rsid w:val="004F4C37"/>
    <w:rsid w:val="004F7FEF"/>
    <w:rsid w:val="00500413"/>
    <w:rsid w:val="00514781"/>
    <w:rsid w:val="00515B2D"/>
    <w:rsid w:val="0052293D"/>
    <w:rsid w:val="00527701"/>
    <w:rsid w:val="00540D90"/>
    <w:rsid w:val="0054117C"/>
    <w:rsid w:val="00541E38"/>
    <w:rsid w:val="0054353B"/>
    <w:rsid w:val="0054481D"/>
    <w:rsid w:val="005503C3"/>
    <w:rsid w:val="005527C0"/>
    <w:rsid w:val="005565AE"/>
    <w:rsid w:val="005672DD"/>
    <w:rsid w:val="00580AE2"/>
    <w:rsid w:val="0058266B"/>
    <w:rsid w:val="00587B5E"/>
    <w:rsid w:val="0059698E"/>
    <w:rsid w:val="005975C8"/>
    <w:rsid w:val="00597CF0"/>
    <w:rsid w:val="005B1F19"/>
    <w:rsid w:val="005B543F"/>
    <w:rsid w:val="005B6BD1"/>
    <w:rsid w:val="005C0241"/>
    <w:rsid w:val="005C03E6"/>
    <w:rsid w:val="005C09FA"/>
    <w:rsid w:val="005C4394"/>
    <w:rsid w:val="005C44FD"/>
    <w:rsid w:val="005C6E66"/>
    <w:rsid w:val="005F311B"/>
    <w:rsid w:val="006063AB"/>
    <w:rsid w:val="0061176F"/>
    <w:rsid w:val="00616B9C"/>
    <w:rsid w:val="006173BA"/>
    <w:rsid w:val="006201AF"/>
    <w:rsid w:val="006231A8"/>
    <w:rsid w:val="006244A7"/>
    <w:rsid w:val="006344A6"/>
    <w:rsid w:val="00634EFB"/>
    <w:rsid w:val="00651A76"/>
    <w:rsid w:val="00653473"/>
    <w:rsid w:val="00657959"/>
    <w:rsid w:val="00660698"/>
    <w:rsid w:val="00661696"/>
    <w:rsid w:val="006633AA"/>
    <w:rsid w:val="00675833"/>
    <w:rsid w:val="00677C96"/>
    <w:rsid w:val="00682C19"/>
    <w:rsid w:val="006956E6"/>
    <w:rsid w:val="006B365F"/>
    <w:rsid w:val="006C7623"/>
    <w:rsid w:val="006E6D53"/>
    <w:rsid w:val="006F75FC"/>
    <w:rsid w:val="007047E7"/>
    <w:rsid w:val="00706079"/>
    <w:rsid w:val="00714B53"/>
    <w:rsid w:val="00720C5D"/>
    <w:rsid w:val="00724086"/>
    <w:rsid w:val="00726373"/>
    <w:rsid w:val="0073311D"/>
    <w:rsid w:val="00733E85"/>
    <w:rsid w:val="0074006F"/>
    <w:rsid w:val="007405CD"/>
    <w:rsid w:val="007424DC"/>
    <w:rsid w:val="007520B8"/>
    <w:rsid w:val="007524A5"/>
    <w:rsid w:val="007564F2"/>
    <w:rsid w:val="00765BEC"/>
    <w:rsid w:val="0076604C"/>
    <w:rsid w:val="007752BE"/>
    <w:rsid w:val="007830EF"/>
    <w:rsid w:val="007A71FB"/>
    <w:rsid w:val="007A7F00"/>
    <w:rsid w:val="007B4132"/>
    <w:rsid w:val="007B7675"/>
    <w:rsid w:val="007C21D3"/>
    <w:rsid w:val="007C39E3"/>
    <w:rsid w:val="007D47F9"/>
    <w:rsid w:val="007F27A5"/>
    <w:rsid w:val="007F5DE9"/>
    <w:rsid w:val="0080126E"/>
    <w:rsid w:val="00801A65"/>
    <w:rsid w:val="00804E26"/>
    <w:rsid w:val="00806125"/>
    <w:rsid w:val="00806570"/>
    <w:rsid w:val="00807E34"/>
    <w:rsid w:val="00812829"/>
    <w:rsid w:val="00813457"/>
    <w:rsid w:val="00814009"/>
    <w:rsid w:val="00825957"/>
    <w:rsid w:val="0083096C"/>
    <w:rsid w:val="00830F08"/>
    <w:rsid w:val="00840DE3"/>
    <w:rsid w:val="008544A4"/>
    <w:rsid w:val="0087041F"/>
    <w:rsid w:val="008756D1"/>
    <w:rsid w:val="0088486A"/>
    <w:rsid w:val="00884F4F"/>
    <w:rsid w:val="00886299"/>
    <w:rsid w:val="00896878"/>
    <w:rsid w:val="008A2039"/>
    <w:rsid w:val="008A5A32"/>
    <w:rsid w:val="008A7A8E"/>
    <w:rsid w:val="008B0050"/>
    <w:rsid w:val="008C2848"/>
    <w:rsid w:val="008C3989"/>
    <w:rsid w:val="008C6C28"/>
    <w:rsid w:val="008D022D"/>
    <w:rsid w:val="008D09EF"/>
    <w:rsid w:val="008D4061"/>
    <w:rsid w:val="008E490C"/>
    <w:rsid w:val="008E5792"/>
    <w:rsid w:val="008F1F03"/>
    <w:rsid w:val="00902661"/>
    <w:rsid w:val="00902A89"/>
    <w:rsid w:val="0090366F"/>
    <w:rsid w:val="009054E5"/>
    <w:rsid w:val="009069EA"/>
    <w:rsid w:val="00910478"/>
    <w:rsid w:val="009115D1"/>
    <w:rsid w:val="009118FA"/>
    <w:rsid w:val="0091476E"/>
    <w:rsid w:val="00917E7A"/>
    <w:rsid w:val="009321CF"/>
    <w:rsid w:val="00935CB3"/>
    <w:rsid w:val="009371F0"/>
    <w:rsid w:val="009418D9"/>
    <w:rsid w:val="00941F6E"/>
    <w:rsid w:val="00961F75"/>
    <w:rsid w:val="00963A68"/>
    <w:rsid w:val="00966017"/>
    <w:rsid w:val="009667CD"/>
    <w:rsid w:val="0098461A"/>
    <w:rsid w:val="00990D87"/>
    <w:rsid w:val="00991FC4"/>
    <w:rsid w:val="00994219"/>
    <w:rsid w:val="0099573D"/>
    <w:rsid w:val="009976A2"/>
    <w:rsid w:val="009B66BC"/>
    <w:rsid w:val="009D60F4"/>
    <w:rsid w:val="009E710F"/>
    <w:rsid w:val="009F30B0"/>
    <w:rsid w:val="00A03E36"/>
    <w:rsid w:val="00A07447"/>
    <w:rsid w:val="00A123C6"/>
    <w:rsid w:val="00A1504A"/>
    <w:rsid w:val="00A16BA4"/>
    <w:rsid w:val="00A24F2A"/>
    <w:rsid w:val="00A2786F"/>
    <w:rsid w:val="00A3129A"/>
    <w:rsid w:val="00A415C8"/>
    <w:rsid w:val="00A55242"/>
    <w:rsid w:val="00A64CF9"/>
    <w:rsid w:val="00A73CFA"/>
    <w:rsid w:val="00A80003"/>
    <w:rsid w:val="00AA1633"/>
    <w:rsid w:val="00AB15AC"/>
    <w:rsid w:val="00AB5A4B"/>
    <w:rsid w:val="00AD3EF8"/>
    <w:rsid w:val="00AF12CA"/>
    <w:rsid w:val="00AF12CF"/>
    <w:rsid w:val="00AF1E3C"/>
    <w:rsid w:val="00AF75A4"/>
    <w:rsid w:val="00B15966"/>
    <w:rsid w:val="00B220DC"/>
    <w:rsid w:val="00B2287D"/>
    <w:rsid w:val="00B26677"/>
    <w:rsid w:val="00B26728"/>
    <w:rsid w:val="00B367E0"/>
    <w:rsid w:val="00B373B3"/>
    <w:rsid w:val="00B43928"/>
    <w:rsid w:val="00B4431B"/>
    <w:rsid w:val="00B44506"/>
    <w:rsid w:val="00B47D83"/>
    <w:rsid w:val="00B50EC4"/>
    <w:rsid w:val="00B5159F"/>
    <w:rsid w:val="00B60B20"/>
    <w:rsid w:val="00B60BF8"/>
    <w:rsid w:val="00B61C88"/>
    <w:rsid w:val="00B65544"/>
    <w:rsid w:val="00B70015"/>
    <w:rsid w:val="00B77DB1"/>
    <w:rsid w:val="00B8326A"/>
    <w:rsid w:val="00B87185"/>
    <w:rsid w:val="00B879A3"/>
    <w:rsid w:val="00B96429"/>
    <w:rsid w:val="00B96DF1"/>
    <w:rsid w:val="00BB530C"/>
    <w:rsid w:val="00BB5C5D"/>
    <w:rsid w:val="00BB720E"/>
    <w:rsid w:val="00BC2367"/>
    <w:rsid w:val="00BD2835"/>
    <w:rsid w:val="00BD3190"/>
    <w:rsid w:val="00BE66CE"/>
    <w:rsid w:val="00BE75AE"/>
    <w:rsid w:val="00BF60DA"/>
    <w:rsid w:val="00BF76C5"/>
    <w:rsid w:val="00C036C1"/>
    <w:rsid w:val="00C04AFC"/>
    <w:rsid w:val="00C07C4D"/>
    <w:rsid w:val="00C127C6"/>
    <w:rsid w:val="00C17A2B"/>
    <w:rsid w:val="00C20E81"/>
    <w:rsid w:val="00C22E09"/>
    <w:rsid w:val="00C2607D"/>
    <w:rsid w:val="00C447D7"/>
    <w:rsid w:val="00C554D4"/>
    <w:rsid w:val="00C612C7"/>
    <w:rsid w:val="00C62102"/>
    <w:rsid w:val="00C62451"/>
    <w:rsid w:val="00C664A4"/>
    <w:rsid w:val="00C74170"/>
    <w:rsid w:val="00C76BD3"/>
    <w:rsid w:val="00C7765D"/>
    <w:rsid w:val="00C80A9C"/>
    <w:rsid w:val="00C8161C"/>
    <w:rsid w:val="00C8183A"/>
    <w:rsid w:val="00C86FDD"/>
    <w:rsid w:val="00CA57E7"/>
    <w:rsid w:val="00CB18DA"/>
    <w:rsid w:val="00CB5BD2"/>
    <w:rsid w:val="00CC4A1C"/>
    <w:rsid w:val="00CC5844"/>
    <w:rsid w:val="00CD005D"/>
    <w:rsid w:val="00CD2C43"/>
    <w:rsid w:val="00CD37B4"/>
    <w:rsid w:val="00CE102F"/>
    <w:rsid w:val="00CE2739"/>
    <w:rsid w:val="00CE2AD7"/>
    <w:rsid w:val="00CE574C"/>
    <w:rsid w:val="00D02BC4"/>
    <w:rsid w:val="00D05C45"/>
    <w:rsid w:val="00D106EF"/>
    <w:rsid w:val="00D15276"/>
    <w:rsid w:val="00D16EBA"/>
    <w:rsid w:val="00D40D61"/>
    <w:rsid w:val="00D46F19"/>
    <w:rsid w:val="00D55134"/>
    <w:rsid w:val="00D61224"/>
    <w:rsid w:val="00D6154F"/>
    <w:rsid w:val="00D61F14"/>
    <w:rsid w:val="00D665CC"/>
    <w:rsid w:val="00D67315"/>
    <w:rsid w:val="00D71FD5"/>
    <w:rsid w:val="00D72266"/>
    <w:rsid w:val="00D77B11"/>
    <w:rsid w:val="00D85AA3"/>
    <w:rsid w:val="00D87754"/>
    <w:rsid w:val="00DA7288"/>
    <w:rsid w:val="00DB52D9"/>
    <w:rsid w:val="00DC1AE8"/>
    <w:rsid w:val="00DC7230"/>
    <w:rsid w:val="00DD01B2"/>
    <w:rsid w:val="00DD4BA9"/>
    <w:rsid w:val="00DD67F9"/>
    <w:rsid w:val="00DD6AFD"/>
    <w:rsid w:val="00DE241F"/>
    <w:rsid w:val="00DE5AAE"/>
    <w:rsid w:val="00DE6A2D"/>
    <w:rsid w:val="00DF06CE"/>
    <w:rsid w:val="00E015D6"/>
    <w:rsid w:val="00E031FB"/>
    <w:rsid w:val="00E04504"/>
    <w:rsid w:val="00E072E5"/>
    <w:rsid w:val="00E10AA3"/>
    <w:rsid w:val="00E14BD2"/>
    <w:rsid w:val="00E31E97"/>
    <w:rsid w:val="00E3223C"/>
    <w:rsid w:val="00E36A09"/>
    <w:rsid w:val="00E44B43"/>
    <w:rsid w:val="00E55567"/>
    <w:rsid w:val="00E62E80"/>
    <w:rsid w:val="00E7348A"/>
    <w:rsid w:val="00E8017C"/>
    <w:rsid w:val="00E8229D"/>
    <w:rsid w:val="00E828B0"/>
    <w:rsid w:val="00E82AE7"/>
    <w:rsid w:val="00E84843"/>
    <w:rsid w:val="00E84B74"/>
    <w:rsid w:val="00E861A5"/>
    <w:rsid w:val="00E91292"/>
    <w:rsid w:val="00E91ABF"/>
    <w:rsid w:val="00E92B1A"/>
    <w:rsid w:val="00EA53DB"/>
    <w:rsid w:val="00EA5ECC"/>
    <w:rsid w:val="00EB000A"/>
    <w:rsid w:val="00EB1B89"/>
    <w:rsid w:val="00EB7BB7"/>
    <w:rsid w:val="00EC0715"/>
    <w:rsid w:val="00EC097E"/>
    <w:rsid w:val="00EC1563"/>
    <w:rsid w:val="00EC1FBF"/>
    <w:rsid w:val="00ED038A"/>
    <w:rsid w:val="00ED04E9"/>
    <w:rsid w:val="00ED2227"/>
    <w:rsid w:val="00EE26F3"/>
    <w:rsid w:val="00EE51A0"/>
    <w:rsid w:val="00EE5397"/>
    <w:rsid w:val="00EF592A"/>
    <w:rsid w:val="00F030ED"/>
    <w:rsid w:val="00F12C92"/>
    <w:rsid w:val="00F169BD"/>
    <w:rsid w:val="00F17788"/>
    <w:rsid w:val="00F2162C"/>
    <w:rsid w:val="00F24F22"/>
    <w:rsid w:val="00F25685"/>
    <w:rsid w:val="00F25BF1"/>
    <w:rsid w:val="00F263FC"/>
    <w:rsid w:val="00F267A8"/>
    <w:rsid w:val="00F26FD0"/>
    <w:rsid w:val="00F37383"/>
    <w:rsid w:val="00F41FC0"/>
    <w:rsid w:val="00F44D8D"/>
    <w:rsid w:val="00F475D8"/>
    <w:rsid w:val="00F4793B"/>
    <w:rsid w:val="00F51D94"/>
    <w:rsid w:val="00F54B23"/>
    <w:rsid w:val="00F57465"/>
    <w:rsid w:val="00F6592D"/>
    <w:rsid w:val="00F67DE9"/>
    <w:rsid w:val="00F705A0"/>
    <w:rsid w:val="00F71333"/>
    <w:rsid w:val="00F74831"/>
    <w:rsid w:val="00F7612C"/>
    <w:rsid w:val="00F84D5B"/>
    <w:rsid w:val="00F87708"/>
    <w:rsid w:val="00F90039"/>
    <w:rsid w:val="00F91B35"/>
    <w:rsid w:val="00F92BF0"/>
    <w:rsid w:val="00F93301"/>
    <w:rsid w:val="00F9528F"/>
    <w:rsid w:val="00F956E9"/>
    <w:rsid w:val="00FA0CAA"/>
    <w:rsid w:val="00FA3621"/>
    <w:rsid w:val="00FB2C6F"/>
    <w:rsid w:val="00FC4D84"/>
    <w:rsid w:val="00FD05B7"/>
    <w:rsid w:val="00FD1D2B"/>
    <w:rsid w:val="00FD2ABF"/>
    <w:rsid w:val="00FD4EB9"/>
    <w:rsid w:val="00FD64D4"/>
    <w:rsid w:val="00FF2F26"/>
    <w:rsid w:val="00FF3587"/>
    <w:rsid w:val="00FF394A"/>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0A81"/>
  <w15:chartTrackingRefBased/>
  <w15:docId w15:val="{1C3632DA-3513-4150-A2A4-613EBAA9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D0"/>
    <w:rPr>
      <w:rFonts w:ascii="Arial" w:hAnsi="Arial"/>
      <w:sz w:val="24"/>
    </w:rPr>
  </w:style>
  <w:style w:type="paragraph" w:styleId="Heading1">
    <w:name w:val="heading 1"/>
    <w:basedOn w:val="Normal"/>
    <w:next w:val="Normal"/>
    <w:link w:val="Heading1Char"/>
    <w:uiPriority w:val="9"/>
    <w:qFormat/>
    <w:rsid w:val="009069EA"/>
    <w:pPr>
      <w:keepNext/>
      <w:keepLines/>
      <w:spacing w:before="240" w:after="0"/>
      <w:outlineLvl w:val="0"/>
    </w:pPr>
    <w:rPr>
      <w:rFonts w:ascii="Times New Roman" w:eastAsiaTheme="majorEastAsia" w:hAnsi="Times New Roman" w:cstheme="majorBidi"/>
      <w:b/>
      <w:sz w:val="36"/>
      <w:szCs w:val="32"/>
    </w:rPr>
  </w:style>
  <w:style w:type="paragraph" w:styleId="Heading2">
    <w:name w:val="heading 2"/>
    <w:basedOn w:val="Normal"/>
    <w:next w:val="Normal"/>
    <w:link w:val="Heading2Char"/>
    <w:uiPriority w:val="9"/>
    <w:unhideWhenUsed/>
    <w:qFormat/>
    <w:rsid w:val="001948D0"/>
    <w:pPr>
      <w:keepNext/>
      <w:keepLines/>
      <w:spacing w:before="40" w:after="0"/>
      <w:outlineLvl w:val="1"/>
    </w:pPr>
    <w:rPr>
      <w:rFonts w:ascii="Times New Roman" w:eastAsiaTheme="majorEastAsia" w:hAnsi="Times New Roman" w:cstheme="majorBidi"/>
      <w:b/>
      <w:sz w:val="32"/>
      <w:szCs w:val="26"/>
    </w:rPr>
  </w:style>
  <w:style w:type="paragraph" w:styleId="Heading3">
    <w:name w:val="heading 3"/>
    <w:basedOn w:val="Normal"/>
    <w:next w:val="Normal"/>
    <w:link w:val="Heading3Char"/>
    <w:uiPriority w:val="9"/>
    <w:unhideWhenUsed/>
    <w:qFormat/>
    <w:rsid w:val="001948D0"/>
    <w:pPr>
      <w:keepNext/>
      <w:keepLines/>
      <w:spacing w:before="40" w:after="0"/>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semiHidden/>
    <w:unhideWhenUsed/>
    <w:qFormat/>
    <w:rsid w:val="00A80003"/>
    <w:pPr>
      <w:keepNext/>
      <w:keepLines/>
      <w:spacing w:before="40" w:after="0"/>
      <w:outlineLvl w:val="3"/>
    </w:pPr>
    <w:rPr>
      <w:rFonts w:asciiTheme="majorHAnsi" w:eastAsiaTheme="majorEastAsia" w:hAnsiTheme="majorHAnsi" w:cstheme="majorBidi"/>
      <w:i/>
      <w:iCs/>
      <w:color w:val="2E74B5" w:themeColor="accent1" w:themeShade="BF"/>
      <w:sz w:val="22"/>
    </w:rPr>
  </w:style>
  <w:style w:type="paragraph" w:styleId="Heading5">
    <w:name w:val="heading 5"/>
    <w:basedOn w:val="Normal"/>
    <w:next w:val="Normal"/>
    <w:link w:val="Heading5Char"/>
    <w:uiPriority w:val="9"/>
    <w:unhideWhenUsed/>
    <w:qFormat/>
    <w:rsid w:val="00A80003"/>
    <w:pPr>
      <w:keepNext/>
      <w:keepLines/>
      <w:spacing w:before="40" w:after="0"/>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BF1"/>
  </w:style>
  <w:style w:type="paragraph" w:styleId="Footer">
    <w:name w:val="footer"/>
    <w:basedOn w:val="Normal"/>
    <w:link w:val="FooterChar"/>
    <w:uiPriority w:val="99"/>
    <w:unhideWhenUsed/>
    <w:rsid w:val="00F25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BF1"/>
  </w:style>
  <w:style w:type="paragraph" w:customStyle="1" w:styleId="Default">
    <w:name w:val="Default"/>
    <w:basedOn w:val="Normal"/>
    <w:rsid w:val="00C04AFC"/>
    <w:pPr>
      <w:autoSpaceDE w:val="0"/>
      <w:autoSpaceDN w:val="0"/>
      <w:spacing w:after="0" w:line="240" w:lineRule="auto"/>
    </w:pPr>
    <w:rPr>
      <w:rFonts w:ascii="Times New Roman" w:hAnsi="Times New Roman" w:cs="Times New Roman"/>
      <w:color w:val="000000"/>
      <w:szCs w:val="24"/>
    </w:rPr>
  </w:style>
  <w:style w:type="paragraph" w:styleId="CommentText">
    <w:name w:val="annotation text"/>
    <w:basedOn w:val="Normal"/>
    <w:link w:val="CommentTextChar"/>
    <w:uiPriority w:val="99"/>
    <w:semiHidden/>
    <w:unhideWhenUsed/>
    <w:rsid w:val="00C04AFC"/>
    <w:pPr>
      <w:pBdr>
        <w:top w:val="nil"/>
        <w:left w:val="nil"/>
        <w:bottom w:val="nil"/>
        <w:right w:val="nil"/>
        <w:between w:val="nil"/>
      </w:pBdr>
      <w:spacing w:after="20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C04AFC"/>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C04AFC"/>
    <w:rPr>
      <w:sz w:val="16"/>
      <w:szCs w:val="16"/>
    </w:rPr>
  </w:style>
  <w:style w:type="paragraph" w:styleId="BalloonText">
    <w:name w:val="Balloon Text"/>
    <w:basedOn w:val="Normal"/>
    <w:link w:val="BalloonTextChar"/>
    <w:uiPriority w:val="99"/>
    <w:semiHidden/>
    <w:unhideWhenUsed/>
    <w:rsid w:val="00C04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AFC"/>
    <w:rPr>
      <w:rFonts w:ascii="Segoe UI" w:hAnsi="Segoe UI" w:cs="Segoe UI"/>
      <w:sz w:val="18"/>
      <w:szCs w:val="18"/>
    </w:rPr>
  </w:style>
  <w:style w:type="paragraph" w:customStyle="1" w:styleId="JLAAuthors">
    <w:name w:val="JLA_Authors"/>
    <w:basedOn w:val="Normal"/>
    <w:rsid w:val="00C04AFC"/>
    <w:pPr>
      <w:spacing w:before="240" w:after="0" w:line="240" w:lineRule="auto"/>
      <w:jc w:val="center"/>
    </w:pPr>
    <w:rPr>
      <w:rFonts w:ascii="Calibri" w:eastAsiaTheme="minorEastAsia" w:hAnsi="Calibri" w:cs="Arial"/>
      <w:b/>
      <w:color w:val="000000" w:themeColor="text1"/>
    </w:rPr>
  </w:style>
  <w:style w:type="character" w:customStyle="1" w:styleId="Heading1Char">
    <w:name w:val="Heading 1 Char"/>
    <w:basedOn w:val="DefaultParagraphFont"/>
    <w:link w:val="Heading1"/>
    <w:uiPriority w:val="9"/>
    <w:rsid w:val="009069EA"/>
    <w:rPr>
      <w:rFonts w:ascii="Times New Roman" w:eastAsiaTheme="majorEastAsia" w:hAnsi="Times New Roman" w:cstheme="majorBidi"/>
      <w:b/>
      <w:sz w:val="36"/>
      <w:szCs w:val="32"/>
    </w:rPr>
  </w:style>
  <w:style w:type="paragraph" w:customStyle="1" w:styleId="JLANormal">
    <w:name w:val="JLA_Normal"/>
    <w:basedOn w:val="Normal"/>
    <w:rsid w:val="00C04AFC"/>
    <w:pPr>
      <w:spacing w:after="240" w:line="276" w:lineRule="auto"/>
      <w:jc w:val="both"/>
    </w:pPr>
    <w:rPr>
      <w:rFonts w:ascii="Calibri" w:eastAsiaTheme="minorEastAsia" w:hAnsi="Calibri" w:cs="Arial"/>
      <w:color w:val="000000" w:themeColor="text1"/>
      <w:sz w:val="22"/>
    </w:rPr>
  </w:style>
  <w:style w:type="character" w:customStyle="1" w:styleId="Heading2Char">
    <w:name w:val="Heading 2 Char"/>
    <w:basedOn w:val="DefaultParagraphFont"/>
    <w:link w:val="Heading2"/>
    <w:uiPriority w:val="9"/>
    <w:rsid w:val="001948D0"/>
    <w:rPr>
      <w:rFonts w:ascii="Times New Roman" w:eastAsiaTheme="majorEastAsia" w:hAnsi="Times New Roman" w:cstheme="majorBidi"/>
      <w:b/>
      <w:sz w:val="32"/>
      <w:szCs w:val="26"/>
    </w:rPr>
  </w:style>
  <w:style w:type="character" w:customStyle="1" w:styleId="Heading3Char">
    <w:name w:val="Heading 3 Char"/>
    <w:basedOn w:val="DefaultParagraphFont"/>
    <w:link w:val="Heading3"/>
    <w:uiPriority w:val="9"/>
    <w:rsid w:val="001948D0"/>
    <w:rPr>
      <w:rFonts w:ascii="Times New Roman" w:eastAsiaTheme="majorEastAsia" w:hAnsi="Times New Roman" w:cstheme="majorBidi"/>
      <w:b/>
      <w:sz w:val="28"/>
      <w:szCs w:val="24"/>
    </w:rPr>
  </w:style>
  <w:style w:type="paragraph" w:customStyle="1" w:styleId="EndNoteBibliographyTitle">
    <w:name w:val="EndNote Bibliography Title"/>
    <w:basedOn w:val="Normal"/>
    <w:link w:val="EndNoteBibliographyTitleChar"/>
    <w:rsid w:val="00C04AFC"/>
    <w:pPr>
      <w:spacing w:after="0"/>
      <w:jc w:val="center"/>
    </w:pPr>
    <w:rPr>
      <w:rFonts w:ascii="Calibri" w:hAnsi="Calibri" w:cs="Calibri"/>
      <w:noProof/>
      <w:sz w:val="22"/>
    </w:rPr>
  </w:style>
  <w:style w:type="character" w:customStyle="1" w:styleId="EndNoteBibliographyTitleChar">
    <w:name w:val="EndNote Bibliography Title Char"/>
    <w:basedOn w:val="Heading1Char"/>
    <w:link w:val="EndNoteBibliographyTitle"/>
    <w:rsid w:val="00C04AFC"/>
    <w:rPr>
      <w:rFonts w:ascii="Calibri" w:eastAsiaTheme="majorEastAsia" w:hAnsi="Calibri" w:cs="Calibri"/>
      <w:b w:val="0"/>
      <w:noProof/>
      <w:sz w:val="36"/>
      <w:szCs w:val="32"/>
    </w:rPr>
  </w:style>
  <w:style w:type="paragraph" w:customStyle="1" w:styleId="EndNoteBibliography">
    <w:name w:val="EndNote Bibliography"/>
    <w:basedOn w:val="Normal"/>
    <w:link w:val="EndNoteBibliographyChar"/>
    <w:rsid w:val="00C04AFC"/>
    <w:pPr>
      <w:spacing w:line="240" w:lineRule="auto"/>
    </w:pPr>
    <w:rPr>
      <w:rFonts w:ascii="Calibri" w:hAnsi="Calibri" w:cs="Calibri"/>
      <w:noProof/>
      <w:sz w:val="22"/>
    </w:rPr>
  </w:style>
  <w:style w:type="character" w:customStyle="1" w:styleId="EndNoteBibliographyChar">
    <w:name w:val="EndNote Bibliography Char"/>
    <w:basedOn w:val="Heading1Char"/>
    <w:link w:val="EndNoteBibliography"/>
    <w:rsid w:val="00C04AFC"/>
    <w:rPr>
      <w:rFonts w:ascii="Calibri" w:eastAsiaTheme="majorEastAsia" w:hAnsi="Calibri" w:cs="Calibri"/>
      <w:b w:val="0"/>
      <w:noProof/>
      <w:sz w:val="36"/>
      <w:szCs w:val="32"/>
    </w:rPr>
  </w:style>
  <w:style w:type="character" w:styleId="Hyperlink">
    <w:name w:val="Hyperlink"/>
    <w:basedOn w:val="DefaultParagraphFont"/>
    <w:uiPriority w:val="99"/>
    <w:unhideWhenUsed/>
    <w:rsid w:val="00C04AFC"/>
    <w:rPr>
      <w:color w:val="0563C1" w:themeColor="hyperlink"/>
      <w:u w:val="single"/>
    </w:rPr>
  </w:style>
  <w:style w:type="paragraph" w:customStyle="1" w:styleId="JLAHeading1">
    <w:name w:val="JLA_Heading1"/>
    <w:basedOn w:val="JLANormal"/>
    <w:autoRedefine/>
    <w:rsid w:val="00C04AFC"/>
    <w:pPr>
      <w:keepNext/>
      <w:numPr>
        <w:numId w:val="1"/>
      </w:numPr>
    </w:pPr>
    <w:rPr>
      <w:rFonts w:ascii="Arial" w:hAnsi="Arial"/>
      <w:b/>
      <w:caps/>
      <w:sz w:val="24"/>
      <w:szCs w:val="24"/>
    </w:rPr>
  </w:style>
  <w:style w:type="paragraph" w:customStyle="1" w:styleId="JLAHeading2">
    <w:name w:val="JLA_Heading2"/>
    <w:basedOn w:val="JLAHeading1"/>
    <w:next w:val="JLANormal"/>
    <w:autoRedefine/>
    <w:rsid w:val="00C04AFC"/>
    <w:pPr>
      <w:numPr>
        <w:ilvl w:val="1"/>
      </w:numPr>
      <w:ind w:left="0" w:firstLine="0"/>
      <w:jc w:val="left"/>
    </w:pPr>
    <w:rPr>
      <w:caps w:val="0"/>
      <w:sz w:val="22"/>
    </w:rPr>
  </w:style>
  <w:style w:type="paragraph" w:customStyle="1" w:styleId="JLAHeading3">
    <w:name w:val="JLA_Heading3"/>
    <w:basedOn w:val="JLAHeading2"/>
    <w:next w:val="JLANormal"/>
    <w:autoRedefine/>
    <w:rsid w:val="00C04AFC"/>
    <w:pPr>
      <w:numPr>
        <w:ilvl w:val="2"/>
      </w:numPr>
      <w:spacing w:after="0"/>
    </w:pPr>
    <w:rPr>
      <w:b w:val="0"/>
      <w:i/>
    </w:rPr>
  </w:style>
  <w:style w:type="paragraph" w:customStyle="1" w:styleId="JLABodyReferences">
    <w:name w:val="JLA_Body_References"/>
    <w:basedOn w:val="JLANormal"/>
    <w:rsid w:val="00C04AFC"/>
    <w:pPr>
      <w:spacing w:after="0"/>
      <w:ind w:left="720" w:hanging="720"/>
    </w:pPr>
  </w:style>
  <w:style w:type="paragraph" w:customStyle="1" w:styleId="JLAFigureCaption">
    <w:name w:val="JLA_Figure_Caption"/>
    <w:basedOn w:val="JLANormal"/>
    <w:autoRedefine/>
    <w:rsid w:val="00C04AFC"/>
    <w:pPr>
      <w:jc w:val="center"/>
    </w:pPr>
    <w:rPr>
      <w:b/>
    </w:rPr>
  </w:style>
  <w:style w:type="paragraph" w:styleId="ListParagraph">
    <w:name w:val="List Paragraph"/>
    <w:basedOn w:val="Normal"/>
    <w:uiPriority w:val="34"/>
    <w:qFormat/>
    <w:rsid w:val="00D72266"/>
    <w:pPr>
      <w:ind w:left="720"/>
      <w:contextualSpacing/>
    </w:pPr>
  </w:style>
  <w:style w:type="character" w:styleId="LineNumber">
    <w:name w:val="line number"/>
    <w:basedOn w:val="DefaultParagraphFont"/>
    <w:uiPriority w:val="99"/>
    <w:semiHidden/>
    <w:unhideWhenUsed/>
    <w:rsid w:val="0017023E"/>
  </w:style>
  <w:style w:type="paragraph" w:styleId="CommentSubject">
    <w:name w:val="annotation subject"/>
    <w:basedOn w:val="CommentText"/>
    <w:next w:val="CommentText"/>
    <w:link w:val="CommentSubjectChar"/>
    <w:uiPriority w:val="99"/>
    <w:semiHidden/>
    <w:unhideWhenUsed/>
    <w:rsid w:val="004612D1"/>
    <w:pPr>
      <w:pBdr>
        <w:top w:val="none" w:sz="0" w:space="0" w:color="auto"/>
        <w:left w:val="none" w:sz="0" w:space="0" w:color="auto"/>
        <w:bottom w:val="none" w:sz="0" w:space="0" w:color="auto"/>
        <w:right w:val="none" w:sz="0" w:space="0" w:color="auto"/>
        <w:between w:val="none" w:sz="0" w:space="0" w:color="auto"/>
      </w:pBdr>
      <w:spacing w:after="160"/>
    </w:pPr>
    <w:rPr>
      <w:rFonts w:ascii="Arial" w:eastAsiaTheme="minorHAnsi" w:hAnsi="Arial" w:cstheme="minorBidi"/>
      <w:b/>
      <w:bCs/>
      <w:color w:val="auto"/>
    </w:rPr>
  </w:style>
  <w:style w:type="character" w:customStyle="1" w:styleId="CommentSubjectChar">
    <w:name w:val="Comment Subject Char"/>
    <w:basedOn w:val="CommentTextChar"/>
    <w:link w:val="CommentSubject"/>
    <w:uiPriority w:val="99"/>
    <w:semiHidden/>
    <w:rsid w:val="004612D1"/>
    <w:rPr>
      <w:rFonts w:ascii="Arial" w:eastAsia="Times New Roman" w:hAnsi="Arial" w:cs="Times New Roman"/>
      <w:b/>
      <w:bCs/>
      <w:color w:val="000000"/>
      <w:sz w:val="20"/>
      <w:szCs w:val="20"/>
    </w:rPr>
  </w:style>
  <w:style w:type="character" w:styleId="FollowedHyperlink">
    <w:name w:val="FollowedHyperlink"/>
    <w:basedOn w:val="DefaultParagraphFont"/>
    <w:uiPriority w:val="99"/>
    <w:semiHidden/>
    <w:unhideWhenUsed/>
    <w:rsid w:val="00EA5ECC"/>
    <w:rPr>
      <w:color w:val="954F72" w:themeColor="followedHyperlink"/>
      <w:u w:val="single"/>
    </w:rPr>
  </w:style>
  <w:style w:type="character" w:customStyle="1" w:styleId="normaltextrun">
    <w:name w:val="normaltextrun"/>
    <w:basedOn w:val="DefaultParagraphFont"/>
    <w:rsid w:val="000A6823"/>
  </w:style>
  <w:style w:type="character" w:customStyle="1" w:styleId="Heading4Char">
    <w:name w:val="Heading 4 Char"/>
    <w:basedOn w:val="DefaultParagraphFont"/>
    <w:link w:val="Heading4"/>
    <w:uiPriority w:val="9"/>
    <w:semiHidden/>
    <w:rsid w:val="00A8000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80003"/>
    <w:rPr>
      <w:rFonts w:asciiTheme="majorHAnsi" w:eastAsiaTheme="majorEastAsia" w:hAnsiTheme="majorHAnsi" w:cstheme="majorBidi"/>
      <w:color w:val="2E74B5" w:themeColor="accent1" w:themeShade="BF"/>
    </w:rPr>
  </w:style>
  <w:style w:type="paragraph" w:customStyle="1" w:styleId="mb-0">
    <w:name w:val="mb-0"/>
    <w:basedOn w:val="Normal"/>
    <w:rsid w:val="00A80003"/>
    <w:pPr>
      <w:spacing w:before="100" w:beforeAutospacing="1" w:after="100" w:afterAutospacing="1" w:line="240" w:lineRule="auto"/>
    </w:pPr>
    <w:rPr>
      <w:rFonts w:ascii="Times New Roman" w:eastAsia="Times New Roman" w:hAnsi="Times New Roman" w:cs="Times New Roman"/>
      <w:szCs w:val="24"/>
    </w:rPr>
  </w:style>
  <w:style w:type="character" w:customStyle="1" w:styleId="tooltipped">
    <w:name w:val="tooltipped"/>
    <w:basedOn w:val="DefaultParagraphFont"/>
    <w:rsid w:val="00A80003"/>
  </w:style>
  <w:style w:type="table" w:styleId="TableGrid">
    <w:name w:val="Table Grid"/>
    <w:basedOn w:val="TableNormal"/>
    <w:uiPriority w:val="39"/>
    <w:rsid w:val="00A8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80003"/>
    <w:pPr>
      <w:spacing w:after="200" w:line="240" w:lineRule="auto"/>
    </w:pPr>
    <w:rPr>
      <w:rFonts w:asciiTheme="minorHAnsi" w:hAnsiTheme="minorHAnsi"/>
      <w:i/>
      <w:iCs/>
      <w:color w:val="44546A" w:themeColor="text2"/>
      <w:sz w:val="18"/>
      <w:szCs w:val="18"/>
    </w:rPr>
  </w:style>
  <w:style w:type="paragraph" w:styleId="FootnoteText">
    <w:name w:val="footnote text"/>
    <w:basedOn w:val="Normal"/>
    <w:link w:val="FootnoteTextChar"/>
    <w:uiPriority w:val="99"/>
    <w:semiHidden/>
    <w:unhideWhenUsed/>
    <w:rsid w:val="00CA5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7E7"/>
    <w:rPr>
      <w:rFonts w:ascii="Arial" w:hAnsi="Arial"/>
      <w:sz w:val="20"/>
      <w:szCs w:val="20"/>
    </w:rPr>
  </w:style>
  <w:style w:type="character" w:styleId="FootnoteReference">
    <w:name w:val="footnote reference"/>
    <w:basedOn w:val="DefaultParagraphFont"/>
    <w:uiPriority w:val="99"/>
    <w:semiHidden/>
    <w:unhideWhenUsed/>
    <w:rsid w:val="00CA57E7"/>
    <w:rPr>
      <w:vertAlign w:val="superscript"/>
    </w:rPr>
  </w:style>
  <w:style w:type="paragraph" w:styleId="NormalWeb">
    <w:name w:val="Normal (Web)"/>
    <w:basedOn w:val="Normal"/>
    <w:uiPriority w:val="99"/>
    <w:unhideWhenUsed/>
    <w:rsid w:val="00634EFB"/>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634EFB"/>
    <w:rPr>
      <w:i/>
      <w:iCs/>
    </w:rPr>
  </w:style>
  <w:style w:type="character" w:styleId="Strong">
    <w:name w:val="Strong"/>
    <w:basedOn w:val="DefaultParagraphFont"/>
    <w:uiPriority w:val="22"/>
    <w:qFormat/>
    <w:rsid w:val="008756D1"/>
    <w:rPr>
      <w:b/>
      <w:bCs/>
    </w:rPr>
  </w:style>
  <w:style w:type="paragraph" w:styleId="NoSpacing">
    <w:name w:val="No Spacing"/>
    <w:uiPriority w:val="1"/>
    <w:qFormat/>
    <w:rsid w:val="00336F8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4997">
      <w:bodyDiv w:val="1"/>
      <w:marLeft w:val="0"/>
      <w:marRight w:val="0"/>
      <w:marTop w:val="0"/>
      <w:marBottom w:val="0"/>
      <w:divBdr>
        <w:top w:val="none" w:sz="0" w:space="0" w:color="auto"/>
        <w:left w:val="none" w:sz="0" w:space="0" w:color="auto"/>
        <w:bottom w:val="none" w:sz="0" w:space="0" w:color="auto"/>
        <w:right w:val="none" w:sz="0" w:space="0" w:color="auto"/>
      </w:divBdr>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0571">
          <w:marLeft w:val="0"/>
          <w:marRight w:val="0"/>
          <w:marTop w:val="0"/>
          <w:marBottom w:val="0"/>
          <w:divBdr>
            <w:top w:val="none" w:sz="0" w:space="0" w:color="auto"/>
            <w:left w:val="none" w:sz="0" w:space="0" w:color="auto"/>
            <w:bottom w:val="none" w:sz="0" w:space="0" w:color="auto"/>
            <w:right w:val="none" w:sz="0" w:space="0" w:color="auto"/>
          </w:divBdr>
        </w:div>
        <w:div w:id="1276403304">
          <w:marLeft w:val="0"/>
          <w:marRight w:val="0"/>
          <w:marTop w:val="0"/>
          <w:marBottom w:val="0"/>
          <w:divBdr>
            <w:top w:val="none" w:sz="0" w:space="0" w:color="auto"/>
            <w:left w:val="none" w:sz="0" w:space="0" w:color="auto"/>
            <w:bottom w:val="none" w:sz="0" w:space="0" w:color="auto"/>
            <w:right w:val="none" w:sz="0" w:space="0" w:color="auto"/>
          </w:divBdr>
        </w:div>
        <w:div w:id="1381247145">
          <w:marLeft w:val="0"/>
          <w:marRight w:val="0"/>
          <w:marTop w:val="0"/>
          <w:marBottom w:val="0"/>
          <w:divBdr>
            <w:top w:val="none" w:sz="0" w:space="0" w:color="auto"/>
            <w:left w:val="none" w:sz="0" w:space="0" w:color="auto"/>
            <w:bottom w:val="none" w:sz="0" w:space="0" w:color="auto"/>
            <w:right w:val="none" w:sz="0" w:space="0" w:color="auto"/>
          </w:divBdr>
        </w:div>
        <w:div w:id="1685746204">
          <w:marLeft w:val="0"/>
          <w:marRight w:val="0"/>
          <w:marTop w:val="0"/>
          <w:marBottom w:val="0"/>
          <w:divBdr>
            <w:top w:val="none" w:sz="0" w:space="0" w:color="auto"/>
            <w:left w:val="none" w:sz="0" w:space="0" w:color="auto"/>
            <w:bottom w:val="none" w:sz="0" w:space="0" w:color="auto"/>
            <w:right w:val="none" w:sz="0" w:space="0" w:color="auto"/>
          </w:divBdr>
        </w:div>
        <w:div w:id="1038167187">
          <w:marLeft w:val="0"/>
          <w:marRight w:val="0"/>
          <w:marTop w:val="0"/>
          <w:marBottom w:val="0"/>
          <w:divBdr>
            <w:top w:val="none" w:sz="0" w:space="0" w:color="auto"/>
            <w:left w:val="none" w:sz="0" w:space="0" w:color="auto"/>
            <w:bottom w:val="none" w:sz="0" w:space="0" w:color="auto"/>
            <w:right w:val="none" w:sz="0" w:space="0" w:color="auto"/>
          </w:divBdr>
        </w:div>
        <w:div w:id="315884587">
          <w:marLeft w:val="0"/>
          <w:marRight w:val="0"/>
          <w:marTop w:val="0"/>
          <w:marBottom w:val="0"/>
          <w:divBdr>
            <w:top w:val="none" w:sz="0" w:space="0" w:color="auto"/>
            <w:left w:val="none" w:sz="0" w:space="0" w:color="auto"/>
            <w:bottom w:val="none" w:sz="0" w:space="0" w:color="auto"/>
            <w:right w:val="none" w:sz="0" w:space="0" w:color="auto"/>
          </w:divBdr>
        </w:div>
        <w:div w:id="1596014797">
          <w:marLeft w:val="0"/>
          <w:marRight w:val="0"/>
          <w:marTop w:val="0"/>
          <w:marBottom w:val="0"/>
          <w:divBdr>
            <w:top w:val="none" w:sz="0" w:space="0" w:color="auto"/>
            <w:left w:val="none" w:sz="0" w:space="0" w:color="auto"/>
            <w:bottom w:val="none" w:sz="0" w:space="0" w:color="auto"/>
            <w:right w:val="none" w:sz="0" w:space="0" w:color="auto"/>
          </w:divBdr>
        </w:div>
        <w:div w:id="595165018">
          <w:marLeft w:val="0"/>
          <w:marRight w:val="0"/>
          <w:marTop w:val="0"/>
          <w:marBottom w:val="0"/>
          <w:divBdr>
            <w:top w:val="none" w:sz="0" w:space="0" w:color="auto"/>
            <w:left w:val="none" w:sz="0" w:space="0" w:color="auto"/>
            <w:bottom w:val="none" w:sz="0" w:space="0" w:color="auto"/>
            <w:right w:val="none" w:sz="0" w:space="0" w:color="auto"/>
          </w:divBdr>
        </w:div>
        <w:div w:id="1299994689">
          <w:marLeft w:val="0"/>
          <w:marRight w:val="0"/>
          <w:marTop w:val="0"/>
          <w:marBottom w:val="0"/>
          <w:divBdr>
            <w:top w:val="none" w:sz="0" w:space="0" w:color="auto"/>
            <w:left w:val="none" w:sz="0" w:space="0" w:color="auto"/>
            <w:bottom w:val="none" w:sz="0" w:space="0" w:color="auto"/>
            <w:right w:val="none" w:sz="0" w:space="0" w:color="auto"/>
          </w:divBdr>
        </w:div>
        <w:div w:id="1524903683">
          <w:marLeft w:val="0"/>
          <w:marRight w:val="0"/>
          <w:marTop w:val="0"/>
          <w:marBottom w:val="0"/>
          <w:divBdr>
            <w:top w:val="none" w:sz="0" w:space="0" w:color="auto"/>
            <w:left w:val="none" w:sz="0" w:space="0" w:color="auto"/>
            <w:bottom w:val="none" w:sz="0" w:space="0" w:color="auto"/>
            <w:right w:val="none" w:sz="0" w:space="0" w:color="auto"/>
          </w:divBdr>
        </w:div>
        <w:div w:id="299655340">
          <w:marLeft w:val="0"/>
          <w:marRight w:val="0"/>
          <w:marTop w:val="0"/>
          <w:marBottom w:val="0"/>
          <w:divBdr>
            <w:top w:val="none" w:sz="0" w:space="0" w:color="auto"/>
            <w:left w:val="none" w:sz="0" w:space="0" w:color="auto"/>
            <w:bottom w:val="none" w:sz="0" w:space="0" w:color="auto"/>
            <w:right w:val="none" w:sz="0" w:space="0" w:color="auto"/>
          </w:divBdr>
        </w:div>
        <w:div w:id="1170486797">
          <w:marLeft w:val="0"/>
          <w:marRight w:val="0"/>
          <w:marTop w:val="0"/>
          <w:marBottom w:val="0"/>
          <w:divBdr>
            <w:top w:val="none" w:sz="0" w:space="0" w:color="auto"/>
            <w:left w:val="none" w:sz="0" w:space="0" w:color="auto"/>
            <w:bottom w:val="none" w:sz="0" w:space="0" w:color="auto"/>
            <w:right w:val="none" w:sz="0" w:space="0" w:color="auto"/>
          </w:divBdr>
        </w:div>
        <w:div w:id="772633584">
          <w:marLeft w:val="0"/>
          <w:marRight w:val="0"/>
          <w:marTop w:val="0"/>
          <w:marBottom w:val="0"/>
          <w:divBdr>
            <w:top w:val="none" w:sz="0" w:space="0" w:color="auto"/>
            <w:left w:val="none" w:sz="0" w:space="0" w:color="auto"/>
            <w:bottom w:val="none" w:sz="0" w:space="0" w:color="auto"/>
            <w:right w:val="none" w:sz="0" w:space="0" w:color="auto"/>
          </w:divBdr>
        </w:div>
        <w:div w:id="1861122418">
          <w:marLeft w:val="0"/>
          <w:marRight w:val="0"/>
          <w:marTop w:val="0"/>
          <w:marBottom w:val="0"/>
          <w:divBdr>
            <w:top w:val="none" w:sz="0" w:space="0" w:color="auto"/>
            <w:left w:val="none" w:sz="0" w:space="0" w:color="auto"/>
            <w:bottom w:val="none" w:sz="0" w:space="0" w:color="auto"/>
            <w:right w:val="none" w:sz="0" w:space="0" w:color="auto"/>
          </w:divBdr>
        </w:div>
        <w:div w:id="950284446">
          <w:marLeft w:val="0"/>
          <w:marRight w:val="0"/>
          <w:marTop w:val="0"/>
          <w:marBottom w:val="0"/>
          <w:divBdr>
            <w:top w:val="none" w:sz="0" w:space="0" w:color="auto"/>
            <w:left w:val="none" w:sz="0" w:space="0" w:color="auto"/>
            <w:bottom w:val="none" w:sz="0" w:space="0" w:color="auto"/>
            <w:right w:val="none" w:sz="0" w:space="0" w:color="auto"/>
          </w:divBdr>
        </w:div>
        <w:div w:id="1148478705">
          <w:marLeft w:val="0"/>
          <w:marRight w:val="0"/>
          <w:marTop w:val="0"/>
          <w:marBottom w:val="0"/>
          <w:divBdr>
            <w:top w:val="none" w:sz="0" w:space="0" w:color="auto"/>
            <w:left w:val="none" w:sz="0" w:space="0" w:color="auto"/>
            <w:bottom w:val="none" w:sz="0" w:space="0" w:color="auto"/>
            <w:right w:val="none" w:sz="0" w:space="0" w:color="auto"/>
          </w:divBdr>
        </w:div>
      </w:divsChild>
    </w:div>
    <w:div w:id="323554632">
      <w:bodyDiv w:val="1"/>
      <w:marLeft w:val="0"/>
      <w:marRight w:val="0"/>
      <w:marTop w:val="0"/>
      <w:marBottom w:val="0"/>
      <w:divBdr>
        <w:top w:val="none" w:sz="0" w:space="0" w:color="auto"/>
        <w:left w:val="none" w:sz="0" w:space="0" w:color="auto"/>
        <w:bottom w:val="none" w:sz="0" w:space="0" w:color="auto"/>
        <w:right w:val="none" w:sz="0" w:space="0" w:color="auto"/>
      </w:divBdr>
      <w:divsChild>
        <w:div w:id="58676221">
          <w:marLeft w:val="0"/>
          <w:marRight w:val="0"/>
          <w:marTop w:val="0"/>
          <w:marBottom w:val="0"/>
          <w:divBdr>
            <w:top w:val="none" w:sz="0" w:space="0" w:color="auto"/>
            <w:left w:val="none" w:sz="0" w:space="0" w:color="auto"/>
            <w:bottom w:val="none" w:sz="0" w:space="0" w:color="auto"/>
            <w:right w:val="none" w:sz="0" w:space="0" w:color="auto"/>
          </w:divBdr>
        </w:div>
        <w:div w:id="685787552">
          <w:marLeft w:val="0"/>
          <w:marRight w:val="0"/>
          <w:marTop w:val="0"/>
          <w:marBottom w:val="0"/>
          <w:divBdr>
            <w:top w:val="none" w:sz="0" w:space="0" w:color="auto"/>
            <w:left w:val="none" w:sz="0" w:space="0" w:color="auto"/>
            <w:bottom w:val="none" w:sz="0" w:space="0" w:color="auto"/>
            <w:right w:val="none" w:sz="0" w:space="0" w:color="auto"/>
          </w:divBdr>
        </w:div>
      </w:divsChild>
    </w:div>
    <w:div w:id="649136572">
      <w:bodyDiv w:val="1"/>
      <w:marLeft w:val="0"/>
      <w:marRight w:val="0"/>
      <w:marTop w:val="0"/>
      <w:marBottom w:val="0"/>
      <w:divBdr>
        <w:top w:val="none" w:sz="0" w:space="0" w:color="auto"/>
        <w:left w:val="none" w:sz="0" w:space="0" w:color="auto"/>
        <w:bottom w:val="none" w:sz="0" w:space="0" w:color="auto"/>
        <w:right w:val="none" w:sz="0" w:space="0" w:color="auto"/>
      </w:divBdr>
    </w:div>
    <w:div w:id="732629986">
      <w:bodyDiv w:val="1"/>
      <w:marLeft w:val="0"/>
      <w:marRight w:val="0"/>
      <w:marTop w:val="0"/>
      <w:marBottom w:val="0"/>
      <w:divBdr>
        <w:top w:val="none" w:sz="0" w:space="0" w:color="auto"/>
        <w:left w:val="none" w:sz="0" w:space="0" w:color="auto"/>
        <w:bottom w:val="none" w:sz="0" w:space="0" w:color="auto"/>
        <w:right w:val="none" w:sz="0" w:space="0" w:color="auto"/>
      </w:divBdr>
    </w:div>
    <w:div w:id="1199705449">
      <w:bodyDiv w:val="1"/>
      <w:marLeft w:val="0"/>
      <w:marRight w:val="0"/>
      <w:marTop w:val="0"/>
      <w:marBottom w:val="0"/>
      <w:divBdr>
        <w:top w:val="none" w:sz="0" w:space="0" w:color="auto"/>
        <w:left w:val="none" w:sz="0" w:space="0" w:color="auto"/>
        <w:bottom w:val="none" w:sz="0" w:space="0" w:color="auto"/>
        <w:right w:val="none" w:sz="0" w:space="0" w:color="auto"/>
      </w:divBdr>
    </w:div>
    <w:div w:id="1202281455">
      <w:bodyDiv w:val="1"/>
      <w:marLeft w:val="0"/>
      <w:marRight w:val="0"/>
      <w:marTop w:val="0"/>
      <w:marBottom w:val="0"/>
      <w:divBdr>
        <w:top w:val="none" w:sz="0" w:space="0" w:color="auto"/>
        <w:left w:val="none" w:sz="0" w:space="0" w:color="auto"/>
        <w:bottom w:val="none" w:sz="0" w:space="0" w:color="auto"/>
        <w:right w:val="none" w:sz="0" w:space="0" w:color="auto"/>
      </w:divBdr>
    </w:div>
    <w:div w:id="1296065506">
      <w:bodyDiv w:val="1"/>
      <w:marLeft w:val="0"/>
      <w:marRight w:val="0"/>
      <w:marTop w:val="0"/>
      <w:marBottom w:val="0"/>
      <w:divBdr>
        <w:top w:val="none" w:sz="0" w:space="0" w:color="auto"/>
        <w:left w:val="none" w:sz="0" w:space="0" w:color="auto"/>
        <w:bottom w:val="none" w:sz="0" w:space="0" w:color="auto"/>
        <w:right w:val="none" w:sz="0" w:space="0" w:color="auto"/>
      </w:divBdr>
    </w:div>
    <w:div w:id="1366520704">
      <w:bodyDiv w:val="1"/>
      <w:marLeft w:val="0"/>
      <w:marRight w:val="0"/>
      <w:marTop w:val="0"/>
      <w:marBottom w:val="0"/>
      <w:divBdr>
        <w:top w:val="none" w:sz="0" w:space="0" w:color="auto"/>
        <w:left w:val="none" w:sz="0" w:space="0" w:color="auto"/>
        <w:bottom w:val="none" w:sz="0" w:space="0" w:color="auto"/>
        <w:right w:val="none" w:sz="0" w:space="0" w:color="auto"/>
      </w:divBdr>
      <w:divsChild>
        <w:div w:id="659383091">
          <w:marLeft w:val="0"/>
          <w:marRight w:val="0"/>
          <w:marTop w:val="0"/>
          <w:marBottom w:val="0"/>
          <w:divBdr>
            <w:top w:val="none" w:sz="0" w:space="0" w:color="auto"/>
            <w:left w:val="none" w:sz="0" w:space="0" w:color="auto"/>
            <w:bottom w:val="none" w:sz="0" w:space="0" w:color="auto"/>
            <w:right w:val="none" w:sz="0" w:space="0" w:color="auto"/>
          </w:divBdr>
        </w:div>
      </w:divsChild>
    </w:div>
    <w:div w:id="1372610140">
      <w:bodyDiv w:val="1"/>
      <w:marLeft w:val="0"/>
      <w:marRight w:val="0"/>
      <w:marTop w:val="0"/>
      <w:marBottom w:val="0"/>
      <w:divBdr>
        <w:top w:val="none" w:sz="0" w:space="0" w:color="auto"/>
        <w:left w:val="none" w:sz="0" w:space="0" w:color="auto"/>
        <w:bottom w:val="none" w:sz="0" w:space="0" w:color="auto"/>
        <w:right w:val="none" w:sz="0" w:space="0" w:color="auto"/>
      </w:divBdr>
      <w:divsChild>
        <w:div w:id="708259482">
          <w:marLeft w:val="0"/>
          <w:marRight w:val="0"/>
          <w:marTop w:val="0"/>
          <w:marBottom w:val="0"/>
          <w:divBdr>
            <w:top w:val="none" w:sz="0" w:space="0" w:color="auto"/>
            <w:left w:val="none" w:sz="0" w:space="0" w:color="auto"/>
            <w:bottom w:val="none" w:sz="0" w:space="0" w:color="auto"/>
            <w:right w:val="none" w:sz="0" w:space="0" w:color="auto"/>
          </w:divBdr>
        </w:div>
      </w:divsChild>
    </w:div>
    <w:div w:id="2146963175">
      <w:bodyDiv w:val="1"/>
      <w:marLeft w:val="0"/>
      <w:marRight w:val="0"/>
      <w:marTop w:val="0"/>
      <w:marBottom w:val="0"/>
      <w:divBdr>
        <w:top w:val="none" w:sz="0" w:space="0" w:color="auto"/>
        <w:left w:val="none" w:sz="0" w:space="0" w:color="auto"/>
        <w:bottom w:val="none" w:sz="0" w:space="0" w:color="auto"/>
        <w:right w:val="none" w:sz="0" w:space="0" w:color="auto"/>
      </w:divBdr>
      <w:divsChild>
        <w:div w:id="150760662">
          <w:marLeft w:val="0"/>
          <w:marRight w:val="0"/>
          <w:marTop w:val="0"/>
          <w:marBottom w:val="0"/>
          <w:divBdr>
            <w:top w:val="none" w:sz="0" w:space="0" w:color="auto"/>
            <w:left w:val="none" w:sz="0" w:space="0" w:color="auto"/>
            <w:bottom w:val="none" w:sz="0" w:space="0" w:color="auto"/>
            <w:right w:val="none" w:sz="0" w:space="0" w:color="auto"/>
          </w:divBdr>
        </w:div>
        <w:div w:id="208432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x.readthedocs.io/projects/devdata/en/latest/internal_data_formats/sql_schem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C5CA-F1B0-4FE6-AB39-B2970219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6067</Words>
  <Characters>34583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Ginda</dc:creator>
  <cp:keywords/>
  <dc:description/>
  <cp:lastModifiedBy>Michael Ginda</cp:lastModifiedBy>
  <cp:revision>17</cp:revision>
  <dcterms:created xsi:type="dcterms:W3CDTF">2019-04-10T17:52:00Z</dcterms:created>
  <dcterms:modified xsi:type="dcterms:W3CDTF">2019-04-16T22:01:00Z</dcterms:modified>
</cp:coreProperties>
</file>