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AD54" w14:textId="2327DDE8" w:rsidR="008251A9" w:rsidRPr="00755C1F" w:rsidRDefault="00A07C66" w:rsidP="00A87F5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D1A08">
        <w:rPr>
          <w:rFonts w:ascii="Arial" w:hAnsi="Arial" w:cs="Arial"/>
          <w:b/>
          <w:sz w:val="22"/>
          <w:szCs w:val="22"/>
        </w:rPr>
        <w:t>S</w:t>
      </w:r>
      <w:r w:rsidR="004F24CA">
        <w:rPr>
          <w:rFonts w:ascii="Arial" w:hAnsi="Arial" w:cs="Arial"/>
          <w:b/>
          <w:sz w:val="22"/>
          <w:szCs w:val="22"/>
        </w:rPr>
        <w:t xml:space="preserve">4 </w:t>
      </w:r>
      <w:r w:rsidR="001710D2">
        <w:rPr>
          <w:rFonts w:ascii="Arial" w:hAnsi="Arial" w:cs="Arial"/>
          <w:b/>
          <w:sz w:val="22"/>
          <w:szCs w:val="22"/>
        </w:rPr>
        <w:t>Table</w:t>
      </w:r>
      <w:r w:rsidR="008251A9" w:rsidRPr="000D1A08">
        <w:rPr>
          <w:rFonts w:ascii="Arial" w:hAnsi="Arial" w:cs="Arial"/>
          <w:b/>
          <w:sz w:val="22"/>
          <w:szCs w:val="22"/>
        </w:rPr>
        <w:t xml:space="preserve">. </w:t>
      </w:r>
      <w:r w:rsidR="007E3C96" w:rsidRPr="000D1A08">
        <w:rPr>
          <w:rFonts w:ascii="Arial" w:hAnsi="Arial" w:cs="Arial"/>
          <w:b/>
          <w:sz w:val="22"/>
          <w:szCs w:val="22"/>
        </w:rPr>
        <w:t xml:space="preserve">Differential ESV abundance </w:t>
      </w:r>
      <w:r w:rsidR="00780E9A">
        <w:rPr>
          <w:rFonts w:ascii="Arial" w:hAnsi="Arial" w:cs="Arial"/>
          <w:b/>
          <w:sz w:val="22"/>
          <w:szCs w:val="22"/>
        </w:rPr>
        <w:t>of saliva microbiome by each CM</w:t>
      </w:r>
      <w:r w:rsidR="007E3C96" w:rsidRPr="000D1A08">
        <w:rPr>
          <w:rFonts w:ascii="Arial" w:hAnsi="Arial" w:cs="Arial"/>
          <w:b/>
          <w:sz w:val="22"/>
          <w:szCs w:val="22"/>
        </w:rPr>
        <w:t xml:space="preserve"> risk including waist circumference, blood pressure, blood fasting glucose, triglyceride and HDL concentration in USA, RSA</w:t>
      </w:r>
      <w:r w:rsidR="00F41F85">
        <w:rPr>
          <w:rFonts w:ascii="Arial" w:hAnsi="Arial" w:cs="Arial"/>
          <w:b/>
          <w:sz w:val="22"/>
          <w:szCs w:val="22"/>
        </w:rPr>
        <w:t>,</w:t>
      </w:r>
      <w:r w:rsidR="007E3C96" w:rsidRPr="000D1A08">
        <w:rPr>
          <w:rFonts w:ascii="Arial" w:hAnsi="Arial" w:cs="Arial"/>
          <w:b/>
          <w:sz w:val="22"/>
          <w:szCs w:val="22"/>
        </w:rPr>
        <w:t xml:space="preserve"> Ghana</w:t>
      </w:r>
      <w:r w:rsidR="00F41F85">
        <w:rPr>
          <w:rFonts w:ascii="Arial" w:hAnsi="Arial" w:cs="Arial"/>
          <w:b/>
          <w:sz w:val="22"/>
          <w:szCs w:val="22"/>
        </w:rPr>
        <w:t>ian</w:t>
      </w:r>
      <w:r w:rsidR="007E3C96" w:rsidRPr="000D1A08">
        <w:rPr>
          <w:rFonts w:ascii="Arial" w:hAnsi="Arial" w:cs="Arial"/>
          <w:b/>
          <w:sz w:val="22"/>
          <w:szCs w:val="22"/>
        </w:rPr>
        <w:t xml:space="preserve"> and Jamaica</w:t>
      </w:r>
      <w:r w:rsidR="00F41F85">
        <w:rPr>
          <w:rFonts w:ascii="Arial" w:hAnsi="Arial" w:cs="Arial"/>
          <w:b/>
          <w:sz w:val="22"/>
          <w:szCs w:val="22"/>
        </w:rPr>
        <w:t>n</w:t>
      </w:r>
      <w:r w:rsidR="007E3C96" w:rsidRPr="000D1A08">
        <w:rPr>
          <w:rFonts w:ascii="Arial" w:hAnsi="Arial" w:cs="Arial"/>
          <w:b/>
          <w:sz w:val="22"/>
          <w:szCs w:val="22"/>
        </w:rPr>
        <w:t xml:space="preserve"> </w:t>
      </w:r>
      <w:r w:rsidR="00615F19" w:rsidRPr="000D1A08">
        <w:rPr>
          <w:rFonts w:ascii="Arial" w:hAnsi="Arial" w:cs="Arial"/>
          <w:b/>
          <w:sz w:val="22"/>
          <w:szCs w:val="22"/>
        </w:rPr>
        <w:t xml:space="preserve">population </w:t>
      </w:r>
      <w:r w:rsidR="007E3C96" w:rsidRPr="000D1A08">
        <w:rPr>
          <w:rFonts w:ascii="Arial" w:hAnsi="Arial" w:cs="Arial"/>
          <w:b/>
          <w:sz w:val="22"/>
          <w:szCs w:val="22"/>
        </w:rPr>
        <w:t>(</w:t>
      </w:r>
      <w:bookmarkStart w:id="1" w:name="OLE_LINK71"/>
      <w:bookmarkStart w:id="2" w:name="OLE_LINK72"/>
      <w:r w:rsidR="007E3C96" w:rsidRPr="000D1A08">
        <w:rPr>
          <w:rFonts w:ascii="Arial" w:hAnsi="Arial" w:cs="Arial"/>
          <w:b/>
          <w:sz w:val="22"/>
          <w:szCs w:val="22"/>
        </w:rPr>
        <w:t>adjusted for country</w:t>
      </w:r>
      <w:r w:rsidR="006B3481">
        <w:rPr>
          <w:rFonts w:ascii="Arial" w:hAnsi="Arial" w:cs="Arial"/>
          <w:b/>
          <w:sz w:val="22"/>
          <w:szCs w:val="22"/>
        </w:rPr>
        <w:t>, age</w:t>
      </w:r>
      <w:r w:rsidR="00A87707">
        <w:rPr>
          <w:rFonts w:ascii="Arial" w:hAnsi="Arial" w:cs="Arial"/>
          <w:b/>
          <w:sz w:val="22"/>
          <w:szCs w:val="22"/>
        </w:rPr>
        <w:t>,</w:t>
      </w:r>
      <w:r w:rsidR="007E3C96" w:rsidRPr="000D1A08">
        <w:rPr>
          <w:rFonts w:ascii="Arial" w:hAnsi="Arial" w:cs="Arial"/>
          <w:b/>
          <w:sz w:val="22"/>
          <w:szCs w:val="22"/>
        </w:rPr>
        <w:t xml:space="preserve"> </w:t>
      </w:r>
      <w:r w:rsidR="00A87707">
        <w:rPr>
          <w:rFonts w:ascii="Arial" w:hAnsi="Arial" w:cs="Arial"/>
          <w:b/>
          <w:sz w:val="22"/>
          <w:szCs w:val="22"/>
        </w:rPr>
        <w:t xml:space="preserve">BMI </w:t>
      </w:r>
      <w:r w:rsidR="007E3C96" w:rsidRPr="000D1A08">
        <w:rPr>
          <w:rFonts w:ascii="Arial" w:hAnsi="Arial" w:cs="Arial"/>
          <w:b/>
          <w:sz w:val="22"/>
          <w:szCs w:val="22"/>
        </w:rPr>
        <w:t>and gender</w:t>
      </w:r>
      <w:r w:rsidR="006B3481">
        <w:rPr>
          <w:rFonts w:ascii="Arial" w:hAnsi="Arial" w:cs="Arial"/>
          <w:b/>
          <w:sz w:val="22"/>
          <w:szCs w:val="22"/>
        </w:rPr>
        <w:t xml:space="preserve"> across the entire cohort</w:t>
      </w:r>
      <w:bookmarkEnd w:id="1"/>
      <w:bookmarkEnd w:id="2"/>
      <w:r w:rsidR="007E3C96" w:rsidRPr="000D1A08">
        <w:rPr>
          <w:rFonts w:ascii="Arial" w:hAnsi="Arial" w:cs="Arial"/>
          <w:b/>
          <w:sz w:val="22"/>
          <w:szCs w:val="22"/>
        </w:rPr>
        <w:t>).</w:t>
      </w:r>
      <w:r w:rsidR="00F41F85" w:rsidRPr="00F41F85">
        <w:rPr>
          <w:rFonts w:ascii="Arial" w:hAnsi="Arial" w:cs="Arial"/>
          <w:sz w:val="22"/>
          <w:szCs w:val="22"/>
        </w:rPr>
        <w:t xml:space="preserve"> </w:t>
      </w:r>
      <w:r w:rsidR="00F41F85" w:rsidRPr="000D1A08">
        <w:rPr>
          <w:rFonts w:ascii="Arial" w:hAnsi="Arial" w:cs="Arial"/>
          <w:sz w:val="22"/>
          <w:szCs w:val="22"/>
        </w:rPr>
        <w:t xml:space="preserve">USA, the United States of America; RSA, </w:t>
      </w:r>
      <w:r w:rsidR="00F41F85">
        <w:rPr>
          <w:rFonts w:ascii="Arial" w:hAnsi="Arial" w:cs="Arial"/>
          <w:sz w:val="22"/>
          <w:szCs w:val="22"/>
        </w:rPr>
        <w:t>South Africa</w:t>
      </w:r>
      <w:r w:rsidR="00F41F85" w:rsidRPr="000D1A08">
        <w:rPr>
          <w:rFonts w:ascii="Arial" w:hAnsi="Arial" w:cs="Arial"/>
          <w:sz w:val="22"/>
          <w:szCs w:val="22"/>
        </w:rPr>
        <w:t>.</w:t>
      </w:r>
      <w:r w:rsidR="00A16E84" w:rsidRPr="00A16E84">
        <w:rPr>
          <w:rFonts w:ascii="Arial" w:hAnsi="Arial" w:cs="Arial"/>
          <w:sz w:val="22"/>
          <w:szCs w:val="18"/>
        </w:rPr>
        <w:t xml:space="preserve"> </w:t>
      </w:r>
      <w:r w:rsidR="00755C1F">
        <w:rPr>
          <w:rFonts w:ascii="Arial" w:hAnsi="Arial" w:cs="Arial"/>
          <w:sz w:val="22"/>
          <w:szCs w:val="22"/>
        </w:rPr>
        <w:t>ESV,</w:t>
      </w:r>
      <w:r w:rsidR="00755C1F" w:rsidRPr="00755C1F">
        <w:rPr>
          <w:rFonts w:ascii="Arial" w:hAnsi="Arial" w:cs="Arial"/>
          <w:sz w:val="22"/>
          <w:szCs w:val="22"/>
        </w:rPr>
        <w:t xml:space="preserve"> </w:t>
      </w:r>
      <w:r w:rsidR="00755C1F">
        <w:rPr>
          <w:rFonts w:ascii="Arial" w:hAnsi="Arial" w:cs="Arial"/>
          <w:sz w:val="22"/>
          <w:szCs w:val="22"/>
        </w:rPr>
        <w:t xml:space="preserve">Exact Sequence Variant. </w:t>
      </w:r>
      <w:r w:rsidR="00A16E84" w:rsidRPr="00A16E84">
        <w:rPr>
          <w:rFonts w:ascii="Arial" w:hAnsi="Arial" w:cs="Arial"/>
          <w:sz w:val="22"/>
          <w:szCs w:val="18"/>
        </w:rPr>
        <w:t>Data shown are mean± S.E.M</w:t>
      </w:r>
      <w:r w:rsidR="00A16E84">
        <w:rPr>
          <w:rFonts w:ascii="Arial" w:hAnsi="Arial" w:cs="Arial"/>
          <w:sz w:val="22"/>
          <w:szCs w:val="18"/>
        </w:rPr>
        <w:t>.</w:t>
      </w:r>
    </w:p>
    <w:p w14:paraId="4F70F5F1" w14:textId="77777777" w:rsidR="00205794" w:rsidRDefault="00205794" w:rsidP="00A87F50">
      <w:pPr>
        <w:spacing w:line="360" w:lineRule="auto"/>
        <w:rPr>
          <w:rFonts w:ascii="Arial" w:hAnsi="Arial" w:cs="Arial"/>
          <w:sz w:val="22"/>
          <w:szCs w:val="18"/>
        </w:rPr>
      </w:pPr>
    </w:p>
    <w:tbl>
      <w:tblPr>
        <w:tblW w:w="11700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1300"/>
        <w:gridCol w:w="6620"/>
        <w:gridCol w:w="1890"/>
        <w:gridCol w:w="1890"/>
      </w:tblGrid>
      <w:tr w:rsidR="00205794" w:rsidRPr="00205794" w14:paraId="0298A3E5" w14:textId="77777777" w:rsidTr="00205794">
        <w:trPr>
          <w:trHeight w:val="280"/>
        </w:trPr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70B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4AE9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Taxonomy of Significantly differential ESVs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6D6A6" w14:textId="77777777" w:rsid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Average relative abundance * </w:t>
            </w:r>
          </w:p>
          <w:p w14:paraId="44FB953A" w14:textId="3A9563EA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(% </w:t>
            </w: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(SE))</w:t>
            </w:r>
          </w:p>
        </w:tc>
      </w:tr>
      <w:tr w:rsidR="00205794" w:rsidRPr="00205794" w14:paraId="33FBDABC" w14:textId="77777777" w:rsidTr="00205794">
        <w:trPr>
          <w:trHeight w:val="260"/>
        </w:trPr>
        <w:tc>
          <w:tcPr>
            <w:tcW w:w="79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4492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 waist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7498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waist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C307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Low waist</w:t>
            </w:r>
          </w:p>
        </w:tc>
      </w:tr>
      <w:tr w:rsidR="00205794" w:rsidRPr="00205794" w14:paraId="688395FE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033D2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FB8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f__Streptococcaceae; g__Streptococcus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E0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2.94 (0.35)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A9D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1.60 (0.15)</w:t>
            </w:r>
          </w:p>
        </w:tc>
      </w:tr>
      <w:tr w:rsidR="00205794" w:rsidRPr="00205794" w14:paraId="3791983A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1E244A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FDC0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AE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1.50 (0.18)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5F5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0.86 (0.09)</w:t>
            </w:r>
          </w:p>
        </w:tc>
      </w:tr>
      <w:tr w:rsidR="00205794" w:rsidRPr="00205794" w14:paraId="12F319B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89C54E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322E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f__Veillonellaceae; g__Veillonella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75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3.06 (0.19)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18A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2.08 (0.14)</w:t>
            </w:r>
          </w:p>
        </w:tc>
      </w:tr>
      <w:tr w:rsidR="00205794" w:rsidRPr="00205794" w14:paraId="79FA3F0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2EDFCC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45D1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8F2" w14:textId="1010B25D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FAB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0.64 (0.05)</w:t>
            </w:r>
          </w:p>
        </w:tc>
      </w:tr>
      <w:tr w:rsidR="00205794" w:rsidRPr="00205794" w14:paraId="6A9464A5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50CA82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A47D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F8E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0.30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15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0.19 (0.03)</w:t>
            </w:r>
          </w:p>
        </w:tc>
      </w:tr>
      <w:tr w:rsidR="00205794" w:rsidRPr="00205794" w14:paraId="6A73A040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E5F71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1AF2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929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0.13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BD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0.24 (0.03)</w:t>
            </w:r>
          </w:p>
        </w:tc>
      </w:tr>
      <w:tr w:rsidR="00205794" w:rsidRPr="00205794" w14:paraId="6A049C34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D7BA12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A4A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53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0.56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47D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0.44 (0.04)</w:t>
            </w:r>
          </w:p>
        </w:tc>
      </w:tr>
      <w:tr w:rsidR="00205794" w:rsidRPr="00205794" w14:paraId="5B7869E1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E97153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4F5A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f__[Tissierellaceae]; g__Parvimonas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D2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0.13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2F7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0.19 (0.02)</w:t>
            </w:r>
          </w:p>
        </w:tc>
      </w:tr>
      <w:tr w:rsidR="00205794" w:rsidRPr="00205794" w14:paraId="56C21AA8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82B66E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5DB1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74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0.42 (0.07)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C2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0.20 (0.04)</w:t>
            </w:r>
          </w:p>
        </w:tc>
      </w:tr>
      <w:tr w:rsidR="00205794" w:rsidRPr="00205794" w14:paraId="5A156204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59018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EC97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p__Fusobacteria; c__Fusobacteriia; o__Fusobacteriales; f__Leptotrichiaceae; g__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511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0.55 (0.10)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EEE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0.53 (0.06)</w:t>
            </w:r>
          </w:p>
        </w:tc>
      </w:tr>
      <w:tr w:rsidR="00205794" w:rsidRPr="00205794" w14:paraId="3DBD9F87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5E2559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7E68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c__Coriobacteriia; o__Coriobacteriales; f__Coriobacteriaceae; g__Atopobium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2A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0.17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B2A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0.11 (0.01)</w:t>
            </w:r>
          </w:p>
        </w:tc>
      </w:tr>
      <w:tr w:rsidR="00205794" w:rsidRPr="00205794" w14:paraId="3209D0FF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9DC633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694B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f__[Paraprevotellaceae]; g__[Prevotella]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91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1.02 (0.13)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133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1.23 (0.10)</w:t>
            </w:r>
          </w:p>
        </w:tc>
      </w:tr>
      <w:tr w:rsidR="00205794" w:rsidRPr="00205794" w14:paraId="18092DFD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A38534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E911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f__Lachnospiraceae; g__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0E7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0.06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42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0.03 (0.004)</w:t>
            </w:r>
          </w:p>
        </w:tc>
      </w:tr>
      <w:tr w:rsidR="00205794" w:rsidRPr="00205794" w14:paraId="5C836345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35FC02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BF0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1D6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0.14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2B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0.21 (0.02)</w:t>
            </w:r>
          </w:p>
        </w:tc>
      </w:tr>
      <w:tr w:rsidR="00205794" w:rsidRPr="00205794" w14:paraId="6F0E9593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843C83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D63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c__Epsilonproteobacteria; o__Campylobacterales; f__Campylobacteraceae; g__Campylobacter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E9F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0.23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AE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0.20 (0.01)</w:t>
            </w:r>
          </w:p>
        </w:tc>
      </w:tr>
      <w:tr w:rsidR="00205794" w:rsidRPr="00205794" w14:paraId="23FA36A3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8D2636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9832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f__Porphyromonadaceae; g__Porphyromonas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80F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0.47 (0.07)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820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0.67 (0.07)</w:t>
            </w:r>
          </w:p>
        </w:tc>
      </w:tr>
      <w:tr w:rsidR="00205794" w:rsidRPr="00205794" w14:paraId="3EF386F2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0EDADD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D59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p__SR1; c__; o__; f__; g__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9B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0.06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094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0.11 (0.01)</w:t>
            </w:r>
          </w:p>
        </w:tc>
      </w:tr>
      <w:tr w:rsidR="00205794" w:rsidRPr="00205794" w14:paraId="4DB9DBEE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8CBFB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19B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f__Actinomycetaceae; g__Actinomyces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C0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0.12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8DB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0.09 (0.01)</w:t>
            </w:r>
          </w:p>
        </w:tc>
      </w:tr>
      <w:tr w:rsidR="00205794" w:rsidRPr="00205794" w14:paraId="63547E2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371E9D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F1E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c__Epsilonproteobacteria; o__Campylobacterales; f__Campylobacteraceae; g__Campylobacter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2E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0.07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F29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0.14 (0.02)</w:t>
            </w:r>
          </w:p>
        </w:tc>
      </w:tr>
      <w:tr w:rsidR="00205794" w:rsidRPr="00205794" w14:paraId="1DDD995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79267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95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f__Peptostreptococcaceae; g__Filifactor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1E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0.19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BA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0.26 (0.02)</w:t>
            </w:r>
          </w:p>
        </w:tc>
      </w:tr>
      <w:tr w:rsidR="00205794" w:rsidRPr="00205794" w14:paraId="71939068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50F50D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805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f__[Paraprevotellaceae]; g__[Prevotella]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88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0.43 (0.05)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A70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0.34 (0.04)</w:t>
            </w:r>
          </w:p>
        </w:tc>
      </w:tr>
      <w:tr w:rsidR="00205794" w:rsidRPr="00205794" w14:paraId="77B61DF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17D01B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6C0F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p__Fusobacteria; c__Fusobacteriia; o__Fusobacteriales; f__Fusobacteriaceae; g__Fusobacterium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38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0.56 (0.07)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883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0.33 (0.03)</w:t>
            </w:r>
          </w:p>
        </w:tc>
      </w:tr>
      <w:tr w:rsidR="00205794" w:rsidRPr="00205794" w14:paraId="103EEE5A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A855DD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BD8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p__Fusobacteria; c__Fusobacteriia; o__Fusobacteriales; f__Fusobacteriaceae; g__Fusobacterium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A1E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0.27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6F6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0.39 (0.03)</w:t>
            </w:r>
          </w:p>
        </w:tc>
      </w:tr>
      <w:tr w:rsidR="00205794" w:rsidRPr="00205794" w14:paraId="2EB77C42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4AADD0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A78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f__[Paraprevotellaceae]; g__[Prevotella]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24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0.24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F2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0.34 (0.03)</w:t>
            </w:r>
          </w:p>
        </w:tc>
      </w:tr>
      <w:tr w:rsidR="00205794" w:rsidRPr="00205794" w14:paraId="74B8D064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26C432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924B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f__Actinomycetaceae; g__Actinomyces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492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0.17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59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0.25 (0.01)</w:t>
            </w:r>
          </w:p>
        </w:tc>
      </w:tr>
      <w:tr w:rsidR="00205794" w:rsidRPr="00205794" w14:paraId="50F54A79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1F814A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E28D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p__Tenericutes; c__Mollicutes; o__Acholeplasmatales; f__Acholeplasmataceae; g__Acholeplasma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200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0.07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859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0.12 (0.02)</w:t>
            </w:r>
          </w:p>
        </w:tc>
      </w:tr>
      <w:tr w:rsidR="00205794" w:rsidRPr="00205794" w14:paraId="2CBAC041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36E284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C4A2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D3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0.30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8D4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0.17 (0.02)</w:t>
            </w:r>
          </w:p>
        </w:tc>
      </w:tr>
      <w:tr w:rsidR="00205794" w:rsidRPr="00205794" w14:paraId="7B99804F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6E4C1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E279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f__Peptostreptococcaceae; g__Peptostreptococcus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B9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0.26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F20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0.37 (0.02)</w:t>
            </w:r>
          </w:p>
        </w:tc>
      </w:tr>
      <w:tr w:rsidR="00205794" w:rsidRPr="00205794" w14:paraId="1B53A7A1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DC61B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9B0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f__Lachnospiraceae; g__Moryella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C35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0.08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ED3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0.12 (0.01)</w:t>
            </w:r>
          </w:p>
        </w:tc>
      </w:tr>
      <w:tr w:rsidR="00205794" w:rsidRPr="00205794" w14:paraId="0807A983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5286C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8DF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f__Porphyromonadaceae; g__Porphyromonas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C9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0.71 (0.08)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034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0.91 (0.07)</w:t>
            </w:r>
          </w:p>
        </w:tc>
      </w:tr>
      <w:tr w:rsidR="00205794" w:rsidRPr="00205794" w14:paraId="4D106692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FEB25A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CDD2B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D967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0.83 (0.08)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2E10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1.03 (0.07)</w:t>
            </w:r>
          </w:p>
        </w:tc>
      </w:tr>
      <w:tr w:rsidR="00205794" w:rsidRPr="00205794" w14:paraId="58050202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3BC76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All_Male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B3FF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c__Coriobacteriia; o__Coriobacteriales; f__Coriobacteriaceae; g__Atopobium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CB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0.20 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ABF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0.16 (0.03)</w:t>
            </w:r>
          </w:p>
        </w:tc>
      </w:tr>
      <w:tr w:rsidR="00205794" w:rsidRPr="00205794" w14:paraId="45D40908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2AEF2D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7321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f__Streptococcaceae; g__Streptococcus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946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2.95 (0.69)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DF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1.62 (0.24)</w:t>
            </w:r>
          </w:p>
        </w:tc>
      </w:tr>
      <w:tr w:rsidR="00205794" w:rsidRPr="00205794" w14:paraId="6BCBD42E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6B4DFF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2487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f__Veillonellaceae; g__</w:t>
            </w:r>
            <w:bookmarkStart w:id="3" w:name="OLE_LINK329"/>
            <w:bookmarkStart w:id="4" w:name="OLE_LINK330"/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Veillonella</w:t>
            </w:r>
            <w:bookmarkEnd w:id="3"/>
            <w:bookmarkEnd w:id="4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104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3.16 (0.31)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23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2.32 (0.24)</w:t>
            </w:r>
          </w:p>
        </w:tc>
      </w:tr>
      <w:tr w:rsidR="00205794" w:rsidRPr="00205794" w14:paraId="1D95B72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97D583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C2D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0CE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0.21 (0.06)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3A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0.27 (0.08)</w:t>
            </w:r>
          </w:p>
        </w:tc>
      </w:tr>
      <w:tr w:rsidR="00205794" w:rsidRPr="00205794" w14:paraId="1FC41FCE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A0BCDF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7F18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c__Betaproteobacteria; o__Neisseriales; f__Neisseriaceae; g__</w:t>
            </w:r>
            <w:bookmarkStart w:id="5" w:name="OLE_LINK331"/>
            <w:bookmarkStart w:id="6" w:name="OLE_LINK332"/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Neisseria</w:t>
            </w:r>
            <w:bookmarkEnd w:id="5"/>
            <w:bookmarkEnd w:id="6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8B8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2.13 (0.27)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1F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2.66 (0.29)</w:t>
            </w:r>
          </w:p>
        </w:tc>
      </w:tr>
      <w:tr w:rsidR="00205794" w:rsidRPr="00205794" w14:paraId="71210F70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04E439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35FF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p__Fusobacteria; c__Fusobacteriia; o__Fusobacteriales; f__Leptotrichiaceae; g__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68E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0.74 (0.23)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3E8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0.43 (0.09)</w:t>
            </w:r>
          </w:p>
        </w:tc>
      </w:tr>
      <w:tr w:rsidR="00205794" w:rsidRPr="00205794" w14:paraId="22BA3F8D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5A3274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BDF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88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1.42 (0.23)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776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1.02 (0.16)</w:t>
            </w:r>
          </w:p>
        </w:tc>
      </w:tr>
      <w:tr w:rsidR="00205794" w:rsidRPr="00205794" w14:paraId="4DB734E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4C03D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D0F5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16F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0.20 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13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0.13 (0.02)</w:t>
            </w:r>
          </w:p>
        </w:tc>
      </w:tr>
      <w:tr w:rsidR="00205794" w:rsidRPr="00205794" w14:paraId="70F05D4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75450F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FA56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f__[Tissierellaceae]; g__Parvimonas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7D5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0.09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8F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0.19 (0.02)</w:t>
            </w:r>
          </w:p>
        </w:tc>
      </w:tr>
      <w:tr w:rsidR="00205794" w:rsidRPr="00205794" w14:paraId="761A7C99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372EF5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466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c__Betaproteobacteria; o__Neisseriales; f__Neisseriaceae; g__</w:t>
            </w:r>
            <w:bookmarkStart w:id="7" w:name="OLE_LINK333"/>
            <w:bookmarkStart w:id="8" w:name="OLE_LINK334"/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Neisseria</w:t>
            </w:r>
            <w:bookmarkEnd w:id="7"/>
            <w:bookmarkEnd w:id="8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EE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1.09 (0.18)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292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1.17 (0.12)</w:t>
            </w:r>
          </w:p>
        </w:tc>
      </w:tr>
      <w:tr w:rsidR="00205794" w:rsidRPr="00205794" w14:paraId="252BE994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2B00D3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999D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D25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0.09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E15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0.25 (0.05)</w:t>
            </w:r>
          </w:p>
        </w:tc>
      </w:tr>
      <w:tr w:rsidR="00205794" w:rsidRPr="00205794" w14:paraId="55EE4B3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AC88DE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65A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p__Fusobacteria; c__Fusobacteriia; o__Fusobacteriales; f__Leptotrichiaceae; g__Leptotrichia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33B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0.10 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41E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0.07 (0.03)</w:t>
            </w:r>
          </w:p>
        </w:tc>
      </w:tr>
      <w:tr w:rsidR="00205794" w:rsidRPr="00205794" w14:paraId="3A47A597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C8EA2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C9B6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F6C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0.25 (0.06)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EC5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0.55 (0.12)</w:t>
            </w:r>
          </w:p>
        </w:tc>
      </w:tr>
      <w:tr w:rsidR="00205794" w:rsidRPr="00205794" w14:paraId="6D05779C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A85F7B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26A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p__Spirochaetes; c__Spirochaetes; o__Spirochaetales; f__Spirochaetaceae; g__Treponema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97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52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0.05 (0.02)</w:t>
            </w:r>
          </w:p>
        </w:tc>
      </w:tr>
      <w:tr w:rsidR="00205794" w:rsidRPr="00205794" w14:paraId="7F36E86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CA9AFB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3A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f__Lactobacillaceae; g__Lactobacillus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38E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0.21 (0.09)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E6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0.19 (0.10)</w:t>
            </w:r>
          </w:p>
        </w:tc>
      </w:tr>
      <w:tr w:rsidR="00205794" w:rsidRPr="00205794" w14:paraId="73E29582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7F57D0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C02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f__Lactobacillaceae; g__Lactobacillus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55E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0.05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24F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0.04 (0.02)</w:t>
            </w:r>
          </w:p>
        </w:tc>
      </w:tr>
      <w:tr w:rsidR="00205794" w:rsidRPr="00205794" w14:paraId="2A1CD009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8EA4D2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EB39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p__SR1; c__; o__; f__; g__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C8D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0.06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BA5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0.11 (0.02)</w:t>
            </w:r>
          </w:p>
        </w:tc>
      </w:tr>
      <w:tr w:rsidR="00205794" w:rsidRPr="00205794" w14:paraId="7062616E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65ABBB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332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f__Lachnospiraceae; g__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5BF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0.06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2BE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0.04 (0.01)</w:t>
            </w:r>
          </w:p>
        </w:tc>
      </w:tr>
      <w:tr w:rsidR="00205794" w:rsidRPr="00205794" w14:paraId="0792A56E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409B1F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A5F1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f__[Paraprevotellaceae]; g__[Prevotella]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D27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0.16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DBE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0.20 (0.02)</w:t>
            </w:r>
          </w:p>
        </w:tc>
      </w:tr>
      <w:tr w:rsidR="00205794" w:rsidRPr="00205794" w14:paraId="54662F24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11A25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4C53A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f__[Paraprevotellaceae]; g__[Prevotella]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EF5F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0.82 (0.13)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0CC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1.13 (0.15)</w:t>
            </w:r>
          </w:p>
        </w:tc>
      </w:tr>
      <w:tr w:rsidR="00205794" w:rsidRPr="00205794" w14:paraId="3D44FD52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2B488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All_Female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635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92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1.54 (0.26)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3B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0.75 (0.10)</w:t>
            </w:r>
          </w:p>
        </w:tc>
      </w:tr>
      <w:tr w:rsidR="00205794" w:rsidRPr="00205794" w14:paraId="3FFEB1E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B70477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C41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</w:t>
            </w:r>
            <w:bookmarkStart w:id="9" w:name="OLE_LINK335"/>
            <w:bookmarkStart w:id="10" w:name="OLE_LINK336"/>
            <w:bookmarkStart w:id="11" w:name="OLE_LINK337"/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Rothia</w:t>
            </w:r>
            <w:bookmarkEnd w:id="9"/>
            <w:bookmarkEnd w:id="10"/>
            <w:bookmarkEnd w:id="11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3E3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0.90 (0.10)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CA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1.16 (0.10)</w:t>
            </w:r>
          </w:p>
        </w:tc>
      </w:tr>
      <w:tr w:rsidR="00205794" w:rsidRPr="00205794" w14:paraId="0E589615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FC6568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02DF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8C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0.37 (0.05)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63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0.60 (0.05)</w:t>
            </w:r>
          </w:p>
        </w:tc>
      </w:tr>
      <w:tr w:rsidR="00205794" w:rsidRPr="00205794" w14:paraId="0E28A69F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8255E7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7A8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f__Veillonellaceae; g__</w:t>
            </w:r>
            <w:bookmarkStart w:id="12" w:name="OLE_LINK338"/>
            <w:bookmarkStart w:id="13" w:name="OLE_LINK339"/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Veillonella</w:t>
            </w:r>
            <w:bookmarkEnd w:id="12"/>
            <w:bookmarkEnd w:id="13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41F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3.00 (0.24)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3A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1.92 (0.16)</w:t>
            </w:r>
          </w:p>
        </w:tc>
      </w:tr>
      <w:tr w:rsidR="00205794" w:rsidRPr="00205794" w14:paraId="5A467719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8CDEE7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626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5EA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0.47 (0.09)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77F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0.19 (0.06)</w:t>
            </w:r>
          </w:p>
        </w:tc>
      </w:tr>
      <w:tr w:rsidR="00205794" w:rsidRPr="00205794" w14:paraId="779FB4C9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53E168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3F21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c__Coriobacteriia; o__Coriobacteriales; f__Coriobacteriaceae; g__Atopobium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17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0.16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23B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0.08 (0.01)</w:t>
            </w:r>
          </w:p>
        </w:tc>
      </w:tr>
      <w:tr w:rsidR="00205794" w:rsidRPr="00205794" w14:paraId="5E29634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E781A6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9640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p__Fusobacteria; c__Fusobacteriia; o__Fusobacteriales; f__Leptotrichiaceae; g__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9A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0.45 (0.10)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933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0.60 (0.07)</w:t>
            </w:r>
          </w:p>
        </w:tc>
      </w:tr>
      <w:tr w:rsidR="00205794" w:rsidRPr="00205794" w14:paraId="7137471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D265A5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5663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01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0.32 (0.06)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9F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0.17 (0.04)</w:t>
            </w:r>
          </w:p>
        </w:tc>
      </w:tr>
      <w:tr w:rsidR="00205794" w:rsidRPr="00205794" w14:paraId="54AAA2A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AF01D6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6FD9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f__Streptococcaceae; g__</w:t>
            </w:r>
            <w:bookmarkStart w:id="14" w:name="OLE_LINK340"/>
            <w:bookmarkStart w:id="15" w:name="OLE_LINK341"/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Streptococcus</w:t>
            </w:r>
            <w:bookmarkEnd w:id="14"/>
            <w:bookmarkEnd w:id="15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8A1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2.93 (0.38)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97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1.58 (0.19)</w:t>
            </w:r>
          </w:p>
        </w:tc>
      </w:tr>
      <w:tr w:rsidR="00205794" w:rsidRPr="00205794" w14:paraId="46C0047C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EA8FA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3D29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f__Actinomycetaceae; g__Actinomyces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2C8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0.18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0B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0.25 (0.02)</w:t>
            </w:r>
          </w:p>
        </w:tc>
      </w:tr>
      <w:tr w:rsidR="00205794" w:rsidRPr="00205794" w14:paraId="00DF6EA7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78EF40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3AC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f__[Paraprevotellaceae]; g__[Prevotella]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81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0.24 (0.05)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B3A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0.35 (0.04)</w:t>
            </w:r>
          </w:p>
        </w:tc>
      </w:tr>
      <w:tr w:rsidR="00205794" w:rsidRPr="00205794" w14:paraId="69EB1E6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A4A88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A4E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059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0.15 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DBD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0.24 (0.03)</w:t>
            </w:r>
          </w:p>
        </w:tc>
      </w:tr>
      <w:tr w:rsidR="00205794" w:rsidRPr="00205794" w14:paraId="1398CFE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AD6DE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0758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f__[Tissierellaceae]; g__Parvimonas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AF3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0.15 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6D5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0.19 (0.02)</w:t>
            </w:r>
          </w:p>
        </w:tc>
      </w:tr>
      <w:tr w:rsidR="00205794" w:rsidRPr="00205794" w14:paraId="11660852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6D2304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3695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p__Fusobacteria; c__Fusobacteriia; o__Fusobacteriales; f__Fusobacteriaceae; g__Fusobacterium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BBB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0.64 (0.11)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F6D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0.32 (0.04)</w:t>
            </w:r>
          </w:p>
        </w:tc>
      </w:tr>
      <w:tr w:rsidR="00205794" w:rsidRPr="00205794" w14:paraId="1B6FDC70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59FB72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0D19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c__Coriobacteriia; o__Coriobacteriales; f__Coriobacteriaceae; g__Atopobium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2E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0.08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91F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0.09 (0.02)</w:t>
            </w:r>
          </w:p>
        </w:tc>
      </w:tr>
      <w:tr w:rsidR="00205794" w:rsidRPr="00205794" w14:paraId="6B341399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688144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99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E93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0.52 (0.05)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85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0.40 (0.04)</w:t>
            </w:r>
          </w:p>
        </w:tc>
      </w:tr>
      <w:tr w:rsidR="00205794" w:rsidRPr="00205794" w14:paraId="486EB363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E0C9B2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87E9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BB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0.15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776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0.20 (0.02)</w:t>
            </w:r>
          </w:p>
        </w:tc>
      </w:tr>
      <w:tr w:rsidR="00205794" w:rsidRPr="00205794" w14:paraId="1EEB4242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E4B84D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4BE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f__[Paraprevotellaceae]; g__[Prevotella]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06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0.37 (0.05)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01A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0.29 (0.04)</w:t>
            </w:r>
          </w:p>
        </w:tc>
      </w:tr>
      <w:tr w:rsidR="00205794" w:rsidRPr="00205794" w14:paraId="7FDBE0C4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59B3D8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4575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f__Peptostreptococcaceae; g__Peptostreptococcus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0C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0.30 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FE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0.40 (0.03)</w:t>
            </w:r>
          </w:p>
        </w:tc>
      </w:tr>
      <w:tr w:rsidR="00205794" w:rsidRPr="00205794" w14:paraId="3B9728BC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4AC374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038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f__Lachnospiraceae; g__Moryella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37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0.09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D7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0.12 (0.01)</w:t>
            </w:r>
          </w:p>
        </w:tc>
      </w:tr>
      <w:tr w:rsidR="00205794" w:rsidRPr="00205794" w14:paraId="46B740AA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027CC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C46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f__[Paraprevotellaceae]; g__[Prevotella]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6B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1.13 (0.19)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AB3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1.30 (0.13)</w:t>
            </w:r>
          </w:p>
        </w:tc>
      </w:tr>
      <w:tr w:rsidR="00205794" w:rsidRPr="00205794" w14:paraId="10989F5D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389D1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USA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5D5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c__Betaproteobacteria; o__Neisseriales; f__Neisseriaceae; g__Neisseria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ED3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1.74 (0.24)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4F3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1.04 (0.37)</w:t>
            </w:r>
          </w:p>
        </w:tc>
      </w:tr>
      <w:tr w:rsidR="00205794" w:rsidRPr="00205794" w14:paraId="1B6F330E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26770B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CD0B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c__Gammaproteobacteria; o__Pasteurellales; f__Pasteurellaceae; g__Haemophilus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5F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7.40 (0.56)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C05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4.68 (0.64)</w:t>
            </w:r>
          </w:p>
        </w:tc>
      </w:tr>
      <w:tr w:rsidR="00205794" w:rsidRPr="00205794" w14:paraId="693834D4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66DBC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7C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B74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7.36 (0.66)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2DC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4.66 (0.72)</w:t>
            </w:r>
          </w:p>
        </w:tc>
      </w:tr>
      <w:tr w:rsidR="00205794" w:rsidRPr="00205794" w14:paraId="0F881DA7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FA28D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C688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f__Porphyromonadaceae; g__Porphyromonas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BF19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0.89 (0.16)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67A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1.70 (0.27)</w:t>
            </w:r>
          </w:p>
        </w:tc>
      </w:tr>
      <w:tr w:rsidR="00205794" w:rsidRPr="00205794" w14:paraId="0427CB82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E65B0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RSA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AADB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c__Epsilonproteobacteria; o__Campylobacterales; f__Campylobacteraceae; g__Campylobacter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892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0.07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43E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0.17 (0.03)</w:t>
            </w:r>
          </w:p>
        </w:tc>
      </w:tr>
      <w:tr w:rsidR="00205794" w:rsidRPr="00205794" w14:paraId="72B58E52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6F99F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EF80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f__Actinomycetaceae; g__Actinomyces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D7D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0.11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505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0.21 (0.02)</w:t>
            </w:r>
          </w:p>
        </w:tc>
      </w:tr>
      <w:tr w:rsidR="00205794" w:rsidRPr="00205794" w14:paraId="701F955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21C2C5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D775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f__Streptococcaceae; g__Streptococcus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FD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3.28 (0.60)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465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1.692 (0.29)</w:t>
            </w:r>
          </w:p>
        </w:tc>
      </w:tr>
      <w:tr w:rsidR="00205794" w:rsidRPr="00205794" w14:paraId="54E1384A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B1C504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CECA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f__Actinomycetaceae; g__Actinomyces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D1F4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0.18 (0.02)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F4D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0.12 (0.02)</w:t>
            </w:r>
          </w:p>
        </w:tc>
      </w:tr>
      <w:tr w:rsidR="00205794" w:rsidRPr="00205794" w14:paraId="0A86D3F2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94F7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673E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f__Streptococcaceae; g__Streptococcus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54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2.40 (0.65)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617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0.86 (0.14)</w:t>
            </w:r>
          </w:p>
        </w:tc>
      </w:tr>
      <w:tr w:rsidR="00205794" w:rsidRPr="00205794" w14:paraId="1586DB8F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DA9DA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036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06B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0.09 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28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0.20 (0.02)</w:t>
            </w:r>
          </w:p>
        </w:tc>
      </w:tr>
      <w:tr w:rsidR="00205794" w:rsidRPr="00205794" w14:paraId="404DAD52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A1BE5C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F37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7B1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0.26 (0.07)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1B7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0.22 (0.05)</w:t>
            </w:r>
          </w:p>
        </w:tc>
      </w:tr>
      <w:tr w:rsidR="00205794" w:rsidRPr="00205794" w14:paraId="0DFD873F" w14:textId="77777777" w:rsidTr="00205794">
        <w:trPr>
          <w:trHeight w:val="26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EF28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 glucose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6F9F" w14:textId="15BA1AA5" w:rsidR="00205794" w:rsidRPr="00205794" w:rsidRDefault="00DB217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Elevated fasting plasma glucose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ED1F" w14:textId="64332F80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21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elevated fasting plasma glucose </w:t>
            </w:r>
          </w:p>
        </w:tc>
      </w:tr>
      <w:tr w:rsidR="00205794" w:rsidRPr="00205794" w14:paraId="66A00F20" w14:textId="77777777" w:rsidTr="00205794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2C3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9E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067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0.17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A7E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0.37 (0.05)</w:t>
            </w:r>
          </w:p>
        </w:tc>
      </w:tr>
      <w:tr w:rsidR="00205794" w:rsidRPr="00205794" w14:paraId="425BE0DC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71200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All_Male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B1D6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f__Streptococcaceae; g__Streptococcus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644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528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</w:tr>
      <w:tr w:rsidR="00205794" w:rsidRPr="00205794" w14:paraId="2B5DC9D9" w14:textId="77777777" w:rsidTr="00205794">
        <w:trPr>
          <w:trHeight w:val="260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CE38A7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4B9D" w14:textId="6D602A2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c__Bacillio__Lactobacillales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f__Carnobacteriaceae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g__Granulicatella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1A3E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0.57 (0.10)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5F1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0.83 (0.09)</w:t>
            </w:r>
          </w:p>
        </w:tc>
      </w:tr>
      <w:tr w:rsidR="00205794" w:rsidRPr="00205794" w14:paraId="38F6E4B4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545E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All_Female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627F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c__Coriobacteriia; o__Coriobacteriales; f__Coriobacteriaceae; g__Atopobium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45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0.10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2D7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0.08 (0.01)</w:t>
            </w:r>
          </w:p>
        </w:tc>
      </w:tr>
      <w:tr w:rsidR="00205794" w:rsidRPr="00205794" w14:paraId="03F59398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B0A940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F09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945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0.16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ED2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0.39 (0.08)</w:t>
            </w:r>
          </w:p>
        </w:tc>
      </w:tr>
      <w:tr w:rsidR="00205794" w:rsidRPr="00205794" w14:paraId="3B53D62E" w14:textId="77777777" w:rsidTr="00205794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E33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USA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B8C0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c__Gammaproteobacteria; o__Pasteurellales; f__Pasteurellaceae; g__Haemophilus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719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5.07 (0.56)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DB7E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7.47 (0.63)</w:t>
            </w:r>
          </w:p>
        </w:tc>
      </w:tr>
      <w:tr w:rsidR="00205794" w:rsidRPr="00205794" w14:paraId="515F59A3" w14:textId="77777777" w:rsidTr="00205794">
        <w:trPr>
          <w:trHeight w:val="26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C795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 blood pressure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6476" w14:textId="04271362" w:rsidR="00205794" w:rsidRPr="00205794" w:rsidRDefault="00DB217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Elevated blood pressure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5A749" w14:textId="4CC5DA4F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21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Elevated blood pressure</w:t>
            </w:r>
          </w:p>
        </w:tc>
      </w:tr>
      <w:tr w:rsidR="00205794" w:rsidRPr="00205794" w14:paraId="3C88BE13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EA2F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0AD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c__Coriobacteriia; o__Coriobacteriales; f__Coriobacteriaceae; g__Atopobium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77D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0.22 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0A8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0.11 (0.01)</w:t>
            </w:r>
          </w:p>
        </w:tc>
      </w:tr>
      <w:tr w:rsidR="00205794" w:rsidRPr="00205794" w14:paraId="24306A41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F0C15B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3D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717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0.56 (0.10)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4EA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1.05 (0.06)</w:t>
            </w:r>
          </w:p>
        </w:tc>
      </w:tr>
      <w:tr w:rsidR="00205794" w:rsidRPr="00205794" w14:paraId="0EA8DA4B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690B70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C100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f__Veillonellaceae; g__Veillonella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37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3.52 (0.29)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A4D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2.20 (0.12)</w:t>
            </w:r>
          </w:p>
        </w:tc>
      </w:tr>
      <w:tr w:rsidR="00205794" w:rsidRPr="00205794" w14:paraId="03505C3C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CB2617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F0F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024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0.13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6A3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0.30 (0.03)</w:t>
            </w:r>
          </w:p>
        </w:tc>
      </w:tr>
      <w:tr w:rsidR="00205794" w:rsidRPr="00205794" w14:paraId="44C2BBC2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EF0944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AA2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DD0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1.46 (0.20)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502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1.03 (0.10)</w:t>
            </w:r>
          </w:p>
        </w:tc>
      </w:tr>
      <w:tr w:rsidR="00205794" w:rsidRPr="00205794" w14:paraId="409A9613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A9DD09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11F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c__Betaproteobacteria; o__Burkholderiales; f__Burkholderiaceae; g__Lautropia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00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0.16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E0C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0.47 (0.05)</w:t>
            </w:r>
          </w:p>
        </w:tc>
      </w:tr>
      <w:tr w:rsidR="00205794" w:rsidRPr="00205794" w14:paraId="55654F3D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7C37F0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AE49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c__Coriobacteriia; o__Coriobacteriales; f__Coriobacteriaceae; g__Atopobium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CD8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0.04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B2C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0.09 (0.01)</w:t>
            </w:r>
          </w:p>
        </w:tc>
      </w:tr>
      <w:tr w:rsidR="00205794" w:rsidRPr="00205794" w14:paraId="7FC99F1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9DB3EC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9A0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p__Fusobacteria; c__Fusobacteriia; o__Fusobacteriales; f__Fusobacteriaceae; g__Fusobacterium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A79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0.13 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88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0.07 (0.01)</w:t>
            </w:r>
          </w:p>
        </w:tc>
      </w:tr>
      <w:tr w:rsidR="00205794" w:rsidRPr="00205794" w14:paraId="6144A24F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E9035A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9759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f__Corynebacteriaceae; g__Corynebacterium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EA5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0.03 (0.004)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14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0.07 (0.005)</w:t>
            </w:r>
          </w:p>
        </w:tc>
      </w:tr>
      <w:tr w:rsidR="00205794" w:rsidRPr="00205794" w14:paraId="1BFBA711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139ABA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85E0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c__Betaproteobacteria; o__Neisseriales; f__Neisseriaceae; g__Neisseria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D9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1.80 (0.23)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6C1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2.49 (0.14)</w:t>
            </w:r>
          </w:p>
        </w:tc>
      </w:tr>
      <w:tr w:rsidR="00205794" w:rsidRPr="00205794" w14:paraId="45CD70BF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45028E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D117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c__Betaproteobacteria; o__Neisseriales; f__Neisseriaceae; g__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081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0.01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98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0.07 (0.01)</w:t>
            </w:r>
          </w:p>
        </w:tc>
      </w:tr>
      <w:tr w:rsidR="00205794" w:rsidRPr="00205794" w14:paraId="4B68DBE0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B34C3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413D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c__Gammaproteobacteria; o__Pasteurellales; f__Pasteurellaceae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709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0.27 (0.04)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98F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0.50 (0.05)</w:t>
            </w:r>
          </w:p>
        </w:tc>
      </w:tr>
      <w:tr w:rsidR="00205794" w:rsidRPr="00205794" w14:paraId="5122E735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C7F74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All_Male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C6B2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c__Gammaproteobacteria; o__Pasteurellales; f__Pasteurellaceae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7B5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0.25 (0.06)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EC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0.45 (0.08)</w:t>
            </w:r>
          </w:p>
        </w:tc>
      </w:tr>
      <w:tr w:rsidR="00205794" w:rsidRPr="00205794" w14:paraId="4E7502FD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0CCC92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E197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f__Veillonellaceae; g__</w:t>
            </w:r>
            <w:bookmarkStart w:id="16" w:name="OLE_LINK342"/>
            <w:bookmarkStart w:id="17" w:name="OLE_LINK343"/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Veillonella</w:t>
            </w:r>
            <w:bookmarkEnd w:id="16"/>
            <w:bookmarkEnd w:id="17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4E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3.61 (0.44)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6E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2.33 (0.20)</w:t>
            </w:r>
          </w:p>
        </w:tc>
      </w:tr>
      <w:tr w:rsidR="00205794" w:rsidRPr="00205794" w14:paraId="28539DEA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009127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EEE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c__Betaproteobacteria; o__Neisseriales; f__Neisseriaceae; g__Neisseria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A6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2.05 (0.43)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B4B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2.58 (0.23)</w:t>
            </w:r>
          </w:p>
        </w:tc>
      </w:tr>
      <w:tr w:rsidR="00205794" w:rsidRPr="00205794" w14:paraId="675783C1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DD906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8BCE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c__Coriobacteriia; o__Coriobacteriales; f__Coriobacteriaceae; g__Atopobium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226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0.26 (0.05)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5E4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0.15 (0.02)</w:t>
            </w:r>
          </w:p>
        </w:tc>
      </w:tr>
      <w:tr w:rsidR="00205794" w:rsidRPr="00205794" w14:paraId="6DFA4B6F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668065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125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52B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0.34 (0.09)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C4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0.92 (0.10)</w:t>
            </w:r>
          </w:p>
        </w:tc>
      </w:tr>
      <w:tr w:rsidR="00205794" w:rsidRPr="00205794" w14:paraId="0C3574A2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2CD1A5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3653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c__Betaproteobacteria; o__Burkholderiales; f__Burkholderiaceae; g__Lautropia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79E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0.19 (0.05)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81A4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0.48 (0.11)</w:t>
            </w:r>
          </w:p>
        </w:tc>
      </w:tr>
      <w:tr w:rsidR="00205794" w:rsidRPr="00205794" w14:paraId="097EACEB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825F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All_Female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8100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c__Coriobacteriia; o__Coriobacteriales; f__Coriobacteriaceae; g__Atopobium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91A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0.19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67E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0.09 (0.01)</w:t>
            </w:r>
          </w:p>
        </w:tc>
      </w:tr>
      <w:tr w:rsidR="00205794" w:rsidRPr="00205794" w14:paraId="01067C30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BC613A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CE3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</w:t>
            </w:r>
            <w:bookmarkStart w:id="18" w:name="OLE_LINK344"/>
            <w:bookmarkStart w:id="19" w:name="OLE_LINK345"/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Rothia</w:t>
            </w:r>
            <w:bookmarkEnd w:id="18"/>
            <w:bookmarkEnd w:id="19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7C7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0.74 (0.16)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46A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1.12 (0.08)</w:t>
            </w:r>
          </w:p>
        </w:tc>
      </w:tr>
      <w:tr w:rsidR="00205794" w:rsidRPr="00205794" w14:paraId="0A373BA5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D6EDEA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7DC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</w:t>
            </w:r>
            <w:bookmarkStart w:id="20" w:name="OLE_LINK346"/>
            <w:bookmarkStart w:id="21" w:name="OLE_LINK347"/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Prevotella</w:t>
            </w:r>
            <w:bookmarkEnd w:id="20"/>
            <w:bookmarkEnd w:id="21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F68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1.52 (0.30)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E42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0.99 (0.14)</w:t>
            </w:r>
          </w:p>
        </w:tc>
      </w:tr>
      <w:tr w:rsidR="00205794" w:rsidRPr="00205794" w14:paraId="0A035B45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F7DCDF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05C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173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0.16 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02E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0.28 (0.04)</w:t>
            </w:r>
          </w:p>
        </w:tc>
      </w:tr>
      <w:tr w:rsidR="00205794" w:rsidRPr="00205794" w14:paraId="3C0447C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D1298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FFA0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f__[Paraprevotellaceae]; g__[Prevotella]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4B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0.14 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0E8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0.17 (0.02)</w:t>
            </w:r>
          </w:p>
        </w:tc>
      </w:tr>
      <w:tr w:rsidR="00205794" w:rsidRPr="00205794" w14:paraId="0E7C76D0" w14:textId="77777777" w:rsidTr="00205794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59C3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RSA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57B9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p__Fusobacteria; c__Fusobacteriia; o__Fusobacteriales; f__Fusobacteriaceae; g__Fusobacterium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0B6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0.15 (0.03)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74FC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</w:tr>
      <w:tr w:rsidR="00205794" w:rsidRPr="00205794" w14:paraId="45B395EB" w14:textId="77777777" w:rsidTr="00205794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C42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0E05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f__Veillonellaceae; g__Veillonella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6A75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0.19 (0.08)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E800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0.04 (0.01)</w:t>
            </w:r>
          </w:p>
        </w:tc>
      </w:tr>
      <w:tr w:rsidR="00205794" w:rsidRPr="00205794" w14:paraId="5E9B5E81" w14:textId="77777777" w:rsidTr="00205794">
        <w:trPr>
          <w:trHeight w:val="26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B236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 HDL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ECE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Low HDL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4F0E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HDL</w:t>
            </w:r>
          </w:p>
        </w:tc>
      </w:tr>
      <w:tr w:rsidR="00205794" w:rsidRPr="00205794" w14:paraId="13DF2C6B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8573B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5985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c__Coriobacteriia; o__Coriobacteriales; f__Coriobacteriaceae; g__Atopobium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30F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0.09 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3710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0.05 (0.01)</w:t>
            </w:r>
          </w:p>
        </w:tc>
      </w:tr>
      <w:tr w:rsidR="00205794" w:rsidRPr="00205794" w14:paraId="28FD872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B7C2E9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4DC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f__Lachnospiraceae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D526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0.12 (0.01)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F69E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0.09 (0.01)</w:t>
            </w:r>
          </w:p>
        </w:tc>
      </w:tr>
      <w:tr w:rsidR="00205794" w:rsidRPr="00205794" w14:paraId="4A0F3C3E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68F4E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All_Male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564A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1C2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1.19 (0.22)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0F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1.13 (0.18)</w:t>
            </w:r>
          </w:p>
        </w:tc>
      </w:tr>
      <w:tr w:rsidR="00205794" w:rsidRPr="00205794" w14:paraId="46EA94BA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86FAED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53F38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c__Betaproteobacteria; o__Neisseriales; f__Neisseriaceae; g__Neisseria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417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2.55 (0.33)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C201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2.42 (0.30)</w:t>
            </w:r>
          </w:p>
        </w:tc>
      </w:tr>
      <w:tr w:rsidR="00205794" w:rsidRPr="00205794" w14:paraId="16EDCC07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5880C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RSA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50FF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p__Actinobacteria; c__Actinobacteria; o__Actinomycetales; f__Micrococcaceae; g__Rothia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266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0.23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FC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0.14 (0.03)</w:t>
            </w:r>
          </w:p>
        </w:tc>
      </w:tr>
      <w:tr w:rsidR="00205794" w:rsidRPr="00205794" w14:paraId="74AFDA56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B8EE0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E73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f__Streptococcaceae; g__Streptococcus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438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0.67 (0.11)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A05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0.35 (0.06)</w:t>
            </w:r>
          </w:p>
        </w:tc>
      </w:tr>
      <w:tr w:rsidR="00205794" w:rsidRPr="00205794" w14:paraId="43529ED4" w14:textId="77777777" w:rsidTr="00205794">
        <w:trPr>
          <w:trHeight w:val="26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80B2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 triglyceride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1B9F4" w14:textId="714D2E6D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triglyceridemia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7A219" w14:textId="1426BC30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triglyceridemia</w:t>
            </w:r>
          </w:p>
        </w:tc>
      </w:tr>
      <w:tr w:rsidR="00205794" w:rsidRPr="00205794" w14:paraId="0633A809" w14:textId="77777777" w:rsidTr="00205794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40DB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E47F8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f__Streptococcaceae; g__Streptococcus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BDAE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0.58 (0.14)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63C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0.66 (0.04)</w:t>
            </w:r>
          </w:p>
        </w:tc>
      </w:tr>
      <w:tr w:rsidR="00205794" w:rsidRPr="00205794" w14:paraId="0C0FFBC9" w14:textId="77777777" w:rsidTr="00205794">
        <w:trPr>
          <w:trHeight w:val="26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C21EB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All_Female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03DB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c__Clostridia; o__Clostridiales; f__Veillonellaceae; g__</w:t>
            </w:r>
            <w:bookmarkStart w:id="22" w:name="OLE_LINK348"/>
            <w:bookmarkStart w:id="23" w:name="OLE_LINK349"/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Veillonella</w:t>
            </w:r>
            <w:bookmarkEnd w:id="22"/>
            <w:bookmarkEnd w:id="23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DD4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3.21 (0.55)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864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2.32 (0.17)</w:t>
            </w:r>
          </w:p>
        </w:tc>
      </w:tr>
      <w:tr w:rsidR="00205794" w:rsidRPr="00205794" w14:paraId="1B405C13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3B1041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7D54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p__Firmicutes; c__Bacilli; o__Lactobacillales; f__Streptococcaceae; g__Streptococcus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F90D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0.63 (0.19)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306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0.70 (0.06)</w:t>
            </w:r>
          </w:p>
        </w:tc>
      </w:tr>
      <w:tr w:rsidR="00205794" w:rsidRPr="00205794" w14:paraId="4EAAD158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191827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C13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p__Fusobacteria; c__Fusobacteriia; o__Fusobacteriales; f__Fusobacteriaceae; g__Fusobacterium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8FAC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0.48 (0.11)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377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0.64 (0.04)</w:t>
            </w:r>
          </w:p>
        </w:tc>
      </w:tr>
      <w:tr w:rsidR="00205794" w:rsidRPr="00205794" w14:paraId="52BEDD9D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2DF324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5B36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c__Betaproteobacteria; o__Neisseriales; f__Neisseriaceae; g__Neisseria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E3C2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0.76 (0.13)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6BB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1.43 (0.11)</w:t>
            </w:r>
          </w:p>
        </w:tc>
      </w:tr>
      <w:tr w:rsidR="00205794" w:rsidRPr="00205794" w14:paraId="4AFC1F20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48A85F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4AA3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f__[Paraprevotellaceae]; g__[Prevotella]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0815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0.14 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8A9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0.18 (0.02)</w:t>
            </w:r>
          </w:p>
        </w:tc>
      </w:tr>
      <w:tr w:rsidR="00205794" w:rsidRPr="00205794" w14:paraId="67D62D33" w14:textId="77777777" w:rsidTr="00205794">
        <w:trPr>
          <w:trHeight w:val="26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42DF66" w14:textId="77777777" w:rsidR="00205794" w:rsidRPr="00205794" w:rsidRDefault="00205794" w:rsidP="00205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1E8D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p__Bacteroidetes; c__Bacteroidia; o__Bacteroidales; f__Prevotellaceae; g__Prevotella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08A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0.35 (0.12)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564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0.23 (0.04)</w:t>
            </w:r>
          </w:p>
        </w:tc>
      </w:tr>
      <w:tr w:rsidR="00205794" w:rsidRPr="00205794" w14:paraId="1C49D969" w14:textId="77777777" w:rsidTr="00205794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EF7F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Ghana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0992E" w14:textId="77777777" w:rsidR="00205794" w:rsidRPr="00205794" w:rsidRDefault="00205794" w:rsidP="002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p__Proteobacteria; c__Gammaproteobacteria; o__Pasteurellales; f__Pasteurellaceae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13C78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FF0000"/>
                <w:sz w:val="20"/>
                <w:szCs w:val="20"/>
              </w:rPr>
              <w:t>0.98 (0.13)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9C1BB" w14:textId="77777777" w:rsidR="00205794" w:rsidRPr="00205794" w:rsidRDefault="00205794" w:rsidP="002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794">
              <w:rPr>
                <w:rFonts w:ascii="Arial" w:hAnsi="Arial" w:cs="Arial"/>
                <w:color w:val="000000"/>
                <w:sz w:val="20"/>
                <w:szCs w:val="20"/>
              </w:rPr>
              <w:t>0.65 (0.07)</w:t>
            </w:r>
          </w:p>
        </w:tc>
      </w:tr>
    </w:tbl>
    <w:p w14:paraId="61BDF744" w14:textId="77777777" w:rsidR="00014451" w:rsidRPr="000D1A08" w:rsidRDefault="00014451" w:rsidP="00A87F50">
      <w:pPr>
        <w:spacing w:line="360" w:lineRule="auto"/>
        <w:rPr>
          <w:rFonts w:ascii="Arial" w:hAnsi="Arial" w:cs="Arial"/>
          <w:sz w:val="22"/>
          <w:szCs w:val="22"/>
        </w:rPr>
      </w:pPr>
    </w:p>
    <w:p w14:paraId="45CEF5CF" w14:textId="1B49E07B" w:rsidR="00990D75" w:rsidRPr="000D1A08" w:rsidRDefault="00642BF6" w:rsidP="00A87F50">
      <w:pPr>
        <w:spacing w:line="360" w:lineRule="auto"/>
        <w:rPr>
          <w:rFonts w:ascii="Arial" w:hAnsi="Arial" w:cs="Arial"/>
          <w:sz w:val="22"/>
          <w:szCs w:val="22"/>
        </w:rPr>
      </w:pPr>
      <w:bookmarkStart w:id="24" w:name="OLE_LINK17"/>
      <w:r w:rsidRPr="000D1A08">
        <w:rPr>
          <w:rFonts w:ascii="Arial" w:hAnsi="Arial" w:cs="Arial"/>
          <w:sz w:val="22"/>
          <w:szCs w:val="22"/>
        </w:rPr>
        <w:t>*</w:t>
      </w:r>
      <w:r w:rsidR="00014451" w:rsidRPr="000D1A08">
        <w:rPr>
          <w:rFonts w:ascii="Arial" w:hAnsi="Arial" w:cs="Arial"/>
          <w:sz w:val="22"/>
          <w:szCs w:val="22"/>
        </w:rPr>
        <w:t xml:space="preserve">Number in red, </w:t>
      </w:r>
      <w:r w:rsidR="000324BF" w:rsidRPr="000D1A08">
        <w:rPr>
          <w:rFonts w:ascii="Arial" w:hAnsi="Arial" w:cs="Arial"/>
          <w:sz w:val="22"/>
          <w:szCs w:val="22"/>
        </w:rPr>
        <w:t xml:space="preserve">ESVs were </w:t>
      </w:r>
      <w:r w:rsidR="00014451" w:rsidRPr="000D1A08">
        <w:rPr>
          <w:rFonts w:ascii="Arial" w:hAnsi="Arial" w:cs="Arial"/>
          <w:sz w:val="22"/>
          <w:szCs w:val="22"/>
        </w:rPr>
        <w:t>significantly enrich</w:t>
      </w:r>
      <w:r w:rsidR="00E85293">
        <w:rPr>
          <w:rFonts w:ascii="Arial" w:hAnsi="Arial" w:cs="Arial"/>
          <w:sz w:val="22"/>
          <w:szCs w:val="22"/>
        </w:rPr>
        <w:t>ed</w:t>
      </w:r>
      <w:r w:rsidR="00014451" w:rsidRPr="000D1A08">
        <w:rPr>
          <w:rFonts w:ascii="Arial" w:hAnsi="Arial" w:cs="Arial"/>
          <w:sz w:val="22"/>
          <w:szCs w:val="22"/>
        </w:rPr>
        <w:t xml:space="preserve"> in patients with one of the </w:t>
      </w:r>
      <w:r w:rsidR="00780E9A">
        <w:rPr>
          <w:rFonts w:ascii="Arial" w:hAnsi="Arial" w:cs="Arial"/>
          <w:sz w:val="22"/>
          <w:szCs w:val="22"/>
        </w:rPr>
        <w:t>CM</w:t>
      </w:r>
      <w:r w:rsidR="00E85293">
        <w:rPr>
          <w:rFonts w:ascii="Arial" w:hAnsi="Arial" w:cs="Arial"/>
          <w:sz w:val="22"/>
          <w:szCs w:val="22"/>
        </w:rPr>
        <w:t xml:space="preserve"> risk factors.</w:t>
      </w:r>
    </w:p>
    <w:bookmarkEnd w:id="24"/>
    <w:p w14:paraId="63ABAB46" w14:textId="77777777" w:rsidR="00747960" w:rsidRPr="000D1A08" w:rsidRDefault="00747960" w:rsidP="00A87F50">
      <w:pPr>
        <w:spacing w:line="360" w:lineRule="auto"/>
        <w:ind w:left="-1170"/>
        <w:jc w:val="center"/>
        <w:rPr>
          <w:rFonts w:ascii="Arial" w:hAnsi="Arial" w:cs="Arial"/>
          <w:sz w:val="22"/>
          <w:szCs w:val="22"/>
        </w:rPr>
      </w:pPr>
    </w:p>
    <w:p w14:paraId="5CBD3836" w14:textId="77777777" w:rsidR="00E85293" w:rsidRDefault="00E85293" w:rsidP="00A87F50">
      <w:pPr>
        <w:spacing w:line="360" w:lineRule="auto"/>
        <w:rPr>
          <w:rFonts w:ascii="Arial" w:hAnsi="Arial" w:cs="Arial"/>
          <w:sz w:val="22"/>
          <w:szCs w:val="22"/>
        </w:rPr>
      </w:pPr>
    </w:p>
    <w:p w14:paraId="43AE5E87" w14:textId="10A29D90" w:rsidR="00E85293" w:rsidRPr="00A87707" w:rsidRDefault="00E85293" w:rsidP="00A87F5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85293" w:rsidRPr="00A87707" w:rsidSect="00C07CE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60"/>
    <w:rsid w:val="000003E8"/>
    <w:rsid w:val="00003464"/>
    <w:rsid w:val="000122A4"/>
    <w:rsid w:val="00014451"/>
    <w:rsid w:val="0001620B"/>
    <w:rsid w:val="0001652C"/>
    <w:rsid w:val="00016AFD"/>
    <w:rsid w:val="000324BF"/>
    <w:rsid w:val="0004354D"/>
    <w:rsid w:val="000522A0"/>
    <w:rsid w:val="00060E15"/>
    <w:rsid w:val="000670B5"/>
    <w:rsid w:val="00086937"/>
    <w:rsid w:val="0009416F"/>
    <w:rsid w:val="00095A2E"/>
    <w:rsid w:val="000A0A1C"/>
    <w:rsid w:val="000A7DDF"/>
    <w:rsid w:val="000B0C35"/>
    <w:rsid w:val="000B5B9D"/>
    <w:rsid w:val="000B72B3"/>
    <w:rsid w:val="000C6F18"/>
    <w:rsid w:val="000D1A08"/>
    <w:rsid w:val="000E12B0"/>
    <w:rsid w:val="000E13F7"/>
    <w:rsid w:val="00102F8F"/>
    <w:rsid w:val="00110F98"/>
    <w:rsid w:val="00142B68"/>
    <w:rsid w:val="0014455A"/>
    <w:rsid w:val="001446F5"/>
    <w:rsid w:val="001462FE"/>
    <w:rsid w:val="001512DC"/>
    <w:rsid w:val="00155D69"/>
    <w:rsid w:val="00156472"/>
    <w:rsid w:val="001607C1"/>
    <w:rsid w:val="0016452A"/>
    <w:rsid w:val="00164921"/>
    <w:rsid w:val="00166AA9"/>
    <w:rsid w:val="001679DA"/>
    <w:rsid w:val="001710D2"/>
    <w:rsid w:val="00182B13"/>
    <w:rsid w:val="0019465A"/>
    <w:rsid w:val="00195A39"/>
    <w:rsid w:val="001A1C91"/>
    <w:rsid w:val="001A1F26"/>
    <w:rsid w:val="001A42E0"/>
    <w:rsid w:val="001A5643"/>
    <w:rsid w:val="001D10C8"/>
    <w:rsid w:val="001D1F9A"/>
    <w:rsid w:val="001D2AD9"/>
    <w:rsid w:val="001E74EC"/>
    <w:rsid w:val="001F081B"/>
    <w:rsid w:val="001F463E"/>
    <w:rsid w:val="002040A6"/>
    <w:rsid w:val="00205794"/>
    <w:rsid w:val="00211B3F"/>
    <w:rsid w:val="002164E9"/>
    <w:rsid w:val="002213AA"/>
    <w:rsid w:val="00226C3D"/>
    <w:rsid w:val="002304F3"/>
    <w:rsid w:val="00234038"/>
    <w:rsid w:val="00236160"/>
    <w:rsid w:val="002444B6"/>
    <w:rsid w:val="002472C0"/>
    <w:rsid w:val="002649AB"/>
    <w:rsid w:val="00265DB6"/>
    <w:rsid w:val="00266713"/>
    <w:rsid w:val="00266D36"/>
    <w:rsid w:val="00272A71"/>
    <w:rsid w:val="002765AD"/>
    <w:rsid w:val="0027693D"/>
    <w:rsid w:val="002772D1"/>
    <w:rsid w:val="002A181C"/>
    <w:rsid w:val="002B42FB"/>
    <w:rsid w:val="002D4E6B"/>
    <w:rsid w:val="002E22FE"/>
    <w:rsid w:val="002F0C8F"/>
    <w:rsid w:val="00306D25"/>
    <w:rsid w:val="0031701C"/>
    <w:rsid w:val="00343BCD"/>
    <w:rsid w:val="00345884"/>
    <w:rsid w:val="00345AD0"/>
    <w:rsid w:val="00353E92"/>
    <w:rsid w:val="00354BC6"/>
    <w:rsid w:val="00364BEC"/>
    <w:rsid w:val="003657DF"/>
    <w:rsid w:val="003661AF"/>
    <w:rsid w:val="003753F8"/>
    <w:rsid w:val="003767B6"/>
    <w:rsid w:val="003824AF"/>
    <w:rsid w:val="00383FB3"/>
    <w:rsid w:val="003938F6"/>
    <w:rsid w:val="003A017A"/>
    <w:rsid w:val="003A4D45"/>
    <w:rsid w:val="003A64D6"/>
    <w:rsid w:val="003B0215"/>
    <w:rsid w:val="003C3F6C"/>
    <w:rsid w:val="003C6E1F"/>
    <w:rsid w:val="003E1A62"/>
    <w:rsid w:val="003E61CC"/>
    <w:rsid w:val="003E74B1"/>
    <w:rsid w:val="00400E4C"/>
    <w:rsid w:val="004059D6"/>
    <w:rsid w:val="00407541"/>
    <w:rsid w:val="004203C0"/>
    <w:rsid w:val="004242DA"/>
    <w:rsid w:val="00433180"/>
    <w:rsid w:val="00456E33"/>
    <w:rsid w:val="00465C44"/>
    <w:rsid w:val="00472F25"/>
    <w:rsid w:val="00477505"/>
    <w:rsid w:val="004A1C35"/>
    <w:rsid w:val="004D2026"/>
    <w:rsid w:val="004D5734"/>
    <w:rsid w:val="004D726D"/>
    <w:rsid w:val="004F2284"/>
    <w:rsid w:val="004F24CA"/>
    <w:rsid w:val="004F42DA"/>
    <w:rsid w:val="004F50A2"/>
    <w:rsid w:val="004F798D"/>
    <w:rsid w:val="004F79C9"/>
    <w:rsid w:val="00500725"/>
    <w:rsid w:val="00501B9A"/>
    <w:rsid w:val="00511B4A"/>
    <w:rsid w:val="00522FCA"/>
    <w:rsid w:val="00534504"/>
    <w:rsid w:val="0053777A"/>
    <w:rsid w:val="00540835"/>
    <w:rsid w:val="005420EB"/>
    <w:rsid w:val="00546835"/>
    <w:rsid w:val="0055187A"/>
    <w:rsid w:val="00553B9E"/>
    <w:rsid w:val="005566C8"/>
    <w:rsid w:val="005566E4"/>
    <w:rsid w:val="005611BD"/>
    <w:rsid w:val="00566B77"/>
    <w:rsid w:val="00586B61"/>
    <w:rsid w:val="005959F8"/>
    <w:rsid w:val="005B2026"/>
    <w:rsid w:val="005C15D6"/>
    <w:rsid w:val="005C1AFC"/>
    <w:rsid w:val="005C4625"/>
    <w:rsid w:val="005C75B6"/>
    <w:rsid w:val="005D3244"/>
    <w:rsid w:val="005D61B0"/>
    <w:rsid w:val="005E0629"/>
    <w:rsid w:val="005F0E4F"/>
    <w:rsid w:val="005F26A0"/>
    <w:rsid w:val="005F3653"/>
    <w:rsid w:val="00601137"/>
    <w:rsid w:val="00606399"/>
    <w:rsid w:val="0061278F"/>
    <w:rsid w:val="00615F19"/>
    <w:rsid w:val="00616401"/>
    <w:rsid w:val="006207B6"/>
    <w:rsid w:val="00622AA1"/>
    <w:rsid w:val="006236F6"/>
    <w:rsid w:val="00626769"/>
    <w:rsid w:val="00630330"/>
    <w:rsid w:val="00636B24"/>
    <w:rsid w:val="00642BF6"/>
    <w:rsid w:val="00643FC1"/>
    <w:rsid w:val="00662F6C"/>
    <w:rsid w:val="0066480A"/>
    <w:rsid w:val="00671D94"/>
    <w:rsid w:val="00681512"/>
    <w:rsid w:val="006825D2"/>
    <w:rsid w:val="00692628"/>
    <w:rsid w:val="00692C26"/>
    <w:rsid w:val="006954C4"/>
    <w:rsid w:val="00697D46"/>
    <w:rsid w:val="006A0218"/>
    <w:rsid w:val="006B077C"/>
    <w:rsid w:val="006B3481"/>
    <w:rsid w:val="006B544C"/>
    <w:rsid w:val="006C2DEC"/>
    <w:rsid w:val="006C474A"/>
    <w:rsid w:val="006C5F05"/>
    <w:rsid w:val="006D4CA5"/>
    <w:rsid w:val="006F4136"/>
    <w:rsid w:val="006F4BDD"/>
    <w:rsid w:val="007029CE"/>
    <w:rsid w:val="0070560B"/>
    <w:rsid w:val="00712FCC"/>
    <w:rsid w:val="007139E2"/>
    <w:rsid w:val="0072780B"/>
    <w:rsid w:val="00732676"/>
    <w:rsid w:val="0074130D"/>
    <w:rsid w:val="0074276E"/>
    <w:rsid w:val="007458FB"/>
    <w:rsid w:val="00747052"/>
    <w:rsid w:val="00747909"/>
    <w:rsid w:val="00747960"/>
    <w:rsid w:val="0075380C"/>
    <w:rsid w:val="0075402F"/>
    <w:rsid w:val="00755C1F"/>
    <w:rsid w:val="0077068E"/>
    <w:rsid w:val="00772A7B"/>
    <w:rsid w:val="00780E9A"/>
    <w:rsid w:val="00783B7A"/>
    <w:rsid w:val="00790953"/>
    <w:rsid w:val="0079189A"/>
    <w:rsid w:val="00792788"/>
    <w:rsid w:val="00792FB5"/>
    <w:rsid w:val="007A0F05"/>
    <w:rsid w:val="007A190B"/>
    <w:rsid w:val="007A69C0"/>
    <w:rsid w:val="007B219F"/>
    <w:rsid w:val="007B3C33"/>
    <w:rsid w:val="007B600A"/>
    <w:rsid w:val="007D1D99"/>
    <w:rsid w:val="007D269A"/>
    <w:rsid w:val="007D332C"/>
    <w:rsid w:val="007E031A"/>
    <w:rsid w:val="007E218C"/>
    <w:rsid w:val="007E3C96"/>
    <w:rsid w:val="007E6F2D"/>
    <w:rsid w:val="008100B4"/>
    <w:rsid w:val="0082037B"/>
    <w:rsid w:val="0082293F"/>
    <w:rsid w:val="008251A9"/>
    <w:rsid w:val="00825F5E"/>
    <w:rsid w:val="00841F3C"/>
    <w:rsid w:val="00845FE3"/>
    <w:rsid w:val="0085198A"/>
    <w:rsid w:val="0085452A"/>
    <w:rsid w:val="0085737B"/>
    <w:rsid w:val="00857441"/>
    <w:rsid w:val="00857554"/>
    <w:rsid w:val="00857CEA"/>
    <w:rsid w:val="008728BC"/>
    <w:rsid w:val="00885314"/>
    <w:rsid w:val="008B3803"/>
    <w:rsid w:val="008B614A"/>
    <w:rsid w:val="008C1245"/>
    <w:rsid w:val="008C3583"/>
    <w:rsid w:val="008C4AB8"/>
    <w:rsid w:val="008E199D"/>
    <w:rsid w:val="008F0C27"/>
    <w:rsid w:val="008F57C5"/>
    <w:rsid w:val="009116B8"/>
    <w:rsid w:val="009129E4"/>
    <w:rsid w:val="0091326B"/>
    <w:rsid w:val="00923DF0"/>
    <w:rsid w:val="0092596B"/>
    <w:rsid w:val="00925A16"/>
    <w:rsid w:val="0092653F"/>
    <w:rsid w:val="00927565"/>
    <w:rsid w:val="009412F7"/>
    <w:rsid w:val="00943D99"/>
    <w:rsid w:val="00944F87"/>
    <w:rsid w:val="009501B6"/>
    <w:rsid w:val="00950FFB"/>
    <w:rsid w:val="00960BE8"/>
    <w:rsid w:val="00960C2B"/>
    <w:rsid w:val="00965754"/>
    <w:rsid w:val="00965FAC"/>
    <w:rsid w:val="00972764"/>
    <w:rsid w:val="0097334F"/>
    <w:rsid w:val="00990D75"/>
    <w:rsid w:val="00992D6F"/>
    <w:rsid w:val="009944DB"/>
    <w:rsid w:val="009B1434"/>
    <w:rsid w:val="009B25CC"/>
    <w:rsid w:val="009C1E05"/>
    <w:rsid w:val="009C7F5F"/>
    <w:rsid w:val="009D1D70"/>
    <w:rsid w:val="009D664A"/>
    <w:rsid w:val="009F66AB"/>
    <w:rsid w:val="009F7855"/>
    <w:rsid w:val="00A04A7F"/>
    <w:rsid w:val="00A07C66"/>
    <w:rsid w:val="00A16E84"/>
    <w:rsid w:val="00A2105F"/>
    <w:rsid w:val="00A3134C"/>
    <w:rsid w:val="00A36CEC"/>
    <w:rsid w:val="00A52C48"/>
    <w:rsid w:val="00A615CC"/>
    <w:rsid w:val="00A61906"/>
    <w:rsid w:val="00A64FB8"/>
    <w:rsid w:val="00A87671"/>
    <w:rsid w:val="00A87707"/>
    <w:rsid w:val="00A87F50"/>
    <w:rsid w:val="00AC0B03"/>
    <w:rsid w:val="00AC7C6D"/>
    <w:rsid w:val="00AD43C1"/>
    <w:rsid w:val="00AE0267"/>
    <w:rsid w:val="00AF1531"/>
    <w:rsid w:val="00B109CA"/>
    <w:rsid w:val="00B20FEA"/>
    <w:rsid w:val="00B34D7F"/>
    <w:rsid w:val="00B34EA3"/>
    <w:rsid w:val="00B366D8"/>
    <w:rsid w:val="00B3718E"/>
    <w:rsid w:val="00B44FFF"/>
    <w:rsid w:val="00B45C67"/>
    <w:rsid w:val="00B5543F"/>
    <w:rsid w:val="00B57329"/>
    <w:rsid w:val="00B66748"/>
    <w:rsid w:val="00B66DFD"/>
    <w:rsid w:val="00B91329"/>
    <w:rsid w:val="00B94090"/>
    <w:rsid w:val="00BA02B6"/>
    <w:rsid w:val="00BB09BC"/>
    <w:rsid w:val="00BB13F7"/>
    <w:rsid w:val="00BD1731"/>
    <w:rsid w:val="00BD40B3"/>
    <w:rsid w:val="00C01271"/>
    <w:rsid w:val="00C02669"/>
    <w:rsid w:val="00C07CEE"/>
    <w:rsid w:val="00C11436"/>
    <w:rsid w:val="00C156C1"/>
    <w:rsid w:val="00C174BD"/>
    <w:rsid w:val="00C23B79"/>
    <w:rsid w:val="00C350ED"/>
    <w:rsid w:val="00C54560"/>
    <w:rsid w:val="00C5736E"/>
    <w:rsid w:val="00C616A6"/>
    <w:rsid w:val="00C61F5C"/>
    <w:rsid w:val="00C65648"/>
    <w:rsid w:val="00C65FA5"/>
    <w:rsid w:val="00C818EB"/>
    <w:rsid w:val="00C852D3"/>
    <w:rsid w:val="00C96595"/>
    <w:rsid w:val="00CB133D"/>
    <w:rsid w:val="00CB22E4"/>
    <w:rsid w:val="00CB4C58"/>
    <w:rsid w:val="00CD49A6"/>
    <w:rsid w:val="00CE1C99"/>
    <w:rsid w:val="00CE3D24"/>
    <w:rsid w:val="00CF5FA0"/>
    <w:rsid w:val="00CF6CFC"/>
    <w:rsid w:val="00D02255"/>
    <w:rsid w:val="00D026C9"/>
    <w:rsid w:val="00D04A7D"/>
    <w:rsid w:val="00D04EF6"/>
    <w:rsid w:val="00D11C46"/>
    <w:rsid w:val="00D17F3F"/>
    <w:rsid w:val="00D23BBC"/>
    <w:rsid w:val="00D249E8"/>
    <w:rsid w:val="00D24D59"/>
    <w:rsid w:val="00D36C84"/>
    <w:rsid w:val="00D448CF"/>
    <w:rsid w:val="00D55A4F"/>
    <w:rsid w:val="00D727A6"/>
    <w:rsid w:val="00D73A29"/>
    <w:rsid w:val="00D8042C"/>
    <w:rsid w:val="00D84F20"/>
    <w:rsid w:val="00D876B4"/>
    <w:rsid w:val="00D90A0F"/>
    <w:rsid w:val="00DA6ABC"/>
    <w:rsid w:val="00DB2174"/>
    <w:rsid w:val="00DC481E"/>
    <w:rsid w:val="00DC712A"/>
    <w:rsid w:val="00DC770A"/>
    <w:rsid w:val="00DD1B01"/>
    <w:rsid w:val="00DD4113"/>
    <w:rsid w:val="00DE2A80"/>
    <w:rsid w:val="00E271EE"/>
    <w:rsid w:val="00E3405C"/>
    <w:rsid w:val="00E367B5"/>
    <w:rsid w:val="00E36D2F"/>
    <w:rsid w:val="00E41DB2"/>
    <w:rsid w:val="00E473FD"/>
    <w:rsid w:val="00E60D3A"/>
    <w:rsid w:val="00E81CB7"/>
    <w:rsid w:val="00E85293"/>
    <w:rsid w:val="00E8779C"/>
    <w:rsid w:val="00EA0DF7"/>
    <w:rsid w:val="00EA10F3"/>
    <w:rsid w:val="00EA25FE"/>
    <w:rsid w:val="00EA2DE7"/>
    <w:rsid w:val="00EC0183"/>
    <w:rsid w:val="00EC4763"/>
    <w:rsid w:val="00EE0CC1"/>
    <w:rsid w:val="00EE3E07"/>
    <w:rsid w:val="00EF2A80"/>
    <w:rsid w:val="00F01EF8"/>
    <w:rsid w:val="00F0726F"/>
    <w:rsid w:val="00F20D4C"/>
    <w:rsid w:val="00F2530F"/>
    <w:rsid w:val="00F3091E"/>
    <w:rsid w:val="00F315ED"/>
    <w:rsid w:val="00F34F5F"/>
    <w:rsid w:val="00F35DB2"/>
    <w:rsid w:val="00F41F85"/>
    <w:rsid w:val="00F4245C"/>
    <w:rsid w:val="00F45743"/>
    <w:rsid w:val="00F45EE5"/>
    <w:rsid w:val="00F46964"/>
    <w:rsid w:val="00F5030F"/>
    <w:rsid w:val="00F522CA"/>
    <w:rsid w:val="00F57277"/>
    <w:rsid w:val="00F70449"/>
    <w:rsid w:val="00F71291"/>
    <w:rsid w:val="00F73BCB"/>
    <w:rsid w:val="00F73E4C"/>
    <w:rsid w:val="00F8721A"/>
    <w:rsid w:val="00F93E34"/>
    <w:rsid w:val="00FB74F2"/>
    <w:rsid w:val="00FC42EF"/>
    <w:rsid w:val="00FF2C2A"/>
    <w:rsid w:val="00FF501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62EF"/>
  <w14:defaultImageDpi w14:val="32767"/>
  <w15:chartTrackingRefBased/>
  <w15:docId w15:val="{86BB3DCC-6627-7442-BF16-A2DD3174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2E4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960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F45E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E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E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E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E5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2A181C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2A181C"/>
  </w:style>
  <w:style w:type="paragraph" w:customStyle="1" w:styleId="Authors">
    <w:name w:val="Authors"/>
    <w:basedOn w:val="Normal"/>
    <w:rsid w:val="00364BEC"/>
    <w:pPr>
      <w:spacing w:before="120" w:after="360"/>
      <w:jc w:val="center"/>
    </w:pPr>
    <w:rPr>
      <w:rFonts w:asciiTheme="minorHAnsi" w:hAnsiTheme="minorHAnsi"/>
      <w:kern w:val="2"/>
      <w:lang w:eastAsia="en-US"/>
    </w:rPr>
  </w:style>
  <w:style w:type="paragraph" w:customStyle="1" w:styleId="Head">
    <w:name w:val="Head"/>
    <w:basedOn w:val="Normal"/>
    <w:rsid w:val="00364BEC"/>
    <w:pPr>
      <w:keepNext/>
      <w:spacing w:before="120" w:after="120"/>
      <w:jc w:val="center"/>
      <w:outlineLvl w:val="0"/>
    </w:pPr>
    <w:rPr>
      <w:rFonts w:asciiTheme="minorHAnsi" w:hAnsiTheme="minorHAnsi"/>
      <w:b/>
      <w:bCs/>
      <w:kern w:val="28"/>
      <w:sz w:val="28"/>
      <w:szCs w:val="28"/>
      <w:lang w:eastAsia="en-US"/>
    </w:rPr>
  </w:style>
  <w:style w:type="character" w:customStyle="1" w:styleId="st">
    <w:name w:val="st"/>
    <w:basedOn w:val="DefaultParagraphFont"/>
    <w:rsid w:val="005F0E4F"/>
  </w:style>
  <w:style w:type="paragraph" w:customStyle="1" w:styleId="Paragraph">
    <w:name w:val="Paragraph"/>
    <w:basedOn w:val="Normal"/>
    <w:rsid w:val="00972764"/>
    <w:pPr>
      <w:spacing w:before="120"/>
      <w:ind w:firstLine="720"/>
    </w:pPr>
    <w:rPr>
      <w:rFonts w:asciiTheme="minorHAnsi" w:hAnsiTheme="minorHAnsi"/>
      <w:kern w:val="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C0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7011A1-3FDE-3149-A2A0-2F819652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Fei</dc:creator>
  <cp:keywords/>
  <dc:description/>
  <cp:lastModifiedBy>Lara Dugas</cp:lastModifiedBy>
  <cp:revision>2</cp:revision>
  <dcterms:created xsi:type="dcterms:W3CDTF">2019-06-16T08:10:00Z</dcterms:created>
  <dcterms:modified xsi:type="dcterms:W3CDTF">2019-06-16T08:10:00Z</dcterms:modified>
</cp:coreProperties>
</file>