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53A5" w14:textId="599A552D" w:rsidR="001C2795" w:rsidRDefault="000D4F1F" w:rsidP="00DA400B">
      <w:pPr>
        <w:keepNext/>
        <w:spacing w:after="0" w:line="480" w:lineRule="auto"/>
        <w:rPr>
          <w:rFonts w:cs="Times New Roman"/>
          <w:iCs/>
          <w:szCs w:val="24"/>
        </w:rPr>
      </w:pPr>
      <w:r w:rsidRPr="00CE6F09">
        <w:rPr>
          <w:rFonts w:cs="Times New Roman"/>
          <w:b/>
          <w:iCs/>
          <w:noProof/>
          <w:szCs w:val="24"/>
        </w:rPr>
        <w:t>S</w:t>
      </w:r>
      <w:r w:rsidR="00500315" w:rsidRPr="00CE6F09">
        <w:rPr>
          <w:rFonts w:cs="Times New Roman"/>
          <w:b/>
          <w:iCs/>
          <w:noProof/>
          <w:szCs w:val="24"/>
        </w:rPr>
        <w:t>1</w:t>
      </w:r>
      <w:r w:rsidR="00B668EB">
        <w:rPr>
          <w:rFonts w:cs="Times New Roman"/>
          <w:b/>
          <w:iCs/>
          <w:noProof/>
          <w:szCs w:val="24"/>
        </w:rPr>
        <w:t xml:space="preserve"> </w:t>
      </w:r>
      <w:r w:rsidR="00B668EB" w:rsidRPr="00CE6F09">
        <w:rPr>
          <w:rFonts w:cs="Times New Roman"/>
          <w:b/>
          <w:iCs/>
          <w:noProof/>
          <w:szCs w:val="24"/>
        </w:rPr>
        <w:t>Table</w:t>
      </w:r>
      <w:bookmarkStart w:id="0" w:name="_GoBack"/>
      <w:bookmarkEnd w:id="0"/>
      <w:r w:rsidR="00270C7E" w:rsidRPr="00CE6F09">
        <w:rPr>
          <w:rFonts w:cs="Times New Roman"/>
          <w:b/>
          <w:iCs/>
          <w:noProof/>
          <w:szCs w:val="24"/>
        </w:rPr>
        <w:t xml:space="preserve">. </w:t>
      </w:r>
      <w:r w:rsidR="00BC6E57" w:rsidRPr="00CE6F09">
        <w:rPr>
          <w:rFonts w:cs="Times New Roman"/>
          <w:iCs/>
          <w:noProof/>
          <w:szCs w:val="24"/>
        </w:rPr>
        <w:t>Number</w:t>
      </w:r>
      <w:r w:rsidR="00BC6E57" w:rsidRPr="00CE6F09">
        <w:rPr>
          <w:rFonts w:cs="Times New Roman"/>
          <w:iCs/>
          <w:szCs w:val="24"/>
        </w:rPr>
        <w:t xml:space="preserve"> of accessions of each </w:t>
      </w:r>
      <w:r w:rsidR="00BC6E57" w:rsidRPr="00CE6F09">
        <w:rPr>
          <w:rFonts w:cs="Times New Roman"/>
          <w:i/>
          <w:iCs/>
          <w:szCs w:val="24"/>
        </w:rPr>
        <w:t>Secale</w:t>
      </w:r>
      <w:r w:rsidR="00BC6E57" w:rsidRPr="00CE6F09">
        <w:rPr>
          <w:rFonts w:cs="Times New Roman"/>
          <w:iCs/>
          <w:szCs w:val="24"/>
        </w:rPr>
        <w:t xml:space="preserve"> </w:t>
      </w:r>
      <w:r w:rsidR="00BC6E57" w:rsidRPr="00CE6F09">
        <w:rPr>
          <w:rFonts w:cs="Times New Roman"/>
          <w:iCs/>
          <w:noProof/>
          <w:szCs w:val="24"/>
        </w:rPr>
        <w:t>subsp.</w:t>
      </w:r>
      <w:r w:rsidR="00BC6E57" w:rsidRPr="00CE6F09">
        <w:rPr>
          <w:rFonts w:cs="Times New Roman"/>
          <w:iCs/>
          <w:szCs w:val="24"/>
        </w:rPr>
        <w:t xml:space="preserve"> i</w:t>
      </w:r>
      <w:r w:rsidR="0079003C">
        <w:rPr>
          <w:rFonts w:cs="Times New Roman"/>
          <w:iCs/>
          <w:szCs w:val="24"/>
        </w:rPr>
        <w:t xml:space="preserve">n the diversity </w:t>
      </w:r>
      <w:r w:rsidR="0040269C">
        <w:rPr>
          <w:rFonts w:cs="Times New Roman"/>
          <w:iCs/>
          <w:szCs w:val="24"/>
        </w:rPr>
        <w:t>panel</w:t>
      </w:r>
      <w:r w:rsidR="0079003C">
        <w:rPr>
          <w:rFonts w:cs="Times New Roman"/>
          <w:iCs/>
          <w:szCs w:val="24"/>
        </w:rPr>
        <w:t xml:space="preserve"> of 178 accessions </w:t>
      </w:r>
      <w:r w:rsidR="0040269C">
        <w:rPr>
          <w:rFonts w:cs="Times New Roman"/>
          <w:iCs/>
          <w:szCs w:val="24"/>
        </w:rPr>
        <w:t xml:space="preserve">collected from </w:t>
      </w:r>
      <w:r w:rsidR="00DE407E">
        <w:rPr>
          <w:rFonts w:cs="Times New Roman"/>
          <w:iCs/>
          <w:szCs w:val="24"/>
        </w:rPr>
        <w:t>70</w:t>
      </w:r>
      <w:r w:rsidR="00BC6E57" w:rsidRPr="00CE6F09">
        <w:rPr>
          <w:rFonts w:cs="Times New Roman"/>
          <w:iCs/>
          <w:szCs w:val="24"/>
        </w:rPr>
        <w:t xml:space="preserve"> countries.</w:t>
      </w:r>
    </w:p>
    <w:tbl>
      <w:tblPr>
        <w:tblW w:w="9415" w:type="dxa"/>
        <w:tblLook w:val="04A0" w:firstRow="1" w:lastRow="0" w:firstColumn="1" w:lastColumn="0" w:noHBand="0" w:noVBand="1"/>
      </w:tblPr>
      <w:tblGrid>
        <w:gridCol w:w="1450"/>
        <w:gridCol w:w="1473"/>
        <w:gridCol w:w="1595"/>
        <w:gridCol w:w="3025"/>
        <w:gridCol w:w="1872"/>
      </w:tblGrid>
      <w:tr w:rsidR="001C2795" w:rsidRPr="0011467F" w14:paraId="2A4806A7" w14:textId="77777777" w:rsidTr="00AC6138">
        <w:trPr>
          <w:trHeight w:val="314"/>
        </w:trPr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6A08F" w14:textId="77777777" w:rsidR="001C2795" w:rsidRPr="0011467F" w:rsidRDefault="001C2795" w:rsidP="00DA400B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b/>
                <w:bCs/>
                <w:color w:val="000000"/>
                <w:szCs w:val="24"/>
              </w:rPr>
              <w:t>Sr.no.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A4998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b/>
                <w:bCs/>
                <w:color w:val="000000"/>
                <w:szCs w:val="24"/>
              </w:rPr>
              <w:t>Genera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6162C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b/>
                <w:bCs/>
                <w:color w:val="000000"/>
                <w:szCs w:val="24"/>
              </w:rPr>
              <w:t>Species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D7A8B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b/>
                <w:bCs/>
                <w:color w:val="000000"/>
                <w:szCs w:val="24"/>
              </w:rPr>
              <w:t>Subspecies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2D0FC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b/>
                <w:bCs/>
                <w:color w:val="000000"/>
                <w:szCs w:val="24"/>
              </w:rPr>
              <w:t>No. of lines</w:t>
            </w:r>
          </w:p>
        </w:tc>
      </w:tr>
      <w:tr w:rsidR="001C2795" w:rsidRPr="0011467F" w14:paraId="0875E71F" w14:textId="77777777" w:rsidTr="00AC6138">
        <w:trPr>
          <w:trHeight w:val="314"/>
        </w:trPr>
        <w:tc>
          <w:tcPr>
            <w:tcW w:w="14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FA81" w14:textId="77777777" w:rsidR="001C2795" w:rsidRPr="0011467F" w:rsidRDefault="001C2795" w:rsidP="00DA400B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E56D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7A23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6E26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950D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color w:val="000000"/>
                <w:szCs w:val="24"/>
              </w:rPr>
              <w:t>160</w:t>
            </w:r>
          </w:p>
        </w:tc>
      </w:tr>
      <w:tr w:rsidR="001C2795" w:rsidRPr="0011467F" w14:paraId="2333AE07" w14:textId="77777777" w:rsidTr="00AC6138">
        <w:trPr>
          <w:trHeight w:val="314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4A1C" w14:textId="77777777" w:rsidR="001C2795" w:rsidRPr="0011467F" w:rsidRDefault="001C2795" w:rsidP="00DA400B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D058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6DFA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D787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tetraploidum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295E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1C2795" w:rsidRPr="0011467F" w14:paraId="6D1D5AEA" w14:textId="77777777" w:rsidTr="00AC6138">
        <w:trPr>
          <w:trHeight w:val="314"/>
        </w:trPr>
        <w:tc>
          <w:tcPr>
            <w:tcW w:w="14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02D6" w14:textId="77777777" w:rsidR="001C2795" w:rsidRPr="0011467F" w:rsidRDefault="001C2795" w:rsidP="00DA400B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9061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5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9B67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3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80CE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afghanicum</w:t>
            </w:r>
            <w:proofErr w:type="spellEnd"/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3620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1C2795" w:rsidRPr="0011467F" w14:paraId="7E521694" w14:textId="77777777" w:rsidTr="00AC6138">
        <w:trPr>
          <w:trHeight w:val="314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B56D" w14:textId="77777777" w:rsidR="001C2795" w:rsidRPr="0011467F" w:rsidRDefault="001C2795" w:rsidP="00DA400B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D82A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7444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003C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dighoricum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EC17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1C2795" w:rsidRPr="0011467F" w14:paraId="610FAD0F" w14:textId="77777777" w:rsidTr="00AC6138">
        <w:trPr>
          <w:trHeight w:val="314"/>
        </w:trPr>
        <w:tc>
          <w:tcPr>
            <w:tcW w:w="14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1F15" w14:textId="77777777" w:rsidR="001C2795" w:rsidRPr="0011467F" w:rsidRDefault="001C2795" w:rsidP="00DA400B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3115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5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E544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3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5E75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segetale</w:t>
            </w:r>
            <w:proofErr w:type="spellEnd"/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98E7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</w:tr>
      <w:tr w:rsidR="001C2795" w:rsidRPr="0011467F" w14:paraId="7E0AAC7F" w14:textId="77777777" w:rsidTr="00AC6138">
        <w:trPr>
          <w:trHeight w:val="314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FBCE" w14:textId="77777777" w:rsidR="001C2795" w:rsidRPr="0011467F" w:rsidRDefault="001C2795" w:rsidP="00DA400B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E222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F316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90CC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Unranked </w:t>
            </w:r>
            <w:proofErr w:type="spellStart"/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rigidum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BB0D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1C2795" w:rsidRPr="0011467F" w14:paraId="4BB6A1D5" w14:textId="77777777" w:rsidTr="00AC6138">
        <w:trPr>
          <w:trHeight w:val="314"/>
        </w:trPr>
        <w:tc>
          <w:tcPr>
            <w:tcW w:w="14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8EFA" w14:textId="77777777" w:rsidR="001C2795" w:rsidRPr="0011467F" w:rsidRDefault="001C2795" w:rsidP="00DA400B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FCFC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5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4C99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cereale</w:t>
            </w:r>
            <w:proofErr w:type="spellEnd"/>
          </w:p>
        </w:tc>
        <w:tc>
          <w:tcPr>
            <w:tcW w:w="3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8FDA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ancestrale</w:t>
            </w:r>
            <w:proofErr w:type="spellEnd"/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8B38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1C2795" w:rsidRPr="0011467F" w14:paraId="4B36D076" w14:textId="77777777" w:rsidTr="00AC6138">
        <w:trPr>
          <w:trHeight w:val="314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54F3" w14:textId="77777777" w:rsidR="001C2795" w:rsidRPr="0011467F" w:rsidRDefault="001C2795" w:rsidP="00DA400B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CFB0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4B83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vavilovi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9963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38AA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</w:tr>
      <w:tr w:rsidR="001C2795" w:rsidRPr="0011467F" w14:paraId="565AA916" w14:textId="77777777" w:rsidTr="00AC6138">
        <w:trPr>
          <w:trHeight w:val="314"/>
        </w:trPr>
        <w:tc>
          <w:tcPr>
            <w:tcW w:w="14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1EB4" w14:textId="77777777" w:rsidR="001C2795" w:rsidRPr="0011467F" w:rsidRDefault="001C2795" w:rsidP="00DA400B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9F15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5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AB3D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strictum</w:t>
            </w:r>
          </w:p>
        </w:tc>
        <w:tc>
          <w:tcPr>
            <w:tcW w:w="3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2F5B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anatolicum</w:t>
            </w:r>
            <w:proofErr w:type="spellEnd"/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9AFD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1C2795" w:rsidRPr="0011467F" w14:paraId="7A67EDE4" w14:textId="77777777" w:rsidTr="00AC6138">
        <w:trPr>
          <w:trHeight w:val="314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8E46" w14:textId="77777777" w:rsidR="001C2795" w:rsidRPr="0011467F" w:rsidRDefault="001C2795" w:rsidP="00DA400B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191A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D616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strictum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C316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strictum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0C90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1C2795" w:rsidRPr="0011467F" w14:paraId="1F92C21C" w14:textId="77777777" w:rsidTr="00AC6138">
        <w:trPr>
          <w:trHeight w:val="314"/>
        </w:trPr>
        <w:tc>
          <w:tcPr>
            <w:tcW w:w="14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2E28" w14:textId="77777777" w:rsidR="001C2795" w:rsidRPr="0011467F" w:rsidRDefault="001C2795" w:rsidP="00DA400B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5E6B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5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F6F4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strictum</w:t>
            </w:r>
          </w:p>
        </w:tc>
        <w:tc>
          <w:tcPr>
            <w:tcW w:w="3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CCD4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siliatoglume</w:t>
            </w:r>
            <w:proofErr w:type="spellEnd"/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A0DB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1C2795" w:rsidRPr="0011467F" w14:paraId="5C5F91FF" w14:textId="77777777" w:rsidTr="00AC6138">
        <w:trPr>
          <w:trHeight w:val="314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69C3" w14:textId="77777777" w:rsidR="001C2795" w:rsidRPr="0011467F" w:rsidRDefault="001C2795" w:rsidP="00DA400B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4384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0B72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strictum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A1537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kupriganovi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CC21C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1C2795" w:rsidRPr="0011467F" w14:paraId="06F6EA29" w14:textId="77777777" w:rsidTr="00AC6138">
        <w:trPr>
          <w:trHeight w:val="314"/>
        </w:trPr>
        <w:tc>
          <w:tcPr>
            <w:tcW w:w="14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DE25" w14:textId="77777777" w:rsidR="001C2795" w:rsidRPr="0011467F" w:rsidRDefault="001C2795" w:rsidP="00DA400B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47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0A9B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5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BBFE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strictum</w:t>
            </w:r>
          </w:p>
        </w:tc>
        <w:tc>
          <w:tcPr>
            <w:tcW w:w="30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D764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africanum</w:t>
            </w:r>
            <w:proofErr w:type="spellEnd"/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E22F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1C2795" w:rsidRPr="0011467F" w14:paraId="4333E20E" w14:textId="77777777" w:rsidTr="00AC6138">
        <w:trPr>
          <w:trHeight w:val="314"/>
        </w:trPr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1EC81" w14:textId="77777777" w:rsidR="001C2795" w:rsidRPr="0011467F" w:rsidRDefault="001C2795" w:rsidP="00DA400B">
            <w:pPr>
              <w:spacing w:before="0" w:after="0" w:line="48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AE0E4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Secale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23E00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sylvestre</w:t>
            </w:r>
            <w:proofErr w:type="spellEnd"/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18886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i/>
                <w:iCs/>
                <w:color w:val="000000"/>
                <w:szCs w:val="24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F66B5" w14:textId="77777777" w:rsidR="001C2795" w:rsidRPr="0011467F" w:rsidRDefault="001C2795" w:rsidP="00DA400B">
            <w:pPr>
              <w:spacing w:before="0" w:after="0" w:line="48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1467F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</w:tr>
    </w:tbl>
    <w:p w14:paraId="6112285E" w14:textId="77777777" w:rsidR="00C958C1" w:rsidRPr="00CE6F09" w:rsidRDefault="00C958C1" w:rsidP="00D874EA">
      <w:pPr>
        <w:spacing w:before="240" w:after="0" w:line="480" w:lineRule="auto"/>
        <w:rPr>
          <w:rFonts w:cs="Times New Roman"/>
        </w:rPr>
      </w:pPr>
    </w:p>
    <w:sectPr w:rsidR="00C958C1" w:rsidRPr="00CE6F09" w:rsidSect="00D874EA">
      <w:headerReference w:type="even" r:id="rId8"/>
      <w:footerReference w:type="even" r:id="rId9"/>
      <w:footerReference w:type="default" r:id="rId10"/>
      <w:headerReference w:type="first" r:id="rId11"/>
      <w:type w:val="continuous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0D6B0" w14:textId="77777777" w:rsidR="00EF0EE7" w:rsidRDefault="00EF0EE7" w:rsidP="00117666">
      <w:pPr>
        <w:spacing w:after="0"/>
      </w:pPr>
      <w:r>
        <w:separator/>
      </w:r>
    </w:p>
  </w:endnote>
  <w:endnote w:type="continuationSeparator" w:id="0">
    <w:p w14:paraId="01D218B1" w14:textId="77777777" w:rsidR="00EF0EE7" w:rsidRDefault="00EF0EE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3F63" w14:textId="77777777" w:rsidR="008F50C3" w:rsidRPr="00577C4C" w:rsidRDefault="008F50C3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6D713" wp14:editId="37C5DE0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65AC9A" w14:textId="77777777" w:rsidR="008F50C3" w:rsidRPr="00577C4C" w:rsidRDefault="008F50C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956A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12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6D7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3665AC9A" w14:textId="77777777" w:rsidR="008F50C3" w:rsidRPr="00577C4C" w:rsidRDefault="008F50C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956AE">
                      <w:rPr>
                        <w:noProof/>
                        <w:color w:val="000000" w:themeColor="text1"/>
                        <w:szCs w:val="40"/>
                      </w:rPr>
                      <w:t>12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A5D2" w14:textId="77777777" w:rsidR="008F50C3" w:rsidRPr="00577C4C" w:rsidRDefault="008F50C3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CE287A2" wp14:editId="597A1F5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F1444E" w14:textId="77777777" w:rsidR="008F50C3" w:rsidRPr="00577C4C" w:rsidRDefault="008F50C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956A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287A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64F1444E" w14:textId="77777777" w:rsidR="008F50C3" w:rsidRPr="00577C4C" w:rsidRDefault="008F50C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956AE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54D87" w14:textId="77777777" w:rsidR="00EF0EE7" w:rsidRDefault="00EF0EE7" w:rsidP="00117666">
      <w:pPr>
        <w:spacing w:after="0"/>
      </w:pPr>
      <w:r>
        <w:separator/>
      </w:r>
    </w:p>
  </w:footnote>
  <w:footnote w:type="continuationSeparator" w:id="0">
    <w:p w14:paraId="2B1DE527" w14:textId="77777777" w:rsidR="00EF0EE7" w:rsidRDefault="00EF0EE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3467" w14:textId="77777777" w:rsidR="008F50C3" w:rsidRPr="009151AA" w:rsidRDefault="008F50C3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2A10" w14:textId="4EE829A7" w:rsidR="008F50C3" w:rsidRDefault="008F50C3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F82D24"/>
    <w:multiLevelType w:val="hybridMultilevel"/>
    <w:tmpl w:val="6AE43312"/>
    <w:lvl w:ilvl="0" w:tplc="C764D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2B9F"/>
    <w:multiLevelType w:val="hybridMultilevel"/>
    <w:tmpl w:val="7FDC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50BC5"/>
    <w:multiLevelType w:val="hybridMultilevel"/>
    <w:tmpl w:val="3912F7A4"/>
    <w:lvl w:ilvl="0" w:tplc="0409000F">
      <w:start w:val="2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A718F8"/>
    <w:multiLevelType w:val="hybridMultilevel"/>
    <w:tmpl w:val="5386C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11E0E"/>
    <w:multiLevelType w:val="hybridMultilevel"/>
    <w:tmpl w:val="E9F612AA"/>
    <w:lvl w:ilvl="0" w:tplc="8F868A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A62EA"/>
    <w:multiLevelType w:val="hybridMultilevel"/>
    <w:tmpl w:val="F6FA7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F05CA"/>
    <w:multiLevelType w:val="multilevel"/>
    <w:tmpl w:val="70F6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4786C"/>
    <w:multiLevelType w:val="hybridMultilevel"/>
    <w:tmpl w:val="3E84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E0B48"/>
    <w:multiLevelType w:val="hybridMultilevel"/>
    <w:tmpl w:val="DC7E8D78"/>
    <w:lvl w:ilvl="0" w:tplc="27A8DCC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C2314"/>
    <w:multiLevelType w:val="hybridMultilevel"/>
    <w:tmpl w:val="CFAE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F430A"/>
    <w:multiLevelType w:val="hybridMultilevel"/>
    <w:tmpl w:val="2E141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AD8156D"/>
    <w:multiLevelType w:val="hybridMultilevel"/>
    <w:tmpl w:val="50D0B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B244F"/>
    <w:multiLevelType w:val="hybridMultilevel"/>
    <w:tmpl w:val="3E84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" w15:restartNumberingAfterBreak="0">
    <w:nsid w:val="6DAB0F2A"/>
    <w:multiLevelType w:val="multilevel"/>
    <w:tmpl w:val="0A48B4C8"/>
    <w:name w:val="good thesis 23"/>
    <w:lvl w:ilvl="0">
      <w:start w:val="1"/>
      <w:numFmt w:val="decimal"/>
      <w:isLgl/>
      <w:suff w:val="space"/>
      <w:lvlText w:val="Chapter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1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6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0"/>
  </w:num>
  <w:num w:numId="21">
    <w:abstractNumId w:val="20"/>
    <w:lvlOverride w:ilvl="0">
      <w:lvl w:ilvl="0">
        <w:start w:val="1"/>
        <w:numFmt w:val="none"/>
        <w:isLgl/>
        <w:suff w:val="space"/>
        <w:lvlText w:val=""/>
        <w:lvlJc w:val="left"/>
        <w:pPr>
          <w:ind w:left="0" w:firstLine="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isLgl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10"/>
  </w:num>
  <w:num w:numId="23">
    <w:abstractNumId w:val="4"/>
  </w:num>
  <w:num w:numId="24">
    <w:abstractNumId w:val="13"/>
  </w:num>
  <w:num w:numId="25">
    <w:abstractNumId w:val="15"/>
  </w:num>
  <w:num w:numId="26">
    <w:abstractNumId w:val="1"/>
  </w:num>
  <w:num w:numId="27">
    <w:abstractNumId w:val="11"/>
  </w:num>
  <w:num w:numId="28">
    <w:abstractNumId w:val="7"/>
  </w:num>
  <w:num w:numId="29">
    <w:abstractNumId w:val="16"/>
  </w:num>
  <w:num w:numId="30">
    <w:abstractNumId w:val="3"/>
  </w:num>
  <w:num w:numId="31">
    <w:abstractNumId w:val="20"/>
    <w:lvlOverride w:ilvl="0">
      <w:lvl w:ilvl="0">
        <w:start w:val="1"/>
        <w:numFmt w:val="decimal"/>
        <w:isLgl/>
        <w:suff w:val="space"/>
        <w:lvlText w:val="Chapter %1: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isLgl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lvl w:ilvl="0">
        <w:start w:val="1"/>
        <w:numFmt w:val="none"/>
        <w:isLgl/>
        <w:suff w:val="space"/>
        <w:lvlText w:val="Literature cited"/>
        <w:lvlJc w:val="left"/>
        <w:pPr>
          <w:ind w:left="0" w:firstLine="0"/>
        </w:pPr>
        <w:rPr>
          <w:rFonts w:ascii="Times New Roman" w:hAnsi="Times New Roman" w:hint="default"/>
          <w:b/>
          <w:i w:val="0"/>
          <w:color w:val="auto"/>
          <w:sz w:val="24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isLgl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9"/>
  </w:num>
  <w:num w:numId="3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lvl w:ilvl="0">
        <w:start w:val="1"/>
        <w:numFmt w:val="none"/>
        <w:isLgl/>
        <w:suff w:val="space"/>
        <w:lvlText w:val="Literature cited"/>
        <w:lvlJc w:val="left"/>
        <w:pPr>
          <w:ind w:left="0" w:firstLine="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isLgl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1">
    <w:abstractNumId w:val="20"/>
    <w:lvlOverride w:ilvl="0">
      <w:lvl w:ilvl="0">
        <w:start w:val="1"/>
        <w:numFmt w:val="none"/>
        <w:isLgl/>
        <w:suff w:val="space"/>
        <w:lvlText w:val="LIST OF FIGURES"/>
        <w:lvlJc w:val="left"/>
        <w:pPr>
          <w:ind w:left="0" w:firstLine="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isLgl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OwNDeztDQwNTayMDRU0lEKTi0uzszPAykwNK8FAAKl8CktAAAA"/>
  </w:docVars>
  <w:rsids>
    <w:rsidRoot w:val="00EC7CB5"/>
    <w:rsid w:val="0001436A"/>
    <w:rsid w:val="000262BC"/>
    <w:rsid w:val="00034304"/>
    <w:rsid w:val="00034A4E"/>
    <w:rsid w:val="00035434"/>
    <w:rsid w:val="0003713A"/>
    <w:rsid w:val="00052A14"/>
    <w:rsid w:val="00077D53"/>
    <w:rsid w:val="00090832"/>
    <w:rsid w:val="00092973"/>
    <w:rsid w:val="000A375F"/>
    <w:rsid w:val="000D4F1F"/>
    <w:rsid w:val="00105FD9"/>
    <w:rsid w:val="0011467F"/>
    <w:rsid w:val="00117666"/>
    <w:rsid w:val="0012249D"/>
    <w:rsid w:val="001549D3"/>
    <w:rsid w:val="00160065"/>
    <w:rsid w:val="00170ED5"/>
    <w:rsid w:val="00177D84"/>
    <w:rsid w:val="001956AE"/>
    <w:rsid w:val="001C2795"/>
    <w:rsid w:val="001D71AA"/>
    <w:rsid w:val="00211C1A"/>
    <w:rsid w:val="0021246A"/>
    <w:rsid w:val="0023494D"/>
    <w:rsid w:val="00267D18"/>
    <w:rsid w:val="00270C7E"/>
    <w:rsid w:val="002868E2"/>
    <w:rsid w:val="002869C3"/>
    <w:rsid w:val="00286CCE"/>
    <w:rsid w:val="002936E4"/>
    <w:rsid w:val="00296180"/>
    <w:rsid w:val="002B4A57"/>
    <w:rsid w:val="002C74CA"/>
    <w:rsid w:val="002C7CE9"/>
    <w:rsid w:val="002D7F07"/>
    <w:rsid w:val="00306801"/>
    <w:rsid w:val="003544FB"/>
    <w:rsid w:val="00366743"/>
    <w:rsid w:val="003A7244"/>
    <w:rsid w:val="003C564C"/>
    <w:rsid w:val="003C6A84"/>
    <w:rsid w:val="003D2F2D"/>
    <w:rsid w:val="003F70D4"/>
    <w:rsid w:val="00401590"/>
    <w:rsid w:val="0040269C"/>
    <w:rsid w:val="004060F6"/>
    <w:rsid w:val="00411C04"/>
    <w:rsid w:val="00416998"/>
    <w:rsid w:val="00447801"/>
    <w:rsid w:val="00452E9C"/>
    <w:rsid w:val="00466347"/>
    <w:rsid w:val="004735C8"/>
    <w:rsid w:val="004961FF"/>
    <w:rsid w:val="004D0E9F"/>
    <w:rsid w:val="004D238B"/>
    <w:rsid w:val="004F5023"/>
    <w:rsid w:val="00500315"/>
    <w:rsid w:val="00511FCB"/>
    <w:rsid w:val="00517A89"/>
    <w:rsid w:val="005250F2"/>
    <w:rsid w:val="00593EEA"/>
    <w:rsid w:val="005A5EEE"/>
    <w:rsid w:val="005C4313"/>
    <w:rsid w:val="005F41E5"/>
    <w:rsid w:val="00607800"/>
    <w:rsid w:val="0060792C"/>
    <w:rsid w:val="00625922"/>
    <w:rsid w:val="006375C7"/>
    <w:rsid w:val="0063794B"/>
    <w:rsid w:val="00654E8F"/>
    <w:rsid w:val="00660D05"/>
    <w:rsid w:val="006820B1"/>
    <w:rsid w:val="00687E8D"/>
    <w:rsid w:val="006B7D14"/>
    <w:rsid w:val="006F61AC"/>
    <w:rsid w:val="00701727"/>
    <w:rsid w:val="0070566C"/>
    <w:rsid w:val="00714C50"/>
    <w:rsid w:val="00725A7D"/>
    <w:rsid w:val="007501BE"/>
    <w:rsid w:val="0079003C"/>
    <w:rsid w:val="00790BB3"/>
    <w:rsid w:val="007952FD"/>
    <w:rsid w:val="007C206C"/>
    <w:rsid w:val="007C7EAA"/>
    <w:rsid w:val="00817DD6"/>
    <w:rsid w:val="00830F30"/>
    <w:rsid w:val="00885156"/>
    <w:rsid w:val="008D609E"/>
    <w:rsid w:val="008E5C57"/>
    <w:rsid w:val="008F50C3"/>
    <w:rsid w:val="009128C6"/>
    <w:rsid w:val="009151AA"/>
    <w:rsid w:val="0093429D"/>
    <w:rsid w:val="00943573"/>
    <w:rsid w:val="00970F7D"/>
    <w:rsid w:val="0098062B"/>
    <w:rsid w:val="00986023"/>
    <w:rsid w:val="00994A3D"/>
    <w:rsid w:val="009C2B12"/>
    <w:rsid w:val="00A001B0"/>
    <w:rsid w:val="00A174D9"/>
    <w:rsid w:val="00A3627F"/>
    <w:rsid w:val="00A530B6"/>
    <w:rsid w:val="00A67DF4"/>
    <w:rsid w:val="00A82CE4"/>
    <w:rsid w:val="00AB6715"/>
    <w:rsid w:val="00AC6138"/>
    <w:rsid w:val="00AD4A93"/>
    <w:rsid w:val="00B07EB5"/>
    <w:rsid w:val="00B1671E"/>
    <w:rsid w:val="00B25EB8"/>
    <w:rsid w:val="00B25F71"/>
    <w:rsid w:val="00B37F4D"/>
    <w:rsid w:val="00B5225B"/>
    <w:rsid w:val="00B624A7"/>
    <w:rsid w:val="00B668EB"/>
    <w:rsid w:val="00BA3E13"/>
    <w:rsid w:val="00BC6E57"/>
    <w:rsid w:val="00BE6E84"/>
    <w:rsid w:val="00BF258D"/>
    <w:rsid w:val="00BF71D2"/>
    <w:rsid w:val="00C52A7B"/>
    <w:rsid w:val="00C56BAF"/>
    <w:rsid w:val="00C679AA"/>
    <w:rsid w:val="00C75972"/>
    <w:rsid w:val="00C958C1"/>
    <w:rsid w:val="00CD066B"/>
    <w:rsid w:val="00CD112D"/>
    <w:rsid w:val="00CD57A2"/>
    <w:rsid w:val="00CE4FEE"/>
    <w:rsid w:val="00CE6F09"/>
    <w:rsid w:val="00D221D8"/>
    <w:rsid w:val="00D51AFE"/>
    <w:rsid w:val="00D74668"/>
    <w:rsid w:val="00D8291A"/>
    <w:rsid w:val="00D874EA"/>
    <w:rsid w:val="00DA400B"/>
    <w:rsid w:val="00DB59C3"/>
    <w:rsid w:val="00DC259A"/>
    <w:rsid w:val="00DD15E7"/>
    <w:rsid w:val="00DE23E8"/>
    <w:rsid w:val="00DE407E"/>
    <w:rsid w:val="00E365DE"/>
    <w:rsid w:val="00E52377"/>
    <w:rsid w:val="00E64D2F"/>
    <w:rsid w:val="00E64E17"/>
    <w:rsid w:val="00E866C9"/>
    <w:rsid w:val="00E90D0B"/>
    <w:rsid w:val="00EA3D3C"/>
    <w:rsid w:val="00EC7158"/>
    <w:rsid w:val="00EC7CB5"/>
    <w:rsid w:val="00EF0EE7"/>
    <w:rsid w:val="00F02C8B"/>
    <w:rsid w:val="00F04FDF"/>
    <w:rsid w:val="00F439ED"/>
    <w:rsid w:val="00F46900"/>
    <w:rsid w:val="00F61D89"/>
    <w:rsid w:val="00FA2532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347DC"/>
  <w15:docId w15:val="{F7D4961B-5F4E-4A1E-9E3C-30CF0E62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AB6715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6E57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E57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E57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E57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9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BC6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E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PlainTable22">
    <w:name w:val="Plain Table 22"/>
    <w:basedOn w:val="TableNormal"/>
    <w:next w:val="PlainTable2"/>
    <w:uiPriority w:val="42"/>
    <w:rsid w:val="00BC6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2">
    <w:name w:val="Plain Table 2"/>
    <w:basedOn w:val="TableNormal"/>
    <w:uiPriority w:val="42"/>
    <w:rsid w:val="00BC6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365DE"/>
    <w:rPr>
      <w:rFonts w:ascii="Times New Roman" w:eastAsia="Cambria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365DE"/>
    <w:pPr>
      <w:keepNext/>
      <w:keepLines/>
      <w:numPr>
        <w:numId w:val="0"/>
      </w:numPr>
      <w:spacing w:after="120" w:line="480" w:lineRule="auto"/>
      <w:jc w:val="center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365DE"/>
    <w:pPr>
      <w:spacing w:before="0" w:after="100" w:line="259" w:lineRule="auto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E365DE"/>
    <w:pPr>
      <w:spacing w:before="0" w:after="100" w:line="259" w:lineRule="auto"/>
      <w:ind w:left="220"/>
    </w:pPr>
    <w:rPr>
      <w:rFonts w:asciiTheme="minorHAnsi" w:hAnsiTheme="min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E365DE"/>
    <w:pPr>
      <w:spacing w:before="0" w:after="100" w:line="259" w:lineRule="auto"/>
      <w:ind w:left="440"/>
    </w:pPr>
    <w:rPr>
      <w:rFonts w:asciiTheme="minorHAnsi" w:hAnsiTheme="minorHAnsi"/>
      <w:sz w:val="22"/>
    </w:rPr>
  </w:style>
  <w:style w:type="paragraph" w:styleId="TableofFigures">
    <w:name w:val="table of figures"/>
    <w:basedOn w:val="Normal"/>
    <w:next w:val="Normal"/>
    <w:uiPriority w:val="99"/>
    <w:unhideWhenUsed/>
    <w:rsid w:val="00E365DE"/>
    <w:pPr>
      <w:spacing w:before="0" w:after="0" w:line="259" w:lineRule="auto"/>
    </w:pPr>
    <w:rPr>
      <w:rFonts w:asciiTheme="minorHAnsi" w:hAnsiTheme="minorHAnsi"/>
      <w:i/>
      <w:iCs/>
      <w:sz w:val="20"/>
      <w:szCs w:val="20"/>
    </w:rPr>
  </w:style>
  <w:style w:type="paragraph" w:styleId="Revision">
    <w:name w:val="Revision"/>
    <w:hidden/>
    <w:uiPriority w:val="99"/>
    <w:semiHidden/>
    <w:rsid w:val="00E365DE"/>
    <w:pPr>
      <w:spacing w:after="0" w:line="240" w:lineRule="auto"/>
    </w:pPr>
  </w:style>
  <w:style w:type="table" w:styleId="PlainTable5">
    <w:name w:val="Plain Table 5"/>
    <w:basedOn w:val="TableNormal"/>
    <w:uiPriority w:val="45"/>
    <w:rsid w:val="00E365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E365DE"/>
  </w:style>
  <w:style w:type="table" w:customStyle="1" w:styleId="PlainTable21">
    <w:name w:val="Plain Table 21"/>
    <w:basedOn w:val="TableNormal"/>
    <w:next w:val="PlainTable2"/>
    <w:uiPriority w:val="42"/>
    <w:rsid w:val="00E365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">
    <w:name w:val="st"/>
    <w:basedOn w:val="DefaultParagraphFont"/>
    <w:rsid w:val="00E365DE"/>
  </w:style>
  <w:style w:type="numbering" w:customStyle="1" w:styleId="NoList2">
    <w:name w:val="No List2"/>
    <w:next w:val="NoList"/>
    <w:uiPriority w:val="99"/>
    <w:semiHidden/>
    <w:unhideWhenUsed/>
    <w:rsid w:val="00E365DE"/>
  </w:style>
  <w:style w:type="paragraph" w:customStyle="1" w:styleId="xl65">
    <w:name w:val="xl65"/>
    <w:basedOn w:val="Normal"/>
    <w:rsid w:val="00BA3E1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000000"/>
      <w:szCs w:val="24"/>
    </w:rPr>
  </w:style>
  <w:style w:type="paragraph" w:customStyle="1" w:styleId="xl66">
    <w:name w:val="xl66"/>
    <w:basedOn w:val="Normal"/>
    <w:rsid w:val="00BA3E1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</w:rPr>
  </w:style>
  <w:style w:type="paragraph" w:customStyle="1" w:styleId="xl67">
    <w:name w:val="xl67"/>
    <w:basedOn w:val="Normal"/>
    <w:rsid w:val="00BA3E1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000000"/>
      <w:szCs w:val="24"/>
    </w:rPr>
  </w:style>
  <w:style w:type="paragraph" w:customStyle="1" w:styleId="xl68">
    <w:name w:val="xl68"/>
    <w:basedOn w:val="Normal"/>
    <w:rsid w:val="00BA3E1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</w:rPr>
  </w:style>
  <w:style w:type="paragraph" w:customStyle="1" w:styleId="xl69">
    <w:name w:val="xl69"/>
    <w:basedOn w:val="Normal"/>
    <w:rsid w:val="00BA3E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</w:rPr>
  </w:style>
  <w:style w:type="paragraph" w:customStyle="1" w:styleId="xl70">
    <w:name w:val="xl70"/>
    <w:basedOn w:val="Normal"/>
    <w:rsid w:val="00BA3E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000000"/>
      <w:szCs w:val="24"/>
    </w:rPr>
  </w:style>
  <w:style w:type="paragraph" w:customStyle="1" w:styleId="xl71">
    <w:name w:val="xl71"/>
    <w:basedOn w:val="Normal"/>
    <w:rsid w:val="00BA3E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2">
    <w:name w:val="xl72"/>
    <w:basedOn w:val="Normal"/>
    <w:rsid w:val="00BA3E1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BA3E1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Cs w:val="24"/>
    </w:rPr>
  </w:style>
  <w:style w:type="paragraph" w:customStyle="1" w:styleId="xl74">
    <w:name w:val="xl74"/>
    <w:basedOn w:val="Normal"/>
    <w:rsid w:val="00BA3E1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deep.sidhu\Desktop\Research%20projects\Secale%20subspecies\Manuscript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2BFE8AE-A96D-4927-B544-F523648C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Sidhu, Jagdeep</dc:creator>
  <cp:keywords/>
  <dc:description/>
  <cp:lastModifiedBy>Sidhu, Jagdeep Singh</cp:lastModifiedBy>
  <cp:revision>9</cp:revision>
  <cp:lastPrinted>2013-10-03T12:51:00Z</cp:lastPrinted>
  <dcterms:created xsi:type="dcterms:W3CDTF">2019-01-02T02:44:00Z</dcterms:created>
  <dcterms:modified xsi:type="dcterms:W3CDTF">2019-03-18T18:31:00Z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http://www.zotero.org/styles/frontiers-in-plant-science</vt:lpwstr>
  </property>
  <property fmtid="{D5CDD505-2E9C-101B-9397-08002B2CF9AE}" pid="15" name="Mendeley Recent Style Name 6_1">
    <vt:lpwstr>Frontiers in Plant Science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http://www.zotero.org/styles/plos-one</vt:lpwstr>
  </property>
  <property fmtid="{D5CDD505-2E9C-101B-9397-08002B2CF9AE}" pid="21" name="Mendeley Recent Style Name 9_1">
    <vt:lpwstr>PLOS ONE</vt:lpwstr>
  </property>
  <property fmtid="{D5CDD505-2E9C-101B-9397-08002B2CF9AE}" pid="22" name="Mendeley Citation Style_1">
    <vt:lpwstr>http://www.zotero.org/styles/plos-one</vt:lpwstr>
  </property>
</Properties>
</file>