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89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708"/>
        <w:gridCol w:w="1418"/>
        <w:gridCol w:w="5249"/>
      </w:tblGrid>
      <w:tr w:rsidR="00AB45FD" w:rsidRPr="00A62010" w:rsidTr="00EA02E9">
        <w:tc>
          <w:tcPr>
            <w:tcW w:w="1613" w:type="dxa"/>
            <w:tcBorders>
              <w:top w:val="single" w:sz="4" w:space="0" w:color="auto"/>
              <w:bottom w:val="single" w:sz="4" w:space="0" w:color="auto"/>
            </w:tcBorders>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 xml:space="preserve">First </w:t>
            </w:r>
            <w:proofErr w:type="spellStart"/>
            <w:r w:rsidRPr="0095369B">
              <w:rPr>
                <w:rFonts w:ascii="Arial" w:hAnsi="Arial" w:cs="Arial"/>
                <w:sz w:val="16"/>
                <w:szCs w:val="16"/>
              </w:rPr>
              <w:t>author</w:t>
            </w:r>
            <w:proofErr w:type="spellEnd"/>
          </w:p>
        </w:tc>
        <w:tc>
          <w:tcPr>
            <w:tcW w:w="708" w:type="dxa"/>
            <w:tcBorders>
              <w:top w:val="single" w:sz="4" w:space="0" w:color="auto"/>
              <w:bottom w:val="single" w:sz="4" w:space="0" w:color="auto"/>
            </w:tcBorders>
            <w:tcMar>
              <w:top w:w="57" w:type="dxa"/>
              <w:left w:w="57" w:type="dxa"/>
              <w:bottom w:w="57" w:type="dxa"/>
              <w:right w:w="57" w:type="dxa"/>
            </w:tcMar>
          </w:tcPr>
          <w:p w:rsidR="00AB45FD" w:rsidRPr="0095369B" w:rsidRDefault="00AB45FD" w:rsidP="00EA02E9">
            <w:pPr>
              <w:rPr>
                <w:rFonts w:ascii="Arial" w:hAnsi="Arial" w:cs="Arial"/>
                <w:sz w:val="16"/>
                <w:szCs w:val="16"/>
              </w:rPr>
            </w:pPr>
            <w:proofErr w:type="spellStart"/>
            <w:r w:rsidRPr="0095369B">
              <w:rPr>
                <w:rFonts w:ascii="Arial" w:hAnsi="Arial" w:cs="Arial"/>
                <w:sz w:val="16"/>
                <w:szCs w:val="16"/>
              </w:rPr>
              <w:t>Year</w:t>
            </w:r>
            <w:proofErr w:type="spellEnd"/>
          </w:p>
        </w:tc>
        <w:tc>
          <w:tcPr>
            <w:tcW w:w="1418" w:type="dxa"/>
            <w:tcBorders>
              <w:top w:val="single" w:sz="4" w:space="0" w:color="auto"/>
              <w:bottom w:val="single" w:sz="4" w:space="0" w:color="auto"/>
            </w:tcBorders>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Field</w:t>
            </w:r>
          </w:p>
        </w:tc>
        <w:tc>
          <w:tcPr>
            <w:tcW w:w="5249" w:type="dxa"/>
            <w:tcBorders>
              <w:top w:val="single" w:sz="4" w:space="0" w:color="auto"/>
              <w:bottom w:val="single" w:sz="4" w:space="0" w:color="auto"/>
            </w:tcBorders>
            <w:tcMar>
              <w:top w:w="57" w:type="dxa"/>
              <w:left w:w="57" w:type="dxa"/>
              <w:bottom w:w="57" w:type="dxa"/>
              <w:right w:w="57" w:type="dxa"/>
            </w:tcMar>
          </w:tcPr>
          <w:p w:rsidR="00AB45FD" w:rsidRPr="0095369B" w:rsidRDefault="00AB45FD" w:rsidP="00EA02E9">
            <w:pPr>
              <w:rPr>
                <w:rFonts w:ascii="Arial" w:hAnsi="Arial" w:cs="Arial"/>
                <w:sz w:val="16"/>
                <w:szCs w:val="16"/>
              </w:rPr>
            </w:pPr>
            <w:proofErr w:type="spellStart"/>
            <w:r w:rsidRPr="0095369B">
              <w:rPr>
                <w:rFonts w:ascii="Arial" w:hAnsi="Arial" w:cs="Arial"/>
                <w:sz w:val="16"/>
                <w:szCs w:val="16"/>
              </w:rPr>
              <w:t>Key</w:t>
            </w:r>
            <w:proofErr w:type="spellEnd"/>
            <w:r w:rsidRPr="0095369B">
              <w:rPr>
                <w:rFonts w:ascii="Arial" w:hAnsi="Arial" w:cs="Arial"/>
                <w:sz w:val="16"/>
                <w:szCs w:val="16"/>
              </w:rPr>
              <w:t xml:space="preserve"> </w:t>
            </w:r>
            <w:proofErr w:type="spellStart"/>
            <w:r w:rsidRPr="0095369B">
              <w:rPr>
                <w:rFonts w:ascii="Arial" w:hAnsi="Arial" w:cs="Arial"/>
                <w:sz w:val="16"/>
                <w:szCs w:val="16"/>
              </w:rPr>
              <w:t>findings</w:t>
            </w:r>
            <w:proofErr w:type="spellEnd"/>
            <w:r w:rsidRPr="0095369B">
              <w:rPr>
                <w:rFonts w:ascii="Arial" w:hAnsi="Arial" w:cs="Arial"/>
                <w:sz w:val="16"/>
                <w:szCs w:val="16"/>
              </w:rPr>
              <w:t xml:space="preserve"> </w:t>
            </w:r>
            <w:proofErr w:type="spellStart"/>
            <w:r w:rsidRPr="0095369B">
              <w:rPr>
                <w:rFonts w:ascii="Arial" w:hAnsi="Arial" w:cs="Arial"/>
                <w:sz w:val="16"/>
                <w:szCs w:val="16"/>
              </w:rPr>
              <w:t>and</w:t>
            </w:r>
            <w:proofErr w:type="spellEnd"/>
            <w:r w:rsidRPr="0095369B">
              <w:rPr>
                <w:rFonts w:ascii="Arial" w:hAnsi="Arial" w:cs="Arial"/>
                <w:sz w:val="16"/>
                <w:szCs w:val="16"/>
              </w:rPr>
              <w:t xml:space="preserve"> </w:t>
            </w:r>
            <w:proofErr w:type="spellStart"/>
            <w:r w:rsidRPr="0095369B">
              <w:rPr>
                <w:rFonts w:ascii="Arial" w:hAnsi="Arial" w:cs="Arial"/>
                <w:sz w:val="16"/>
                <w:szCs w:val="16"/>
              </w:rPr>
              <w:t>conclusions</w:t>
            </w:r>
            <w:proofErr w:type="spellEnd"/>
          </w:p>
        </w:tc>
      </w:tr>
      <w:tr w:rsidR="00AB45FD" w:rsidRPr="00A62010" w:rsidTr="00EA02E9">
        <w:tc>
          <w:tcPr>
            <w:tcW w:w="3739" w:type="dxa"/>
            <w:gridSpan w:val="3"/>
            <w:tcMar>
              <w:top w:w="57" w:type="dxa"/>
              <w:left w:w="57" w:type="dxa"/>
              <w:bottom w:w="57" w:type="dxa"/>
              <w:right w:w="57" w:type="dxa"/>
            </w:tcMar>
          </w:tcPr>
          <w:p w:rsidR="00AB45FD" w:rsidRPr="0095369B" w:rsidRDefault="00AB45FD" w:rsidP="00EA02E9">
            <w:pPr>
              <w:rPr>
                <w:rFonts w:ascii="Arial" w:hAnsi="Arial" w:cs="Arial"/>
                <w:sz w:val="16"/>
                <w:szCs w:val="16"/>
              </w:rPr>
            </w:pPr>
            <w:proofErr w:type="spellStart"/>
            <w:r w:rsidRPr="0095369B">
              <w:rPr>
                <w:rFonts w:ascii="Arial" w:hAnsi="Arial" w:cs="Arial"/>
                <w:i/>
                <w:sz w:val="16"/>
                <w:szCs w:val="16"/>
              </w:rPr>
              <w:t>Covariate</w:t>
            </w:r>
            <w:proofErr w:type="spellEnd"/>
            <w:r w:rsidRPr="0095369B">
              <w:rPr>
                <w:rFonts w:ascii="Arial" w:hAnsi="Arial" w:cs="Arial"/>
                <w:i/>
                <w:sz w:val="16"/>
                <w:szCs w:val="16"/>
              </w:rPr>
              <w:t xml:space="preserve"> </w:t>
            </w:r>
            <w:proofErr w:type="spellStart"/>
            <w:r w:rsidRPr="0095369B">
              <w:rPr>
                <w:rFonts w:ascii="Arial" w:hAnsi="Arial" w:cs="Arial"/>
                <w:i/>
                <w:sz w:val="16"/>
                <w:szCs w:val="16"/>
              </w:rPr>
              <w:t>adjustment</w:t>
            </w:r>
            <w:proofErr w:type="spellEnd"/>
          </w:p>
        </w:tc>
        <w:tc>
          <w:tcPr>
            <w:tcW w:w="5249" w:type="dxa"/>
            <w:tcMar>
              <w:top w:w="57" w:type="dxa"/>
              <w:left w:w="57" w:type="dxa"/>
              <w:bottom w:w="57" w:type="dxa"/>
              <w:right w:w="57" w:type="dxa"/>
            </w:tcMar>
          </w:tcPr>
          <w:p w:rsidR="00AB45FD" w:rsidRPr="0095369B" w:rsidRDefault="00AB45FD" w:rsidP="00EA02E9">
            <w:pPr>
              <w:jc w:val="both"/>
              <w:rPr>
                <w:rFonts w:ascii="Arial" w:hAnsi="Arial" w:cs="Arial"/>
                <w:sz w:val="16"/>
                <w:szCs w:val="16"/>
                <w:lang w:val="en-US"/>
              </w:rPr>
            </w:pPr>
          </w:p>
        </w:tc>
      </w:tr>
      <w:tr w:rsidR="00AB45FD" w:rsidRPr="008028E0" w:rsidTr="00EA02E9">
        <w:tc>
          <w:tcPr>
            <w:tcW w:w="1613" w:type="dxa"/>
            <w:tcMar>
              <w:top w:w="57" w:type="dxa"/>
              <w:left w:w="57" w:type="dxa"/>
              <w:bottom w:w="57" w:type="dxa"/>
              <w:right w:w="57" w:type="dxa"/>
            </w:tcMar>
          </w:tcPr>
          <w:p w:rsidR="00AB45FD" w:rsidRPr="0095369B" w:rsidRDefault="00AB45FD" w:rsidP="00656295">
            <w:pPr>
              <w:rPr>
                <w:rFonts w:ascii="Arial" w:hAnsi="Arial" w:cs="Arial"/>
                <w:sz w:val="16"/>
                <w:szCs w:val="16"/>
              </w:rPr>
            </w:pPr>
            <w:r w:rsidRPr="0095369B">
              <w:rPr>
                <w:rFonts w:ascii="Arial" w:hAnsi="Arial" w:cs="Arial"/>
                <w:sz w:val="16"/>
                <w:szCs w:val="16"/>
              </w:rPr>
              <w:t>Robinson</w:t>
            </w:r>
            <w:r w:rsidRPr="0095369B">
              <w:rPr>
                <w:rFonts w:ascii="Arial" w:hAnsi="Arial" w:cs="Arial"/>
                <w:sz w:val="16"/>
                <w:szCs w:val="16"/>
              </w:rPr>
              <w:fldChar w:fldCharType="begin"/>
            </w:r>
            <w:r w:rsidRPr="0095369B">
              <w:rPr>
                <w:rFonts w:ascii="Arial" w:hAnsi="Arial" w:cs="Arial"/>
                <w:sz w:val="16"/>
                <w:szCs w:val="16"/>
              </w:rPr>
              <w:instrText xml:space="preserve"> ADDIN EN.CITE &lt;EndNote&gt;&lt;Cite&gt;&lt;Author&gt;Robinson&lt;/Author&gt;&lt;Year&gt;1991&lt;/Year&gt;&lt;RecNum&gt;58&lt;/RecNum&gt;&lt;DisplayText&gt;(21)&lt;/DisplayText&gt;&lt;record&gt;&lt;rec-number&gt;58&lt;/rec-number&gt;&lt;foreign-keys&gt;&lt;key app="EN" db-id="txw2a9avta9ssfeez5c5prfwf5vratx0x0w0" timestamp="1513607744"&gt;58&lt;/key&gt;&lt;/foreign-keys&gt;&lt;ref-type name="Journal Article"&gt;17&lt;/ref-type&gt;&lt;contributors&gt;&lt;authors&gt;&lt;author&gt;Robinson, Laurence D.&lt;/author&gt;&lt;author&gt;Jewell, Nicholas P.&lt;/author&gt;&lt;/authors&gt;&lt;/contributors&gt;&lt;titles&gt;&lt;title&gt;Some Surprising Results about Covariate Adjustment in Logistic Regression Models&lt;/title&gt;&lt;secondary-title&gt;International Statistical Review / Revue Internationale de Statistique&lt;/secondary-title&gt;&lt;/titles&gt;&lt;periodical&gt;&lt;full-title&gt;International Statistical Review / Revue Internationale de Statistique&lt;/full-title&gt;&lt;/periodical&gt;&lt;pages&gt;227-240&lt;/pages&gt;&lt;volume&gt;59&lt;/volume&gt;&lt;number&gt;2&lt;/number&gt;&lt;dates&gt;&lt;year&gt;1991&lt;/year&gt;&lt;/dates&gt;&lt;publisher&gt;[Wiley, International Statistical Institute (ISI)]&lt;/publisher&gt;&lt;isbn&gt;03067734, 17515823&lt;/isbn&gt;&lt;urls&gt;&lt;related-urls&gt;&lt;url&gt;http://www.jstor.org/stable/1403444&lt;/url&gt;&lt;url&gt;http://www.jstor.org/stable/1403444?origin=crossref&lt;/url&gt;&lt;/related-urls&gt;&lt;/urls&gt;&lt;custom1&gt;Full publication date: Aug., 1991&lt;/custom1&gt;&lt;electronic-resource-num&gt;10.2307/1403444&lt;/electronic-resource-num&gt;&lt;/record&gt;&lt;/Cite&gt;&lt;/EndNote&gt;</w:instrText>
            </w:r>
            <w:r w:rsidRPr="0095369B">
              <w:rPr>
                <w:rFonts w:ascii="Arial" w:hAnsi="Arial" w:cs="Arial"/>
                <w:sz w:val="16"/>
                <w:szCs w:val="16"/>
              </w:rPr>
              <w:fldChar w:fldCharType="separate"/>
            </w:r>
            <w:r w:rsidR="00656295">
              <w:rPr>
                <w:rFonts w:ascii="Arial" w:hAnsi="Arial" w:cs="Arial"/>
                <w:noProof/>
                <w:sz w:val="16"/>
                <w:szCs w:val="16"/>
              </w:rPr>
              <w:t>[</w:t>
            </w:r>
            <w:hyperlink w:anchor="_ENREF_21" w:tooltip="Robinson, 1991 #58" w:history="1">
              <w:r w:rsidRPr="0095369B">
                <w:rPr>
                  <w:rFonts w:ascii="Arial" w:hAnsi="Arial" w:cs="Arial"/>
                  <w:noProof/>
                  <w:sz w:val="16"/>
                  <w:szCs w:val="16"/>
                </w:rPr>
                <w:t>21</w:t>
              </w:r>
            </w:hyperlink>
            <w:r w:rsidR="00656295">
              <w:rPr>
                <w:rFonts w:ascii="Arial" w:hAnsi="Arial" w:cs="Arial"/>
                <w:noProof/>
                <w:sz w:val="16"/>
                <w:szCs w:val="16"/>
              </w:rPr>
              <w:t>]</w:t>
            </w:r>
            <w:r w:rsidR="00656295" w:rsidRPr="0095369B" w:rsidDel="00656295">
              <w:rPr>
                <w:rFonts w:ascii="Arial" w:hAnsi="Arial" w:cs="Arial"/>
                <w:noProof/>
                <w:sz w:val="16"/>
                <w:szCs w:val="16"/>
              </w:rPr>
              <w:t xml:space="preserve"> </w:t>
            </w:r>
            <w:r w:rsidRPr="0095369B">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Pr>
                <w:rFonts w:ascii="Arial" w:hAnsi="Arial" w:cs="Arial"/>
                <w:sz w:val="16"/>
                <w:szCs w:val="16"/>
              </w:rPr>
              <w:t>1991</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r>
              <w:rPr>
                <w:rFonts w:ascii="Arial" w:hAnsi="Arial" w:cs="Arial"/>
                <w:sz w:val="16"/>
                <w:szCs w:val="16"/>
              </w:rPr>
              <w:t>-</w:t>
            </w:r>
          </w:p>
        </w:tc>
        <w:tc>
          <w:tcPr>
            <w:tcW w:w="5249" w:type="dxa"/>
            <w:tcMar>
              <w:top w:w="57" w:type="dxa"/>
              <w:left w:w="57" w:type="dxa"/>
              <w:bottom w:w="57" w:type="dxa"/>
              <w:right w:w="57" w:type="dxa"/>
            </w:tcMar>
          </w:tcPr>
          <w:p w:rsidR="00AB45FD" w:rsidRPr="00ED77DA" w:rsidRDefault="00AB45FD" w:rsidP="00EA02E9">
            <w:pPr>
              <w:pStyle w:val="Normaalweb"/>
              <w:spacing w:before="0" w:beforeAutospacing="0" w:after="120" w:afterAutospacing="0"/>
              <w:rPr>
                <w:rFonts w:ascii="Arial" w:hAnsi="Arial" w:cs="Arial"/>
                <w:color w:val="000000"/>
                <w:sz w:val="16"/>
                <w:szCs w:val="16"/>
                <w:shd w:val="clear" w:color="auto" w:fill="FFFFFF"/>
              </w:rPr>
            </w:pPr>
            <w:r>
              <w:rPr>
                <w:rFonts w:ascii="Arial" w:hAnsi="Arial" w:cs="Arial"/>
                <w:color w:val="000000"/>
                <w:sz w:val="16"/>
                <w:szCs w:val="16"/>
                <w:shd w:val="clear" w:color="auto" w:fill="FFFFFF"/>
              </w:rPr>
              <w:t>In classic linear regression, the adjustment for a non-confounding predictive covariate, results in improved precision, whereas such adjustment in logistic regression results in a loss of precision. However, when testing for a treatment effect in randomized studies, it is always more efficient to adjust for predictive covariates when logistic models are used, and thus in this regard the behavior of logistic regression is the same as that of a classic linear regression.</w:t>
            </w:r>
          </w:p>
        </w:tc>
      </w:tr>
      <w:tr w:rsidR="00AB45FD" w:rsidRPr="008028E0" w:rsidTr="00EA02E9">
        <w:tc>
          <w:tcPr>
            <w:tcW w:w="1613" w:type="dxa"/>
            <w:tcMar>
              <w:top w:w="57" w:type="dxa"/>
              <w:left w:w="57" w:type="dxa"/>
              <w:bottom w:w="57" w:type="dxa"/>
              <w:right w:w="57" w:type="dxa"/>
            </w:tcMar>
          </w:tcPr>
          <w:p w:rsidR="00AB45FD" w:rsidRPr="0095369B" w:rsidRDefault="00AB45FD" w:rsidP="00656295">
            <w:pPr>
              <w:rPr>
                <w:rFonts w:ascii="Arial" w:hAnsi="Arial" w:cs="Arial"/>
                <w:sz w:val="16"/>
                <w:szCs w:val="16"/>
              </w:rPr>
            </w:pPr>
            <w:proofErr w:type="spellStart"/>
            <w:r w:rsidRPr="0095369B">
              <w:rPr>
                <w:rFonts w:ascii="Arial" w:hAnsi="Arial" w:cs="Arial"/>
                <w:sz w:val="16"/>
                <w:szCs w:val="16"/>
              </w:rPr>
              <w:t>Hauck</w:t>
            </w:r>
            <w:proofErr w:type="spellEnd"/>
            <w:r w:rsidRPr="0095369B">
              <w:rPr>
                <w:rFonts w:ascii="Arial" w:hAnsi="Arial" w:cs="Arial"/>
                <w:sz w:val="16"/>
                <w:szCs w:val="16"/>
              </w:rPr>
              <w:fldChar w:fldCharType="begin"/>
            </w:r>
            <w:r w:rsidRPr="0095369B">
              <w:rPr>
                <w:rFonts w:ascii="Arial" w:hAnsi="Arial" w:cs="Arial"/>
                <w:sz w:val="16"/>
                <w:szCs w:val="16"/>
              </w:rPr>
              <w:instrText xml:space="preserve"> ADDIN EN.CITE &lt;EndNote&gt;&lt;Cite&gt;&lt;Author&gt;Hauck&lt;/Author&gt;&lt;Year&gt;1991&lt;/Year&gt;&lt;RecNum&gt;59&lt;/RecNum&gt;&lt;DisplayText&gt;(22)&lt;/DisplayText&gt;&lt;record&gt;&lt;rec-number&gt;59&lt;/rec-number&gt;&lt;foreign-keys&gt;&lt;key app="EN" db-id="txw2a9avta9ssfeez5c5prfwf5vratx0x0w0" timestamp="1513607875"&gt;59&lt;/key&gt;&lt;/foreign-keys&gt;&lt;ref-type name="Journal Article"&gt;17&lt;/ref-type&gt;&lt;contributors&gt;&lt;authors&gt;&lt;author&gt;Hauck, W. W.&lt;/author&gt;&lt;author&gt;Neuhaus, J. M.&lt;/author&gt;&lt;author&gt;Kalbfleisch, J. D.&lt;/author&gt;&lt;author&gt;Anderson, S.&lt;/author&gt;&lt;/authors&gt;&lt;/contributors&gt;&lt;auth-address&gt;Department of Epidemiology and Biostatistics, University of California, San Franciso 94143-0560.&lt;/auth-address&gt;&lt;titles&gt;&lt;title&gt;A consequence of omitted covariates when estimating odds ratios&lt;/title&gt;&lt;secondary-title&gt;J Clin Epidemiol&lt;/secondary-title&gt;&lt;/titles&gt;&lt;periodical&gt;&lt;full-title&gt;J Clin Epidemiol&lt;/full-title&gt;&lt;/periodical&gt;&lt;pages&gt;77-81&lt;/pages&gt;&lt;volume&gt;44&lt;/volume&gt;&lt;number&gt;1&lt;/number&gt;&lt;edition&gt;1991/01/01&lt;/edition&gt;&lt;keywords&gt;&lt;keyword&gt;*Confounding Factors (Epidemiology)&lt;/keyword&gt;&lt;keyword&gt;Methods&lt;/keyword&gt;&lt;keyword&gt;*Odds Ratio&lt;/keyword&gt;&lt;keyword&gt;Risk&lt;/keyword&gt;&lt;/keywords&gt;&lt;dates&gt;&lt;year&gt;1991&lt;/year&gt;&lt;/dates&gt;&lt;isbn&gt;0895-4356 (Print)&amp;#xD;0895-4356 (Linking)&lt;/isbn&gt;&lt;accession-num&gt;1986061&lt;/accession-num&gt;&lt;urls&gt;&lt;related-urls&gt;&lt;url&gt;https://www.ncbi.nlm.nih.gov/pubmed/1986061&lt;/url&gt;&lt;/related-urls&gt;&lt;/urls&gt;&lt;/record&gt;&lt;/Cite&gt;&lt;/EndNote&gt;</w:instrText>
            </w:r>
            <w:r w:rsidRPr="0095369B">
              <w:rPr>
                <w:rFonts w:ascii="Arial" w:hAnsi="Arial" w:cs="Arial"/>
                <w:sz w:val="16"/>
                <w:szCs w:val="16"/>
              </w:rPr>
              <w:fldChar w:fldCharType="separate"/>
            </w:r>
            <w:r w:rsidR="00656295">
              <w:rPr>
                <w:rFonts w:ascii="Arial" w:hAnsi="Arial" w:cs="Arial"/>
                <w:noProof/>
                <w:sz w:val="16"/>
                <w:szCs w:val="16"/>
              </w:rPr>
              <w:t>[</w:t>
            </w:r>
            <w:hyperlink w:anchor="_ENREF_22" w:tooltip="Hauck, 1991 #59" w:history="1">
              <w:r w:rsidRPr="0095369B">
                <w:rPr>
                  <w:rFonts w:ascii="Arial" w:hAnsi="Arial" w:cs="Arial"/>
                  <w:noProof/>
                  <w:sz w:val="16"/>
                  <w:szCs w:val="16"/>
                </w:rPr>
                <w:t>22</w:t>
              </w:r>
            </w:hyperlink>
            <w:r w:rsidR="00656295">
              <w:rPr>
                <w:rFonts w:ascii="Arial" w:hAnsi="Arial" w:cs="Arial"/>
                <w:noProof/>
                <w:sz w:val="16"/>
                <w:szCs w:val="16"/>
              </w:rPr>
              <w:t>]</w:t>
            </w:r>
            <w:r w:rsidR="00656295" w:rsidRPr="0095369B" w:rsidDel="00656295">
              <w:rPr>
                <w:rFonts w:ascii="Arial" w:hAnsi="Arial" w:cs="Arial"/>
                <w:noProof/>
                <w:sz w:val="16"/>
                <w:szCs w:val="16"/>
              </w:rPr>
              <w:t xml:space="preserve"> </w:t>
            </w:r>
            <w:r w:rsidRPr="0095369B">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1991</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r>
              <w:rPr>
                <w:rFonts w:ascii="Arial" w:hAnsi="Arial" w:cs="Arial"/>
                <w:sz w:val="16"/>
                <w:szCs w:val="16"/>
              </w:rPr>
              <w:t>-</w:t>
            </w:r>
          </w:p>
        </w:tc>
        <w:tc>
          <w:tcPr>
            <w:tcW w:w="5249" w:type="dxa"/>
            <w:tcMar>
              <w:top w:w="57" w:type="dxa"/>
              <w:left w:w="57" w:type="dxa"/>
              <w:bottom w:w="57" w:type="dxa"/>
              <w:right w:w="57" w:type="dxa"/>
            </w:tcMar>
          </w:tcPr>
          <w:p w:rsidR="00AB45FD" w:rsidRPr="00ED77DA" w:rsidRDefault="00AB45FD" w:rsidP="00EA02E9">
            <w:pPr>
              <w:pStyle w:val="Normaalweb"/>
              <w:spacing w:before="0" w:beforeAutospacing="0" w:after="120" w:afterAutospacing="0"/>
              <w:rPr>
                <w:rFonts w:ascii="Arial" w:hAnsi="Arial" w:cs="Arial"/>
                <w:color w:val="000000"/>
                <w:sz w:val="16"/>
                <w:szCs w:val="16"/>
              </w:rPr>
            </w:pPr>
            <w:r w:rsidRPr="00ED77DA">
              <w:rPr>
                <w:rFonts w:ascii="Arial" w:hAnsi="Arial" w:cs="Arial"/>
                <w:color w:val="000000"/>
                <w:sz w:val="16"/>
                <w:szCs w:val="16"/>
                <w:shd w:val="clear" w:color="auto" w:fill="FFFFFF"/>
              </w:rPr>
              <w:t>In the epidemiologic literature, one finds three criteria for confounding, which we will call the classical (marginal), operational (change-in-estimate) and conditional criteria. We define mavericks to be</w:t>
            </w:r>
            <w:r w:rsidRPr="00ED77DA">
              <w:rPr>
                <w:rStyle w:val="apple-converted-space"/>
                <w:rFonts w:ascii="Arial" w:hAnsi="Arial" w:cs="Arial"/>
                <w:color w:val="000000"/>
                <w:sz w:val="16"/>
                <w:szCs w:val="16"/>
                <w:shd w:val="clear" w:color="auto" w:fill="FFFFFF"/>
              </w:rPr>
              <w:t> </w:t>
            </w:r>
            <w:r w:rsidRPr="00ED77DA">
              <w:rPr>
                <w:rStyle w:val="highlight"/>
                <w:rFonts w:ascii="Arial" w:hAnsi="Arial" w:cs="Arial"/>
                <w:color w:val="000000"/>
                <w:sz w:val="16"/>
                <w:szCs w:val="16"/>
              </w:rPr>
              <w:t>covariates</w:t>
            </w:r>
            <w:r w:rsidRPr="00ED77DA">
              <w:rPr>
                <w:rStyle w:val="apple-converted-space"/>
                <w:rFonts w:ascii="Arial" w:hAnsi="Arial" w:cs="Arial"/>
                <w:color w:val="000000"/>
                <w:sz w:val="16"/>
                <w:szCs w:val="16"/>
                <w:shd w:val="clear" w:color="auto" w:fill="FFFFFF"/>
              </w:rPr>
              <w:t> </w:t>
            </w:r>
            <w:r w:rsidRPr="00ED77DA">
              <w:rPr>
                <w:rFonts w:ascii="Arial" w:hAnsi="Arial" w:cs="Arial"/>
                <w:color w:val="000000"/>
                <w:sz w:val="16"/>
                <w:szCs w:val="16"/>
                <w:shd w:val="clear" w:color="auto" w:fill="FFFFFF"/>
              </w:rPr>
              <w:t>that satisfy the operational criterion, but not the classical criterion. We present what is known about the problems of mavericks for</w:t>
            </w:r>
            <w:r w:rsidRPr="00ED77DA">
              <w:rPr>
                <w:rStyle w:val="apple-converted-space"/>
                <w:rFonts w:ascii="Arial" w:hAnsi="Arial" w:cs="Arial"/>
                <w:color w:val="000000"/>
                <w:sz w:val="16"/>
                <w:szCs w:val="16"/>
                <w:shd w:val="clear" w:color="auto" w:fill="FFFFFF"/>
              </w:rPr>
              <w:t> </w:t>
            </w:r>
            <w:r w:rsidRPr="00ED77DA">
              <w:rPr>
                <w:rStyle w:val="highlight"/>
                <w:rFonts w:ascii="Arial" w:hAnsi="Arial" w:cs="Arial"/>
                <w:color w:val="000000"/>
                <w:sz w:val="16"/>
                <w:szCs w:val="16"/>
              </w:rPr>
              <w:t>estimating</w:t>
            </w:r>
            <w:r w:rsidRPr="00ED77DA">
              <w:rPr>
                <w:rStyle w:val="apple-converted-space"/>
                <w:rFonts w:ascii="Arial" w:hAnsi="Arial" w:cs="Arial"/>
                <w:color w:val="000000"/>
                <w:sz w:val="16"/>
                <w:szCs w:val="16"/>
                <w:shd w:val="clear" w:color="auto" w:fill="FFFFFF"/>
              </w:rPr>
              <w:t> </w:t>
            </w:r>
            <w:r w:rsidRPr="00ED77DA">
              <w:rPr>
                <w:rStyle w:val="highlight"/>
                <w:rFonts w:ascii="Arial" w:hAnsi="Arial" w:cs="Arial"/>
                <w:color w:val="000000"/>
                <w:sz w:val="16"/>
                <w:szCs w:val="16"/>
              </w:rPr>
              <w:t>odds</w:t>
            </w:r>
            <w:r w:rsidRPr="00ED77DA">
              <w:rPr>
                <w:rStyle w:val="apple-converted-space"/>
                <w:rFonts w:ascii="Arial" w:hAnsi="Arial" w:cs="Arial"/>
                <w:color w:val="000000"/>
                <w:sz w:val="16"/>
                <w:szCs w:val="16"/>
                <w:shd w:val="clear" w:color="auto" w:fill="FFFFFF"/>
              </w:rPr>
              <w:t> </w:t>
            </w:r>
            <w:r w:rsidRPr="00ED77DA">
              <w:rPr>
                <w:rStyle w:val="highlight"/>
                <w:rFonts w:ascii="Arial" w:hAnsi="Arial" w:cs="Arial"/>
                <w:color w:val="000000"/>
                <w:sz w:val="16"/>
                <w:szCs w:val="16"/>
              </w:rPr>
              <w:t>ratios</w:t>
            </w:r>
            <w:r w:rsidRPr="00ED77DA">
              <w:rPr>
                <w:rStyle w:val="apple-converted-space"/>
                <w:rFonts w:ascii="Arial" w:hAnsi="Arial" w:cs="Arial"/>
                <w:color w:val="000000"/>
                <w:sz w:val="16"/>
                <w:szCs w:val="16"/>
                <w:shd w:val="clear" w:color="auto" w:fill="FFFFFF"/>
              </w:rPr>
              <w:t> </w:t>
            </w:r>
            <w:r w:rsidRPr="00ED77DA">
              <w:rPr>
                <w:rFonts w:ascii="Arial" w:hAnsi="Arial" w:cs="Arial"/>
                <w:color w:val="000000"/>
                <w:sz w:val="16"/>
                <w:szCs w:val="16"/>
                <w:shd w:val="clear" w:color="auto" w:fill="FFFFFF"/>
              </w:rPr>
              <w:t>and clarify the interpretation of</w:t>
            </w:r>
            <w:r w:rsidRPr="00ED77DA">
              <w:rPr>
                <w:rStyle w:val="apple-converted-space"/>
                <w:rFonts w:ascii="Arial" w:hAnsi="Arial" w:cs="Arial"/>
                <w:color w:val="000000"/>
                <w:sz w:val="16"/>
                <w:szCs w:val="16"/>
                <w:shd w:val="clear" w:color="auto" w:fill="FFFFFF"/>
              </w:rPr>
              <w:t> </w:t>
            </w:r>
            <w:proofErr w:type="spellStart"/>
            <w:r w:rsidRPr="00ED77DA">
              <w:rPr>
                <w:rStyle w:val="highlight"/>
                <w:rFonts w:ascii="Arial" w:hAnsi="Arial" w:cs="Arial"/>
                <w:color w:val="000000"/>
                <w:sz w:val="16"/>
                <w:szCs w:val="16"/>
              </w:rPr>
              <w:t>oddsratios</w:t>
            </w:r>
            <w:proofErr w:type="spellEnd"/>
            <w:r w:rsidRPr="00ED77DA">
              <w:rPr>
                <w:rFonts w:ascii="Arial" w:hAnsi="Arial" w:cs="Arial"/>
                <w:color w:val="000000"/>
                <w:sz w:val="16"/>
                <w:szCs w:val="16"/>
                <w:shd w:val="clear" w:color="auto" w:fill="FFFFFF"/>
              </w:rPr>
              <w:t>. Key results are: (1) omitting mavericks biases</w:t>
            </w:r>
            <w:r w:rsidRPr="00ED77DA">
              <w:rPr>
                <w:rStyle w:val="apple-converted-space"/>
                <w:rFonts w:ascii="Arial" w:hAnsi="Arial" w:cs="Arial"/>
                <w:color w:val="000000"/>
                <w:sz w:val="16"/>
                <w:szCs w:val="16"/>
                <w:shd w:val="clear" w:color="auto" w:fill="FFFFFF"/>
              </w:rPr>
              <w:t> </w:t>
            </w:r>
            <w:r w:rsidRPr="00ED77DA">
              <w:rPr>
                <w:rStyle w:val="highlight"/>
                <w:rFonts w:ascii="Arial" w:hAnsi="Arial" w:cs="Arial"/>
                <w:color w:val="000000"/>
                <w:sz w:val="16"/>
                <w:szCs w:val="16"/>
              </w:rPr>
              <w:t>odds</w:t>
            </w:r>
            <w:r w:rsidRPr="00ED77DA">
              <w:rPr>
                <w:rStyle w:val="apple-converted-space"/>
                <w:rFonts w:ascii="Arial" w:hAnsi="Arial" w:cs="Arial"/>
                <w:color w:val="000000"/>
                <w:sz w:val="16"/>
                <w:szCs w:val="16"/>
                <w:shd w:val="clear" w:color="auto" w:fill="FFFFFF"/>
              </w:rPr>
              <w:t> </w:t>
            </w:r>
            <w:r w:rsidRPr="00ED77DA">
              <w:rPr>
                <w:rStyle w:val="highlight"/>
                <w:rFonts w:ascii="Arial" w:hAnsi="Arial" w:cs="Arial"/>
                <w:color w:val="000000"/>
                <w:sz w:val="16"/>
                <w:szCs w:val="16"/>
              </w:rPr>
              <w:t>ratios</w:t>
            </w:r>
            <w:r w:rsidRPr="00ED77DA">
              <w:rPr>
                <w:rStyle w:val="apple-converted-space"/>
                <w:rFonts w:ascii="Arial" w:hAnsi="Arial" w:cs="Arial"/>
                <w:color w:val="000000"/>
                <w:sz w:val="16"/>
                <w:szCs w:val="16"/>
                <w:shd w:val="clear" w:color="auto" w:fill="FFFFFF"/>
              </w:rPr>
              <w:t> </w:t>
            </w:r>
            <w:r w:rsidRPr="00ED77DA">
              <w:rPr>
                <w:rFonts w:ascii="Arial" w:hAnsi="Arial" w:cs="Arial"/>
                <w:color w:val="000000"/>
                <w:sz w:val="16"/>
                <w:szCs w:val="16"/>
                <w:shd w:val="clear" w:color="auto" w:fill="FFFFFF"/>
              </w:rPr>
              <w:t>towards 1; (2) omitting mavericks cannot artificially introduce an effect in contrast to omitting classical confounders; (3) the operational criterion for confounding corresponds to the conditional criterion when</w:t>
            </w:r>
            <w:r w:rsidRPr="00ED77DA">
              <w:rPr>
                <w:rStyle w:val="apple-converted-space"/>
                <w:rFonts w:ascii="Arial" w:hAnsi="Arial" w:cs="Arial"/>
                <w:color w:val="000000"/>
                <w:sz w:val="16"/>
                <w:szCs w:val="16"/>
                <w:shd w:val="clear" w:color="auto" w:fill="FFFFFF"/>
              </w:rPr>
              <w:t> </w:t>
            </w:r>
            <w:r w:rsidRPr="00ED77DA">
              <w:rPr>
                <w:rStyle w:val="highlight"/>
                <w:rFonts w:ascii="Arial" w:hAnsi="Arial" w:cs="Arial"/>
                <w:color w:val="000000"/>
                <w:sz w:val="16"/>
                <w:szCs w:val="16"/>
              </w:rPr>
              <w:t>estimating</w:t>
            </w:r>
            <w:r w:rsidRPr="00ED77DA">
              <w:rPr>
                <w:rStyle w:val="apple-converted-space"/>
                <w:rFonts w:ascii="Arial" w:hAnsi="Arial" w:cs="Arial"/>
                <w:color w:val="000000"/>
                <w:sz w:val="16"/>
                <w:szCs w:val="16"/>
                <w:shd w:val="clear" w:color="auto" w:fill="FFFFFF"/>
              </w:rPr>
              <w:t> </w:t>
            </w:r>
            <w:r w:rsidRPr="00ED77DA">
              <w:rPr>
                <w:rStyle w:val="highlight"/>
                <w:rFonts w:ascii="Arial" w:hAnsi="Arial" w:cs="Arial"/>
                <w:color w:val="000000"/>
                <w:sz w:val="16"/>
                <w:szCs w:val="16"/>
              </w:rPr>
              <w:t>odds</w:t>
            </w:r>
            <w:r w:rsidRPr="00ED77DA">
              <w:rPr>
                <w:rStyle w:val="apple-converted-space"/>
                <w:rFonts w:ascii="Arial" w:hAnsi="Arial" w:cs="Arial"/>
                <w:color w:val="000000"/>
                <w:sz w:val="16"/>
                <w:szCs w:val="16"/>
                <w:shd w:val="clear" w:color="auto" w:fill="FFFFFF"/>
              </w:rPr>
              <w:t> </w:t>
            </w:r>
            <w:r w:rsidRPr="00ED77DA">
              <w:rPr>
                <w:rStyle w:val="highlight"/>
                <w:rFonts w:ascii="Arial" w:hAnsi="Arial" w:cs="Arial"/>
                <w:color w:val="000000"/>
                <w:sz w:val="16"/>
                <w:szCs w:val="16"/>
              </w:rPr>
              <w:t>ratios</w:t>
            </w:r>
            <w:r w:rsidRPr="00ED77DA">
              <w:rPr>
                <w:rFonts w:ascii="Arial" w:hAnsi="Arial" w:cs="Arial"/>
                <w:color w:val="000000"/>
                <w:sz w:val="16"/>
                <w:szCs w:val="16"/>
                <w:shd w:val="clear" w:color="auto" w:fill="FFFFFF"/>
              </w:rPr>
              <w:t>, but for relative risks, there are no mavericks (i.e. the classical and operational criterion correspond); and (4) the interpretation of</w:t>
            </w:r>
            <w:r w:rsidRPr="00ED77DA">
              <w:rPr>
                <w:rStyle w:val="apple-converted-space"/>
                <w:rFonts w:ascii="Arial" w:hAnsi="Arial" w:cs="Arial"/>
                <w:color w:val="000000"/>
                <w:sz w:val="16"/>
                <w:szCs w:val="16"/>
                <w:shd w:val="clear" w:color="auto" w:fill="FFFFFF"/>
              </w:rPr>
              <w:t> </w:t>
            </w:r>
            <w:r w:rsidRPr="00ED77DA">
              <w:rPr>
                <w:rStyle w:val="highlight"/>
                <w:rFonts w:ascii="Arial" w:hAnsi="Arial" w:cs="Arial"/>
                <w:color w:val="000000"/>
                <w:sz w:val="16"/>
                <w:szCs w:val="16"/>
              </w:rPr>
              <w:t>odds</w:t>
            </w:r>
            <w:r w:rsidRPr="00ED77DA">
              <w:rPr>
                <w:rStyle w:val="apple-converted-space"/>
                <w:rFonts w:ascii="Arial" w:hAnsi="Arial" w:cs="Arial"/>
                <w:color w:val="000000"/>
                <w:sz w:val="16"/>
                <w:szCs w:val="16"/>
                <w:shd w:val="clear" w:color="auto" w:fill="FFFFFF"/>
              </w:rPr>
              <w:t> </w:t>
            </w:r>
            <w:r w:rsidRPr="00ED77DA">
              <w:rPr>
                <w:rStyle w:val="highlight"/>
                <w:rFonts w:ascii="Arial" w:hAnsi="Arial" w:cs="Arial"/>
                <w:color w:val="000000"/>
                <w:sz w:val="16"/>
                <w:szCs w:val="16"/>
              </w:rPr>
              <w:t>ratios</w:t>
            </w:r>
            <w:r w:rsidRPr="00ED77DA">
              <w:rPr>
                <w:rStyle w:val="apple-converted-space"/>
                <w:rFonts w:ascii="Arial" w:hAnsi="Arial" w:cs="Arial"/>
                <w:color w:val="000000"/>
                <w:sz w:val="16"/>
                <w:szCs w:val="16"/>
                <w:shd w:val="clear" w:color="auto" w:fill="FFFFFF"/>
              </w:rPr>
              <w:t> </w:t>
            </w:r>
            <w:r w:rsidRPr="00ED77DA">
              <w:rPr>
                <w:rFonts w:ascii="Arial" w:hAnsi="Arial" w:cs="Arial"/>
                <w:color w:val="000000"/>
                <w:sz w:val="16"/>
                <w:szCs w:val="16"/>
                <w:shd w:val="clear" w:color="auto" w:fill="FFFFFF"/>
              </w:rPr>
              <w:t>obtained from standard methods is that of comparing proportions, not of individual risk.</w:t>
            </w:r>
          </w:p>
        </w:tc>
      </w:tr>
      <w:tr w:rsidR="00AB45FD" w:rsidRPr="008028E0" w:rsidTr="00EA02E9">
        <w:tc>
          <w:tcPr>
            <w:tcW w:w="1613" w:type="dxa"/>
            <w:tcMar>
              <w:top w:w="57" w:type="dxa"/>
              <w:left w:w="57" w:type="dxa"/>
              <w:bottom w:w="57" w:type="dxa"/>
              <w:right w:w="57" w:type="dxa"/>
            </w:tcMar>
          </w:tcPr>
          <w:p w:rsidR="00AB45FD" w:rsidRPr="0095369B" w:rsidRDefault="00AB45FD" w:rsidP="00656295">
            <w:pPr>
              <w:rPr>
                <w:rFonts w:ascii="Arial" w:hAnsi="Arial" w:cs="Arial"/>
                <w:sz w:val="16"/>
                <w:szCs w:val="16"/>
              </w:rPr>
            </w:pPr>
            <w:proofErr w:type="spellStart"/>
            <w:r w:rsidRPr="0095369B">
              <w:rPr>
                <w:rFonts w:ascii="Arial" w:hAnsi="Arial" w:cs="Arial"/>
                <w:sz w:val="16"/>
                <w:szCs w:val="16"/>
              </w:rPr>
              <w:t>Pocock</w:t>
            </w:r>
            <w:proofErr w:type="spellEnd"/>
            <w:r>
              <w:rPr>
                <w:rFonts w:ascii="Arial" w:hAnsi="Arial" w:cs="Arial"/>
                <w:sz w:val="16"/>
                <w:szCs w:val="16"/>
              </w:rPr>
              <w:fldChar w:fldCharType="begin"/>
            </w:r>
            <w:r>
              <w:rPr>
                <w:rFonts w:ascii="Arial" w:hAnsi="Arial" w:cs="Arial"/>
                <w:sz w:val="16"/>
                <w:szCs w:val="16"/>
              </w:rPr>
              <w:instrText xml:space="preserve"> ADDIN EN.CITE &lt;EndNote&gt;&lt;Cite&gt;&lt;Author&gt;Pocock&lt;/Author&gt;&lt;Year&gt;2002&lt;/Year&gt;&lt;RecNum&gt;66&lt;/RecNum&gt;&lt;DisplayText&gt;(27)&lt;/DisplayText&gt;&lt;record&gt;&lt;rec-number&gt;66&lt;/rec-number&gt;&lt;foreign-keys&gt;&lt;key app="EN" db-id="txw2a9avta9ssfeez5c5prfwf5vratx0x0w0" timestamp="1513608174"&gt;66&lt;/key&gt;&lt;/foreign-keys&gt;&lt;ref-type name="Journal Article"&gt;17&lt;/ref-type&gt;&lt;contributors&gt;&lt;authors&gt;&lt;author&gt;Pocock, S. J.&lt;/author&gt;&lt;author&gt;Assmann, S. E.&lt;/author&gt;&lt;author&gt;Enos, L. E.&lt;/author&gt;&lt;author&gt;Kasten, L. E.&lt;/author&gt;&lt;/authors&gt;&lt;/contributors&gt;&lt;auth-address&gt;Medical Statistics Unit, London School of Hygiene &amp;amp; Tropical Medicine, London, WC1E 7HT, UK. stuart.pocock@lshtm.ac.uk&lt;/auth-address&gt;&lt;titles&gt;&lt;title&gt;Subgroup analysis, covariate adjustment and baseline comparisons in clinical trial reporting: current practice and problems&lt;/title&gt;&lt;secondary-title&gt;Stat Med&lt;/secondary-title&gt;&lt;/titles&gt;&lt;periodical&gt;&lt;full-title&gt;Stat Med&lt;/full-title&gt;&lt;/periodical&gt;&lt;pages&gt;2917-30&lt;/pages&gt;&lt;volume&gt;21&lt;/volume&gt;&lt;number&gt;19&lt;/number&gt;&lt;edition&gt;2002/09/27&lt;/edition&gt;&lt;keywords&gt;&lt;keyword&gt;Antihypertensive Agents/therapeutic use&lt;/keyword&gt;&lt;keyword&gt;*Data Interpretation, Statistical&lt;/keyword&gt;&lt;keyword&gt;Female&lt;/keyword&gt;&lt;keyword&gt;Humans&lt;/keyword&gt;&lt;keyword&gt;Male&lt;/keyword&gt;&lt;keyword&gt;Myocardial Infarction/drug therapy/mortality&lt;/keyword&gt;&lt;keyword&gt;Periodicals as Topic/*standards&lt;/keyword&gt;&lt;keyword&gt;Publications/*standards&lt;/keyword&gt;&lt;keyword&gt;Randomized Controlled Trials as Topic/*methods&lt;/keyword&gt;&lt;keyword&gt;Social Support&lt;/keyword&gt;&lt;/keywords&gt;&lt;dates&gt;&lt;year&gt;2002&lt;/year&gt;&lt;pub-dates&gt;&lt;date&gt;Oct 15&lt;/date&gt;&lt;/pub-dates&gt;&lt;/dates&gt;&lt;isbn&gt;0277-6715 (Print)&amp;#xD;0277-6715 (Linking)&lt;/isbn&gt;&lt;accession-num&gt;12325108&lt;/accession-num&gt;&lt;urls&gt;&lt;related-urls&gt;&lt;url&gt;https://www.ncbi.nlm.nih.gov/pubmed/12325108&lt;/url&gt;&lt;url&gt;http://onlinelibrary.wiley.com/doi/10.1002/sim.1296/abstract&lt;/url&gt;&lt;/related-urls&gt;&lt;/urls&gt;&lt;electronic-resource-num&gt;10.1002/sim.1296&lt;/electronic-resource-num&gt;&lt;/record&gt;&lt;/Cite&gt;&lt;/EndNote&gt;</w:instrText>
            </w:r>
            <w:r>
              <w:rPr>
                <w:rFonts w:ascii="Arial" w:hAnsi="Arial" w:cs="Arial"/>
                <w:sz w:val="16"/>
                <w:szCs w:val="16"/>
              </w:rPr>
              <w:fldChar w:fldCharType="separate"/>
            </w:r>
            <w:r w:rsidR="00656295">
              <w:rPr>
                <w:rFonts w:ascii="Arial" w:hAnsi="Arial" w:cs="Arial"/>
                <w:noProof/>
                <w:sz w:val="16"/>
                <w:szCs w:val="16"/>
              </w:rPr>
              <w:t>[</w:t>
            </w:r>
            <w:hyperlink w:anchor="_ENREF_27" w:tooltip="Pocock, 2002 #66" w:history="1">
              <w:r>
                <w:rPr>
                  <w:rFonts w:ascii="Arial" w:hAnsi="Arial" w:cs="Arial"/>
                  <w:noProof/>
                  <w:sz w:val="16"/>
                  <w:szCs w:val="16"/>
                </w:rPr>
                <w:t>27</w:t>
              </w:r>
            </w:hyperlink>
            <w:r w:rsidR="00656295">
              <w:rPr>
                <w:rFonts w:ascii="Arial" w:hAnsi="Arial" w:cs="Arial"/>
                <w:noProof/>
                <w:sz w:val="16"/>
                <w:szCs w:val="16"/>
              </w:rPr>
              <w:t>]</w:t>
            </w:r>
            <w:r w:rsidR="00656295" w:rsidDel="00656295">
              <w:rPr>
                <w:rFonts w:ascii="Arial" w:hAnsi="Arial" w:cs="Arial"/>
                <w:noProof/>
                <w:sz w:val="16"/>
                <w:szCs w:val="16"/>
              </w:rPr>
              <w:t xml:space="preserve"> </w:t>
            </w:r>
            <w:r>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2002</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r>
              <w:rPr>
                <w:rFonts w:ascii="Arial" w:hAnsi="Arial" w:cs="Arial"/>
                <w:sz w:val="16"/>
                <w:szCs w:val="16"/>
              </w:rPr>
              <w:t>-</w:t>
            </w:r>
          </w:p>
        </w:tc>
        <w:tc>
          <w:tcPr>
            <w:tcW w:w="5249" w:type="dxa"/>
            <w:tcMar>
              <w:top w:w="57" w:type="dxa"/>
              <w:left w:w="57" w:type="dxa"/>
              <w:bottom w:w="57" w:type="dxa"/>
              <w:right w:w="57" w:type="dxa"/>
            </w:tcMar>
          </w:tcPr>
          <w:p w:rsidR="00AB45FD" w:rsidRPr="00490A07" w:rsidRDefault="00AB45FD" w:rsidP="00EA02E9">
            <w:pPr>
              <w:rPr>
                <w:rFonts w:ascii="Arial" w:hAnsi="Arial" w:cs="Arial"/>
                <w:color w:val="000000"/>
                <w:sz w:val="16"/>
                <w:szCs w:val="16"/>
                <w:shd w:val="clear" w:color="auto" w:fill="FFFFFF"/>
                <w:lang w:val="en-US"/>
              </w:rPr>
            </w:pPr>
            <w:r w:rsidRPr="00490A07">
              <w:rPr>
                <w:rFonts w:ascii="Arial" w:hAnsi="Arial" w:cs="Arial"/>
                <w:color w:val="000000"/>
                <w:sz w:val="16"/>
                <w:szCs w:val="16"/>
                <w:shd w:val="clear" w:color="auto" w:fill="FFFFFF"/>
                <w:lang w:val="en-US"/>
              </w:rPr>
              <w:t>When</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reporting</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the</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trial</w:t>
            </w:r>
            <w:r w:rsidRPr="00490A07">
              <w:rPr>
                <w:rFonts w:ascii="Arial" w:hAnsi="Arial" w:cs="Arial"/>
                <w:color w:val="000000"/>
                <w:sz w:val="16"/>
                <w:szCs w:val="16"/>
                <w:shd w:val="clear" w:color="auto" w:fill="FFFFFF"/>
                <w:lang w:val="en-US"/>
              </w:rPr>
              <w:t xml:space="preserve">'s findings </w:t>
            </w:r>
            <w:r w:rsidRPr="00490A07">
              <w:rPr>
                <w:rStyle w:val="highlight"/>
                <w:rFonts w:ascii="Arial" w:hAnsi="Arial" w:cs="Arial"/>
                <w:color w:val="000000"/>
                <w:sz w:val="16"/>
                <w:szCs w:val="16"/>
                <w:lang w:val="en-US"/>
              </w:rPr>
              <w:t>baseline</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 xml:space="preserve">data can be used for </w:t>
            </w:r>
            <w:proofErr w:type="spellStart"/>
            <w:r w:rsidRPr="00490A07">
              <w:rPr>
                <w:rFonts w:ascii="Arial" w:hAnsi="Arial" w:cs="Arial"/>
                <w:color w:val="000000"/>
                <w:sz w:val="16"/>
                <w:szCs w:val="16"/>
                <w:shd w:val="clear" w:color="auto" w:fill="FFFFFF"/>
                <w:lang w:val="en-US"/>
              </w:rPr>
              <w:t>i.a</w:t>
            </w:r>
            <w:proofErr w:type="spellEnd"/>
            <w:r w:rsidRPr="00490A07">
              <w:rPr>
                <w:rFonts w:ascii="Arial" w:hAnsi="Arial" w:cs="Arial"/>
                <w:color w:val="000000"/>
                <w:sz w:val="16"/>
                <w:szCs w:val="16"/>
                <w:shd w:val="clear" w:color="auto" w:fill="FFFFFF"/>
                <w:lang w:val="en-US"/>
              </w:rPr>
              <w:t xml:space="preserve">. </w:t>
            </w:r>
            <w:r w:rsidRPr="00490A07">
              <w:rPr>
                <w:rStyle w:val="highlight"/>
                <w:rFonts w:ascii="Arial" w:hAnsi="Arial" w:cs="Arial"/>
                <w:color w:val="000000"/>
                <w:sz w:val="16"/>
                <w:szCs w:val="16"/>
                <w:lang w:val="en-US"/>
              </w:rPr>
              <w:t>covariate</w:t>
            </w:r>
            <w:r w:rsidRPr="00490A07">
              <w:rPr>
                <w:rFonts w:ascii="Arial" w:hAnsi="Arial" w:cs="Arial"/>
                <w:color w:val="000000"/>
                <w:sz w:val="16"/>
                <w:szCs w:val="16"/>
                <w:shd w:val="clear" w:color="auto" w:fill="FFFFFF"/>
                <w:lang w:val="en-US"/>
              </w:rPr>
              <w:t>-adjusted analyses which aim to refine the</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analysis</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of the overall treatment difference by taking account of the fact that some</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baseline</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 xml:space="preserve">characteristics are related to outcome and may be unbalanced between treatment groups and </w:t>
            </w:r>
            <w:r w:rsidRPr="00490A07">
              <w:rPr>
                <w:rStyle w:val="highlight"/>
                <w:rFonts w:ascii="Arial" w:hAnsi="Arial" w:cs="Arial"/>
                <w:color w:val="000000"/>
                <w:sz w:val="16"/>
                <w:szCs w:val="16"/>
                <w:lang w:val="en-US"/>
              </w:rPr>
              <w:t>baseline</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comparisons</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which compare the</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baseline</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characteristics of patients in each treatment group for any possible differences. This paper examines how these issues are currently tackled in the medical journals, based on a recent survey of 50</w:t>
            </w:r>
            <w:r w:rsidRPr="00490A07">
              <w:rPr>
                <w:rStyle w:val="apple-converted-space"/>
                <w:rFonts w:ascii="Arial" w:hAnsi="Arial" w:cs="Arial"/>
                <w:color w:val="000000"/>
                <w:sz w:val="16"/>
                <w:szCs w:val="16"/>
                <w:shd w:val="clear" w:color="auto" w:fill="FFFFFF"/>
                <w:lang w:val="en-US"/>
              </w:rPr>
              <w:t> </w:t>
            </w:r>
            <w:proofErr w:type="spellStart"/>
            <w:r w:rsidRPr="00490A07">
              <w:rPr>
                <w:rStyle w:val="highlight"/>
                <w:rFonts w:ascii="Arial" w:hAnsi="Arial" w:cs="Arial"/>
                <w:color w:val="000000"/>
                <w:sz w:val="16"/>
                <w:szCs w:val="16"/>
                <w:lang w:val="en-US"/>
              </w:rPr>
              <w:t>trial</w:t>
            </w:r>
            <w:r w:rsidRPr="00490A07">
              <w:rPr>
                <w:rFonts w:ascii="Arial" w:hAnsi="Arial" w:cs="Arial"/>
                <w:color w:val="000000"/>
                <w:sz w:val="16"/>
                <w:szCs w:val="16"/>
                <w:shd w:val="clear" w:color="auto" w:fill="FFFFFF"/>
                <w:lang w:val="en-US"/>
              </w:rPr>
              <w:t>reports</w:t>
            </w:r>
            <w:proofErr w:type="spellEnd"/>
            <w:r w:rsidRPr="00490A07">
              <w:rPr>
                <w:rFonts w:ascii="Arial" w:hAnsi="Arial" w:cs="Arial"/>
                <w:color w:val="000000"/>
                <w:sz w:val="16"/>
                <w:szCs w:val="16"/>
                <w:shd w:val="clear" w:color="auto" w:fill="FFFFFF"/>
                <w:lang w:val="en-US"/>
              </w:rPr>
              <w:t xml:space="preserve"> in four major journals. Key issues include: inconsistencies in the use of</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covariate</w:t>
            </w:r>
            <w:r w:rsidRPr="00490A07">
              <w:rPr>
                <w:rFonts w:ascii="Arial" w:hAnsi="Arial" w:cs="Arial"/>
                <w:color w:val="000000"/>
                <w:sz w:val="16"/>
                <w:szCs w:val="16"/>
                <w:shd w:val="clear" w:color="auto" w:fill="FFFFFF"/>
                <w:lang w:val="en-US"/>
              </w:rPr>
              <w:t>-</w:t>
            </w:r>
            <w:r w:rsidRPr="00490A07">
              <w:rPr>
                <w:rStyle w:val="highlight"/>
                <w:rFonts w:ascii="Arial" w:hAnsi="Arial" w:cs="Arial"/>
                <w:color w:val="000000"/>
                <w:sz w:val="16"/>
                <w:szCs w:val="16"/>
                <w:lang w:val="en-US"/>
              </w:rPr>
              <w:t>adjustment</w:t>
            </w:r>
            <w:r w:rsidRPr="00490A07">
              <w:rPr>
                <w:rFonts w:ascii="Arial" w:hAnsi="Arial" w:cs="Arial"/>
                <w:color w:val="000000"/>
                <w:sz w:val="16"/>
                <w:szCs w:val="16"/>
                <w:shd w:val="clear" w:color="auto" w:fill="FFFFFF"/>
                <w:lang w:val="en-US"/>
              </w:rPr>
              <w:t>; the lack of clear guidelines on</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covariate</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selection; the overuse of</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baseline</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comparisons</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in some studies; the misuses of significance tests for</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baseline</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comparability, and the need for trials to have a predefined statistical</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analysis</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plan for all these uses of</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baseline</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data.</w:t>
            </w:r>
          </w:p>
        </w:tc>
      </w:tr>
      <w:tr w:rsidR="00AB45FD" w:rsidRPr="008028E0" w:rsidTr="00EA02E9">
        <w:tc>
          <w:tcPr>
            <w:tcW w:w="1613" w:type="dxa"/>
            <w:tcMar>
              <w:top w:w="57" w:type="dxa"/>
              <w:left w:w="57" w:type="dxa"/>
              <w:bottom w:w="57" w:type="dxa"/>
              <w:right w:w="57" w:type="dxa"/>
            </w:tcMar>
          </w:tcPr>
          <w:p w:rsidR="00AB45FD" w:rsidRPr="0095369B" w:rsidRDefault="00AB45FD" w:rsidP="00656295">
            <w:pPr>
              <w:rPr>
                <w:rFonts w:ascii="Arial" w:hAnsi="Arial" w:cs="Arial"/>
                <w:sz w:val="16"/>
                <w:szCs w:val="16"/>
              </w:rPr>
            </w:pPr>
            <w:proofErr w:type="spellStart"/>
            <w:r w:rsidRPr="0095369B">
              <w:rPr>
                <w:rFonts w:ascii="Arial" w:hAnsi="Arial" w:cs="Arial"/>
                <w:sz w:val="16"/>
                <w:szCs w:val="16"/>
              </w:rPr>
              <w:t>Hernandez</w:t>
            </w:r>
            <w:proofErr w:type="spellEnd"/>
            <w:r w:rsidRPr="0095369B">
              <w:rPr>
                <w:rFonts w:ascii="Arial" w:hAnsi="Arial" w:cs="Arial"/>
                <w:sz w:val="16"/>
                <w:szCs w:val="16"/>
              </w:rPr>
              <w:fldChar w:fldCharType="begin"/>
            </w:r>
            <w:r w:rsidRPr="0095369B">
              <w:rPr>
                <w:rFonts w:ascii="Arial" w:hAnsi="Arial" w:cs="Arial"/>
                <w:sz w:val="16"/>
                <w:szCs w:val="16"/>
              </w:rPr>
              <w:instrText xml:space="preserve"> ADDIN EN.CITE &lt;EndNote&gt;&lt;Cite&gt;&lt;Author&gt;Hernandez&lt;/Author&gt;&lt;Year&gt;2004&lt;/Year&gt;&lt;RecNum&gt;21&lt;/RecNum&gt;&lt;DisplayText&gt;(6)&lt;/DisplayText&gt;&lt;record&gt;&lt;rec-number&gt;21&lt;/rec-number&gt;&lt;foreign-keys&gt;&lt;key app="EN" db-id="txw2a9avta9ssfeez5c5prfwf5vratx0x0w0" timestamp="1512487116"&gt;21&lt;/key&gt;&lt;/foreign-keys&gt;&lt;ref-type name="Journal Article"&gt;17&lt;/ref-type&gt;&lt;contributors&gt;&lt;authors&gt;&lt;author&gt;Hernandez, A. V.&lt;/author&gt;&lt;author&gt;Steyerberg, E. W.&lt;/author&gt;&lt;author&gt;Habbema, J. D.&lt;/author&gt;&lt;/authors&gt;&lt;/contributors&gt;&lt;auth-address&gt;Center for Clinical Decision Sciences, Department of Public Health, Erasmus Medical Center, P.O. Box 1738, Rotterdam 3000 DR, The Netherlands. a.hernandez@erasmusmc.nl&lt;/auth-address&gt;&lt;titles&gt;&lt;title&gt;Covariate adjustment in randomized controlled trials with dichotomous outcomes increases statistical power and reduces sample size requirements&lt;/title&gt;&lt;secondary-title&gt;J Clin Epidemiol&lt;/secondary-title&gt;&lt;/titles&gt;&lt;periodical&gt;&lt;full-title&gt;J Clin Epidemiol&lt;/full-title&gt;&lt;/periodical&gt;&lt;pages&gt;454-60&lt;/pages&gt;&lt;volume&gt;57&lt;/volume&gt;&lt;number&gt;5&lt;/number&gt;&lt;edition&gt;2004/06/16&lt;/edition&gt;&lt;keywords&gt;&lt;keyword&gt;Data Interpretation, Statistical&lt;/keyword&gt;&lt;keyword&gt;Humans&lt;/keyword&gt;&lt;keyword&gt;Logistic Models&lt;/keyword&gt;&lt;keyword&gt;Randomized Controlled Trials as Topic/*methods&lt;/keyword&gt;&lt;keyword&gt;Research Design&lt;/keyword&gt;&lt;keyword&gt;Sample Size&lt;/keyword&gt;&lt;keyword&gt;Treatment Outcome&lt;/keyword&gt;&lt;/keywords&gt;&lt;dates&gt;&lt;year&gt;2004&lt;/year&gt;&lt;pub-dates&gt;&lt;date&gt;May&lt;/date&gt;&lt;/pub-dates&gt;&lt;/dates&gt;&lt;isbn&gt;0895-4356 (Print)&amp;#xD;0895-4356 (Linking)&lt;/isbn&gt;&lt;accession-num&gt;15196615&lt;/accession-num&gt;&lt;urls&gt;&lt;related-urls&gt;&lt;url&gt;https://www.ncbi.nlm.nih.gov/pubmed/15196615&lt;/url&gt;&lt;/related-urls&gt;&lt;/urls&gt;&lt;electronic-resource-num&gt;10.1016/j.jclinepi.2003.09.014&lt;/electronic-resource-num&gt;&lt;/record&gt;&lt;/Cite&gt;&lt;/EndNote&gt;</w:instrText>
            </w:r>
            <w:r w:rsidRPr="0095369B">
              <w:rPr>
                <w:rFonts w:ascii="Arial" w:hAnsi="Arial" w:cs="Arial"/>
                <w:sz w:val="16"/>
                <w:szCs w:val="16"/>
              </w:rPr>
              <w:fldChar w:fldCharType="separate"/>
            </w:r>
            <w:r w:rsidR="00656295">
              <w:rPr>
                <w:rFonts w:ascii="Arial" w:hAnsi="Arial" w:cs="Arial"/>
                <w:noProof/>
                <w:sz w:val="16"/>
                <w:szCs w:val="16"/>
              </w:rPr>
              <w:t>[</w:t>
            </w:r>
            <w:hyperlink w:anchor="_ENREF_6" w:tooltip="Hernandez, 2004 #21" w:history="1">
              <w:r w:rsidRPr="0095369B">
                <w:rPr>
                  <w:rFonts w:ascii="Arial" w:hAnsi="Arial" w:cs="Arial"/>
                  <w:noProof/>
                  <w:sz w:val="16"/>
                  <w:szCs w:val="16"/>
                </w:rPr>
                <w:t>6</w:t>
              </w:r>
            </w:hyperlink>
            <w:r w:rsidR="00656295">
              <w:rPr>
                <w:rFonts w:ascii="Arial" w:hAnsi="Arial" w:cs="Arial"/>
                <w:noProof/>
                <w:sz w:val="16"/>
                <w:szCs w:val="16"/>
              </w:rPr>
              <w:t>]</w:t>
            </w:r>
            <w:r w:rsidR="00656295" w:rsidRPr="0095369B" w:rsidDel="00656295">
              <w:rPr>
                <w:rFonts w:ascii="Arial" w:hAnsi="Arial" w:cs="Arial"/>
                <w:noProof/>
                <w:sz w:val="16"/>
                <w:szCs w:val="16"/>
              </w:rPr>
              <w:t xml:space="preserve"> </w:t>
            </w:r>
            <w:r w:rsidRPr="0095369B">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2004</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w:t>
            </w:r>
          </w:p>
        </w:tc>
        <w:tc>
          <w:tcPr>
            <w:tcW w:w="5249" w:type="dxa"/>
            <w:tcMar>
              <w:top w:w="57" w:type="dxa"/>
              <w:left w:w="57" w:type="dxa"/>
              <w:bottom w:w="57" w:type="dxa"/>
              <w:right w:w="57" w:type="dxa"/>
            </w:tcMar>
          </w:tcPr>
          <w:p w:rsidR="00AB45FD" w:rsidRPr="00490A07" w:rsidRDefault="00AB45FD" w:rsidP="00EA02E9">
            <w:pPr>
              <w:rPr>
                <w:rFonts w:ascii="Arial" w:hAnsi="Arial" w:cs="Arial"/>
                <w:color w:val="000000"/>
                <w:sz w:val="16"/>
                <w:szCs w:val="16"/>
                <w:highlight w:val="yellow"/>
                <w:shd w:val="clear" w:color="auto" w:fill="FFFFFF"/>
                <w:lang w:val="en-US"/>
              </w:rPr>
            </w:pPr>
            <w:r w:rsidRPr="00490A07">
              <w:rPr>
                <w:rFonts w:ascii="Arial" w:hAnsi="Arial" w:cs="Arial"/>
                <w:color w:val="000000"/>
                <w:sz w:val="16"/>
                <w:szCs w:val="16"/>
                <w:shd w:val="clear" w:color="auto" w:fill="FFFFFF"/>
                <w:lang w:val="en-US"/>
              </w:rPr>
              <w:t>Logistic regression analysis was applied to simulated data sets (n=360) with different treatment effects,</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covariate</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effects, outcome incidences, and</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covariate</w:t>
            </w:r>
            <w:r w:rsidRPr="00490A07">
              <w:rPr>
                <w:rStyle w:val="apple-converted-space"/>
                <w:rFonts w:ascii="Arial" w:hAnsi="Arial" w:cs="Arial"/>
                <w:color w:val="000000"/>
                <w:sz w:val="16"/>
                <w:szCs w:val="16"/>
                <w:shd w:val="clear" w:color="auto" w:fill="FFFFFF"/>
                <w:lang w:val="en-US"/>
              </w:rPr>
              <w:t> </w:t>
            </w:r>
            <w:proofErr w:type="spellStart"/>
            <w:r w:rsidRPr="00490A07">
              <w:rPr>
                <w:rFonts w:ascii="Arial" w:hAnsi="Arial" w:cs="Arial"/>
                <w:color w:val="000000"/>
                <w:sz w:val="16"/>
                <w:szCs w:val="16"/>
                <w:shd w:val="clear" w:color="auto" w:fill="FFFFFF"/>
                <w:lang w:val="en-US"/>
              </w:rPr>
              <w:t>prevalences</w:t>
            </w:r>
            <w:proofErr w:type="spellEnd"/>
            <w:r w:rsidRPr="00490A07">
              <w:rPr>
                <w:rFonts w:ascii="Arial" w:hAnsi="Arial" w:cs="Arial"/>
                <w:color w:val="000000"/>
                <w:sz w:val="16"/>
                <w:szCs w:val="16"/>
                <w:shd w:val="clear" w:color="auto" w:fill="FFFFFF"/>
                <w:lang w:val="en-US"/>
              </w:rPr>
              <w:t>. Treatment effects were estimated with or without</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adjustment</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for a single dichotomous</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covariate</w:t>
            </w:r>
            <w:r w:rsidRPr="00490A07">
              <w:rPr>
                <w:rFonts w:ascii="Arial" w:hAnsi="Arial" w:cs="Arial"/>
                <w:color w:val="000000"/>
                <w:sz w:val="16"/>
                <w:szCs w:val="16"/>
                <w:shd w:val="clear" w:color="auto" w:fill="FFFFFF"/>
                <w:lang w:val="en-US"/>
              </w:rPr>
              <w:t>.</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The power was highest with prespecified</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adjustment</w:t>
            </w:r>
            <w:r w:rsidRPr="00490A07">
              <w:rPr>
                <w:rFonts w:ascii="Arial" w:hAnsi="Arial" w:cs="Arial"/>
                <w:color w:val="000000"/>
                <w:sz w:val="16"/>
                <w:szCs w:val="16"/>
                <w:shd w:val="clear" w:color="auto" w:fill="FFFFFF"/>
                <w:lang w:val="en-US"/>
              </w:rPr>
              <w:t>. The potential reduction in sample size was higher with stronger</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covariate</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effects (from 3 to 46%, at 50% outcome incidence and</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 xml:space="preserve">covariate </w:t>
            </w:r>
            <w:r w:rsidRPr="00490A07">
              <w:rPr>
                <w:rFonts w:ascii="Arial" w:hAnsi="Arial" w:cs="Arial"/>
                <w:color w:val="000000"/>
                <w:sz w:val="16"/>
                <w:szCs w:val="16"/>
                <w:shd w:val="clear" w:color="auto" w:fill="FFFFFF"/>
                <w:lang w:val="en-US"/>
              </w:rPr>
              <w:t>prevalence) and independent of the treatment effect. At lower outcome incidences and/or</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covariate</w:t>
            </w:r>
            <w:r w:rsidRPr="00490A07">
              <w:rPr>
                <w:rStyle w:val="apple-converted-space"/>
                <w:rFonts w:ascii="Arial" w:hAnsi="Arial" w:cs="Arial"/>
                <w:color w:val="000000"/>
                <w:sz w:val="16"/>
                <w:szCs w:val="16"/>
                <w:shd w:val="clear" w:color="auto" w:fill="FFFFFF"/>
                <w:lang w:val="en-US"/>
              </w:rPr>
              <w:t> </w:t>
            </w:r>
            <w:proofErr w:type="spellStart"/>
            <w:r w:rsidRPr="00490A07">
              <w:rPr>
                <w:rFonts w:ascii="Arial" w:hAnsi="Arial" w:cs="Arial"/>
                <w:color w:val="000000"/>
                <w:sz w:val="16"/>
                <w:szCs w:val="16"/>
                <w:shd w:val="clear" w:color="auto" w:fill="FFFFFF"/>
                <w:lang w:val="en-US"/>
              </w:rPr>
              <w:t>prevalences</w:t>
            </w:r>
            <w:proofErr w:type="spellEnd"/>
            <w:r w:rsidRPr="00490A07">
              <w:rPr>
                <w:rFonts w:ascii="Arial" w:hAnsi="Arial" w:cs="Arial"/>
                <w:color w:val="000000"/>
                <w:sz w:val="16"/>
                <w:szCs w:val="16"/>
                <w:shd w:val="clear" w:color="auto" w:fill="FFFFFF"/>
                <w:lang w:val="en-US"/>
              </w:rPr>
              <w:t>, the reduction was lower.</w:t>
            </w:r>
          </w:p>
        </w:tc>
      </w:tr>
      <w:tr w:rsidR="00AB45FD" w:rsidRPr="008028E0" w:rsidTr="00EA02E9">
        <w:tc>
          <w:tcPr>
            <w:tcW w:w="1613" w:type="dxa"/>
            <w:tcMar>
              <w:top w:w="57" w:type="dxa"/>
              <w:left w:w="57" w:type="dxa"/>
              <w:bottom w:w="57" w:type="dxa"/>
              <w:right w:w="57" w:type="dxa"/>
            </w:tcMar>
          </w:tcPr>
          <w:p w:rsidR="00AB45FD" w:rsidRPr="0095369B" w:rsidRDefault="00AB45FD" w:rsidP="00656295">
            <w:pPr>
              <w:rPr>
                <w:rFonts w:ascii="Arial" w:hAnsi="Arial" w:cs="Arial"/>
                <w:sz w:val="16"/>
                <w:szCs w:val="16"/>
              </w:rPr>
            </w:pPr>
            <w:proofErr w:type="spellStart"/>
            <w:r w:rsidRPr="0095369B">
              <w:rPr>
                <w:rFonts w:ascii="Arial" w:hAnsi="Arial" w:cs="Arial"/>
                <w:sz w:val="16"/>
                <w:szCs w:val="16"/>
              </w:rPr>
              <w:t>Hernandez</w:t>
            </w:r>
            <w:proofErr w:type="spellEnd"/>
            <w:r w:rsidRPr="0095369B">
              <w:rPr>
                <w:rFonts w:ascii="Arial" w:hAnsi="Arial" w:cs="Arial"/>
                <w:sz w:val="16"/>
                <w:szCs w:val="16"/>
              </w:rPr>
              <w:fldChar w:fldCharType="begin"/>
            </w:r>
            <w:r w:rsidRPr="0095369B">
              <w:rPr>
                <w:rFonts w:ascii="Arial" w:hAnsi="Arial" w:cs="Arial"/>
                <w:sz w:val="16"/>
                <w:szCs w:val="16"/>
              </w:rPr>
              <w:instrText xml:space="preserve"> ADDIN EN.CITE &lt;EndNote&gt;&lt;Cite&gt;&lt;Author&gt;Hernandez&lt;/Author&gt;&lt;Year&gt;2005&lt;/Year&gt;&lt;RecNum&gt;68&lt;/RecNum&gt;&lt;DisplayText&gt;(29)&lt;/DisplayText&gt;&lt;record&gt;&lt;rec-number&gt;68&lt;/rec-number&gt;&lt;foreign-keys&gt;&lt;key app="EN" db-id="txw2a9avta9ssfeez5c5prfwf5vratx0x0w0" timestamp="1513610667"&gt;68&lt;/key&gt;&lt;/foreign-keys&gt;&lt;ref-type name="Journal Article"&gt;17&lt;/ref-type&gt;&lt;contributors&gt;&lt;authors&gt;&lt;author&gt;Hernandez, A. V.&lt;/author&gt;&lt;author&gt;Steyerberg, E. W.&lt;/author&gt;&lt;author&gt;Taylor, G. S.&lt;/author&gt;&lt;author&gt;Marmarou, A.&lt;/author&gt;&lt;author&gt;Habbema, J. D.&lt;/author&gt;&lt;author&gt;Maas, A. I.&lt;/author&gt;&lt;/authors&gt;&lt;/contributors&gt;&lt;auth-address&gt;Center for Clinical Decision Sciences, Department of Public Health Erasmus MC-University Medical Center Rotterdam, Rotterdam, The Netherlands. a.hernandez@erasmusmc.nl&lt;/auth-address&gt;&lt;titles&gt;&lt;title&gt;Subgroup analysis and covariate adjustment in randomized clinical trials of traumatic brain injury: a systematic review&lt;/title&gt;&lt;secondary-title&gt;Neurosurgery&lt;/secondary-title&gt;&lt;/titles&gt;&lt;periodical&gt;&lt;full-title&gt;Neurosurgery&lt;/full-title&gt;&lt;/periodical&gt;&lt;pages&gt;1244-53; discussion 1244-53&lt;/pages&gt;&lt;volume&gt;57&lt;/volume&gt;&lt;number&gt;6&lt;/number&gt;&lt;edition&gt;2005/12/07&lt;/edition&gt;&lt;keywords&gt;&lt;keyword&gt;Brain Injuries/physiopathology/*therapy&lt;/keyword&gt;&lt;keyword&gt;Glasgow Outcome Scale&lt;/keyword&gt;&lt;keyword&gt;Humans&lt;/keyword&gt;&lt;keyword&gt;Randomized Controlled Trials as Topic&lt;/keyword&gt;&lt;keyword&gt;Severity of Illness Index&lt;/keyword&gt;&lt;keyword&gt;Treatment Outcome&lt;/keyword&gt;&lt;/keywords&gt;&lt;dates&gt;&lt;year&gt;2005&lt;/year&gt;&lt;pub-dates&gt;&lt;date&gt;Dec&lt;/date&gt;&lt;/pub-dates&gt;&lt;/dates&gt;&lt;isbn&gt;1524-4040 (Electronic)&amp;#xD;0148-396X (Linking)&lt;/isbn&gt;&lt;accession-num&gt;16331173&lt;/accession-num&gt;&lt;urls&gt;&lt;related-urls&gt;&lt;url&gt;https://www.ncbi.nlm.nih.gov/pubmed/16331173&lt;/url&gt;&lt;/related-urls&gt;&lt;/urls&gt;&lt;/record&gt;&lt;/Cite&gt;&lt;/EndNote&gt;</w:instrText>
            </w:r>
            <w:r w:rsidRPr="0095369B">
              <w:rPr>
                <w:rFonts w:ascii="Arial" w:hAnsi="Arial" w:cs="Arial"/>
                <w:sz w:val="16"/>
                <w:szCs w:val="16"/>
              </w:rPr>
              <w:fldChar w:fldCharType="separate"/>
            </w:r>
            <w:r w:rsidR="00656295">
              <w:rPr>
                <w:rFonts w:ascii="Arial" w:hAnsi="Arial" w:cs="Arial"/>
                <w:noProof/>
                <w:sz w:val="16"/>
                <w:szCs w:val="16"/>
              </w:rPr>
              <w:t>[</w:t>
            </w:r>
            <w:hyperlink w:anchor="_ENREF_29" w:tooltip="Hernandez, 2005 #68" w:history="1">
              <w:r w:rsidRPr="0095369B">
                <w:rPr>
                  <w:rFonts w:ascii="Arial" w:hAnsi="Arial" w:cs="Arial"/>
                  <w:noProof/>
                  <w:sz w:val="16"/>
                  <w:szCs w:val="16"/>
                </w:rPr>
                <w:t>29</w:t>
              </w:r>
            </w:hyperlink>
            <w:r w:rsidR="00656295">
              <w:rPr>
                <w:rFonts w:ascii="Arial" w:hAnsi="Arial" w:cs="Arial"/>
                <w:noProof/>
                <w:sz w:val="16"/>
                <w:szCs w:val="16"/>
              </w:rPr>
              <w:t>]</w:t>
            </w:r>
            <w:r w:rsidR="00656295" w:rsidRPr="0095369B" w:rsidDel="00656295">
              <w:rPr>
                <w:rFonts w:ascii="Arial" w:hAnsi="Arial" w:cs="Arial"/>
                <w:noProof/>
                <w:sz w:val="16"/>
                <w:szCs w:val="16"/>
              </w:rPr>
              <w:t xml:space="preserve"> </w:t>
            </w:r>
            <w:r w:rsidRPr="0095369B">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2005</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proofErr w:type="spellStart"/>
            <w:r w:rsidRPr="0095369B">
              <w:rPr>
                <w:rFonts w:ascii="Arial" w:hAnsi="Arial" w:cs="Arial"/>
                <w:sz w:val="16"/>
                <w:szCs w:val="16"/>
              </w:rPr>
              <w:t>Traumatic</w:t>
            </w:r>
            <w:proofErr w:type="spellEnd"/>
            <w:r w:rsidRPr="0095369B">
              <w:rPr>
                <w:rFonts w:ascii="Arial" w:hAnsi="Arial" w:cs="Arial"/>
                <w:sz w:val="16"/>
                <w:szCs w:val="16"/>
              </w:rPr>
              <w:t xml:space="preserve"> </w:t>
            </w:r>
            <w:proofErr w:type="spellStart"/>
            <w:r w:rsidRPr="0095369B">
              <w:rPr>
                <w:rFonts w:ascii="Arial" w:hAnsi="Arial" w:cs="Arial"/>
                <w:sz w:val="16"/>
                <w:szCs w:val="16"/>
              </w:rPr>
              <w:t>brain</w:t>
            </w:r>
            <w:proofErr w:type="spellEnd"/>
            <w:r w:rsidRPr="0095369B">
              <w:rPr>
                <w:rFonts w:ascii="Arial" w:hAnsi="Arial" w:cs="Arial"/>
                <w:sz w:val="16"/>
                <w:szCs w:val="16"/>
              </w:rPr>
              <w:t xml:space="preserve"> </w:t>
            </w:r>
            <w:proofErr w:type="spellStart"/>
            <w:r w:rsidRPr="0095369B">
              <w:rPr>
                <w:rFonts w:ascii="Arial" w:hAnsi="Arial" w:cs="Arial"/>
                <w:sz w:val="16"/>
                <w:szCs w:val="16"/>
              </w:rPr>
              <w:t>injury</w:t>
            </w:r>
            <w:proofErr w:type="spellEnd"/>
          </w:p>
        </w:tc>
        <w:tc>
          <w:tcPr>
            <w:tcW w:w="5249" w:type="dxa"/>
            <w:tcMar>
              <w:top w:w="57" w:type="dxa"/>
              <w:left w:w="57" w:type="dxa"/>
              <w:bottom w:w="57" w:type="dxa"/>
              <w:right w:w="57" w:type="dxa"/>
            </w:tcMar>
          </w:tcPr>
          <w:p w:rsidR="00AB45FD" w:rsidRPr="00472512" w:rsidRDefault="00AB45FD" w:rsidP="00EA02E9">
            <w:pPr>
              <w:rPr>
                <w:rFonts w:ascii="Arial" w:hAnsi="Arial" w:cs="Arial"/>
                <w:color w:val="000000"/>
                <w:sz w:val="16"/>
                <w:szCs w:val="16"/>
                <w:highlight w:val="yellow"/>
                <w:shd w:val="clear" w:color="auto" w:fill="FFFFFF"/>
                <w:lang w:val="en-US"/>
              </w:rPr>
            </w:pPr>
            <w:r w:rsidRPr="00472512">
              <w:rPr>
                <w:rFonts w:ascii="Arial" w:hAnsi="Arial" w:cs="Arial"/>
                <w:color w:val="000000"/>
                <w:sz w:val="16"/>
                <w:szCs w:val="16"/>
                <w:lang w:val="en-US"/>
              </w:rPr>
              <w:t>18 RCTs (n = 6439) were identified in a systematic review of therapeutic phase III RCTs, including adult patients with acute, moderate-to-severe TBI to assess actual reporting of</w:t>
            </w:r>
            <w:r w:rsidRPr="00472512">
              <w:rPr>
                <w:rStyle w:val="apple-converted-space"/>
                <w:rFonts w:ascii="Arial" w:hAnsi="Arial" w:cs="Arial"/>
                <w:color w:val="000000"/>
                <w:sz w:val="16"/>
                <w:szCs w:val="16"/>
                <w:lang w:val="en-US"/>
              </w:rPr>
              <w:t> </w:t>
            </w:r>
            <w:r w:rsidRPr="00472512">
              <w:rPr>
                <w:rStyle w:val="highlight"/>
                <w:rFonts w:ascii="Arial" w:hAnsi="Arial" w:cs="Arial"/>
                <w:color w:val="000000"/>
                <w:sz w:val="16"/>
                <w:szCs w:val="16"/>
                <w:lang w:val="en-US"/>
              </w:rPr>
              <w:t>covariate</w:t>
            </w:r>
            <w:r w:rsidRPr="00472512">
              <w:rPr>
                <w:rStyle w:val="apple-converted-space"/>
                <w:rFonts w:ascii="Arial" w:hAnsi="Arial" w:cs="Arial"/>
                <w:color w:val="000000"/>
                <w:sz w:val="16"/>
                <w:szCs w:val="16"/>
                <w:lang w:val="en-US"/>
              </w:rPr>
              <w:t> </w:t>
            </w:r>
            <w:r w:rsidRPr="00472512">
              <w:rPr>
                <w:rStyle w:val="highlight"/>
                <w:rFonts w:ascii="Arial" w:hAnsi="Arial" w:cs="Arial"/>
                <w:color w:val="000000"/>
                <w:sz w:val="16"/>
                <w:szCs w:val="16"/>
                <w:lang w:val="en-US"/>
              </w:rPr>
              <w:t>adjustment</w:t>
            </w:r>
            <w:r w:rsidRPr="00472512">
              <w:rPr>
                <w:rFonts w:ascii="Arial" w:hAnsi="Arial" w:cs="Arial"/>
                <w:color w:val="000000"/>
                <w:sz w:val="16"/>
                <w:szCs w:val="16"/>
                <w:lang w:val="en-US"/>
              </w:rPr>
              <w:t xml:space="preserve"> according to the Consolidated Standards of Reporting Trials (CONSORT) recommendations. Five RCTs reported</w:t>
            </w:r>
            <w:r w:rsidRPr="00472512">
              <w:rPr>
                <w:rStyle w:val="apple-converted-space"/>
                <w:rFonts w:ascii="Arial" w:hAnsi="Arial" w:cs="Arial"/>
                <w:color w:val="000000"/>
                <w:sz w:val="16"/>
                <w:szCs w:val="16"/>
                <w:lang w:val="en-US"/>
              </w:rPr>
              <w:t> </w:t>
            </w:r>
            <w:r w:rsidRPr="00472512">
              <w:rPr>
                <w:rStyle w:val="highlight"/>
                <w:rFonts w:ascii="Arial" w:hAnsi="Arial" w:cs="Arial"/>
                <w:color w:val="000000"/>
                <w:sz w:val="16"/>
                <w:szCs w:val="16"/>
                <w:lang w:val="en-US"/>
              </w:rPr>
              <w:t>covariate adjustment</w:t>
            </w:r>
            <w:r w:rsidRPr="00472512">
              <w:rPr>
                <w:rFonts w:ascii="Arial" w:hAnsi="Arial" w:cs="Arial"/>
                <w:color w:val="000000"/>
                <w:sz w:val="16"/>
                <w:szCs w:val="16"/>
                <w:lang w:val="en-US"/>
              </w:rPr>
              <w:t>. The number of covariates was limited (&lt;=5), most frequently including age. Many covariates were outcome predictors. Four RCTs reported only adjusted treatment effects as the main efficacy parameter. The reported</w:t>
            </w:r>
            <w:r w:rsidRPr="00472512">
              <w:rPr>
                <w:rStyle w:val="apple-converted-space"/>
                <w:rFonts w:ascii="Arial" w:hAnsi="Arial" w:cs="Arial"/>
                <w:color w:val="000000"/>
                <w:sz w:val="16"/>
                <w:szCs w:val="16"/>
                <w:lang w:val="en-US"/>
              </w:rPr>
              <w:t> </w:t>
            </w:r>
            <w:r w:rsidRPr="00472512">
              <w:rPr>
                <w:rStyle w:val="highlight"/>
                <w:rFonts w:ascii="Arial" w:hAnsi="Arial" w:cs="Arial"/>
                <w:color w:val="000000"/>
                <w:sz w:val="16"/>
                <w:szCs w:val="16"/>
                <w:lang w:val="en-US"/>
              </w:rPr>
              <w:t>covariate</w:t>
            </w:r>
            <w:r w:rsidRPr="00472512">
              <w:rPr>
                <w:rStyle w:val="apple-converted-space"/>
                <w:rFonts w:ascii="Arial" w:hAnsi="Arial" w:cs="Arial"/>
                <w:color w:val="000000"/>
                <w:sz w:val="16"/>
                <w:szCs w:val="16"/>
                <w:lang w:val="en-US"/>
              </w:rPr>
              <w:t> </w:t>
            </w:r>
            <w:r w:rsidRPr="00472512">
              <w:rPr>
                <w:rStyle w:val="highlight"/>
                <w:rFonts w:ascii="Arial" w:hAnsi="Arial" w:cs="Arial"/>
                <w:color w:val="000000"/>
                <w:sz w:val="16"/>
                <w:szCs w:val="16"/>
                <w:lang w:val="en-US"/>
              </w:rPr>
              <w:t>adjustment</w:t>
            </w:r>
            <w:r w:rsidRPr="00472512">
              <w:rPr>
                <w:rStyle w:val="apple-converted-space"/>
                <w:rFonts w:ascii="Arial" w:hAnsi="Arial" w:cs="Arial"/>
                <w:color w:val="000000"/>
                <w:sz w:val="16"/>
                <w:szCs w:val="16"/>
                <w:lang w:val="en-US"/>
              </w:rPr>
              <w:t> </w:t>
            </w:r>
            <w:r w:rsidRPr="00472512">
              <w:rPr>
                <w:rFonts w:ascii="Arial" w:hAnsi="Arial" w:cs="Arial"/>
                <w:color w:val="000000"/>
                <w:sz w:val="16"/>
                <w:szCs w:val="16"/>
                <w:lang w:val="en-US"/>
              </w:rPr>
              <w:t>in TBI trials had several methodological shortcomings. Appropriate performance and reporting of</w:t>
            </w:r>
            <w:r w:rsidRPr="00472512">
              <w:rPr>
                <w:rStyle w:val="apple-converted-space"/>
                <w:rFonts w:ascii="Arial" w:hAnsi="Arial" w:cs="Arial"/>
                <w:color w:val="000000"/>
                <w:sz w:val="16"/>
                <w:szCs w:val="16"/>
                <w:lang w:val="en-US"/>
              </w:rPr>
              <w:t> </w:t>
            </w:r>
            <w:r w:rsidRPr="00472512">
              <w:rPr>
                <w:rStyle w:val="highlight"/>
                <w:rFonts w:ascii="Arial" w:hAnsi="Arial" w:cs="Arial"/>
                <w:color w:val="000000"/>
                <w:sz w:val="16"/>
                <w:szCs w:val="16"/>
                <w:lang w:val="en-US"/>
              </w:rPr>
              <w:t>covariate</w:t>
            </w:r>
            <w:r w:rsidRPr="00472512">
              <w:rPr>
                <w:rStyle w:val="apple-converted-space"/>
                <w:rFonts w:ascii="Arial" w:hAnsi="Arial" w:cs="Arial"/>
                <w:color w:val="000000"/>
                <w:sz w:val="16"/>
                <w:szCs w:val="16"/>
                <w:lang w:val="en-US"/>
              </w:rPr>
              <w:t> </w:t>
            </w:r>
            <w:r w:rsidRPr="00472512">
              <w:rPr>
                <w:rStyle w:val="highlight"/>
                <w:rFonts w:ascii="Arial" w:hAnsi="Arial" w:cs="Arial"/>
                <w:color w:val="000000"/>
                <w:sz w:val="16"/>
                <w:szCs w:val="16"/>
                <w:lang w:val="en-US"/>
              </w:rPr>
              <w:t>adjustment</w:t>
            </w:r>
            <w:r w:rsidRPr="00472512">
              <w:rPr>
                <w:rStyle w:val="apple-converted-space"/>
                <w:rFonts w:ascii="Arial" w:hAnsi="Arial" w:cs="Arial"/>
                <w:color w:val="000000"/>
                <w:sz w:val="16"/>
                <w:szCs w:val="16"/>
                <w:lang w:val="en-US"/>
              </w:rPr>
              <w:t> </w:t>
            </w:r>
            <w:r w:rsidRPr="00472512">
              <w:rPr>
                <w:rFonts w:ascii="Arial" w:hAnsi="Arial" w:cs="Arial"/>
                <w:color w:val="000000"/>
                <w:sz w:val="16"/>
                <w:szCs w:val="16"/>
                <w:lang w:val="en-US"/>
              </w:rPr>
              <w:t>and subgroup analysis should be considerably improved in future TBI trials because interpretation of treatment benefits may be misleading otherwise.</w:t>
            </w:r>
          </w:p>
        </w:tc>
      </w:tr>
      <w:tr w:rsidR="00AB45FD" w:rsidRPr="008028E0" w:rsidTr="00EA02E9">
        <w:tc>
          <w:tcPr>
            <w:tcW w:w="1613" w:type="dxa"/>
            <w:tcMar>
              <w:top w:w="57" w:type="dxa"/>
              <w:left w:w="57" w:type="dxa"/>
              <w:bottom w:w="57" w:type="dxa"/>
              <w:right w:w="57" w:type="dxa"/>
            </w:tcMar>
          </w:tcPr>
          <w:p w:rsidR="00AB45FD" w:rsidRPr="0095369B" w:rsidRDefault="00AB45FD" w:rsidP="00656295">
            <w:pPr>
              <w:rPr>
                <w:rFonts w:ascii="Arial" w:hAnsi="Arial" w:cs="Arial"/>
                <w:sz w:val="16"/>
                <w:szCs w:val="16"/>
              </w:rPr>
            </w:pPr>
            <w:proofErr w:type="spellStart"/>
            <w:r w:rsidRPr="0095369B">
              <w:rPr>
                <w:rFonts w:ascii="Arial" w:hAnsi="Arial" w:cs="Arial"/>
                <w:color w:val="000000"/>
                <w:sz w:val="16"/>
                <w:szCs w:val="16"/>
              </w:rPr>
              <w:t>Hernandez</w:t>
            </w:r>
            <w:proofErr w:type="spellEnd"/>
            <w:r w:rsidRPr="0095369B">
              <w:rPr>
                <w:rFonts w:ascii="Arial" w:hAnsi="Arial" w:cs="Arial"/>
                <w:color w:val="000000"/>
                <w:sz w:val="16"/>
                <w:szCs w:val="16"/>
              </w:rPr>
              <w:fldChar w:fldCharType="begin">
                <w:fldData xml:space="preserve">PEVuZE5vdGU+PENpdGU+PEF1dGhvcj5IZXJuYW5kZXo8L0F1dGhvcj48WWVhcj4yMDA2PC9ZZWFy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</w:fldData>
              </w:fldChar>
            </w:r>
            <w:r w:rsidRPr="0095369B">
              <w:rPr>
                <w:rFonts w:ascii="Arial" w:hAnsi="Arial" w:cs="Arial"/>
                <w:color w:val="000000"/>
                <w:sz w:val="16"/>
                <w:szCs w:val="16"/>
              </w:rPr>
              <w:instrText xml:space="preserve"> ADDIN EN.CITE </w:instrText>
            </w:r>
            <w:r w:rsidRPr="0095369B">
              <w:rPr>
                <w:rFonts w:ascii="Arial" w:hAnsi="Arial" w:cs="Arial"/>
                <w:color w:val="000000"/>
                <w:sz w:val="16"/>
                <w:szCs w:val="16"/>
              </w:rPr>
              <w:fldChar w:fldCharType="begin">
                <w:fldData xml:space="preserve">PEVuZE5vdGU+PENpdGU+PEF1dGhvcj5IZXJuYW5kZXo8L0F1dGhvcj48WWVhcj4yMDA2PC9ZZWFy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</w:fldData>
              </w:fldChar>
            </w:r>
            <w:r w:rsidRPr="0095369B">
              <w:rPr>
                <w:rFonts w:ascii="Arial" w:hAnsi="Arial" w:cs="Arial"/>
                <w:color w:val="000000"/>
                <w:sz w:val="16"/>
                <w:szCs w:val="16"/>
              </w:rPr>
              <w:instrText xml:space="preserve"> ADDIN EN.CITE.DATA </w:instrText>
            </w:r>
            <w:r w:rsidRPr="0095369B">
              <w:rPr>
                <w:rFonts w:ascii="Arial" w:hAnsi="Arial" w:cs="Arial"/>
                <w:color w:val="000000"/>
                <w:sz w:val="16"/>
                <w:szCs w:val="16"/>
              </w:rPr>
            </w:r>
            <w:r w:rsidRPr="0095369B">
              <w:rPr>
                <w:rFonts w:ascii="Arial" w:hAnsi="Arial" w:cs="Arial"/>
                <w:color w:val="000000"/>
                <w:sz w:val="16"/>
                <w:szCs w:val="16"/>
              </w:rPr>
              <w:fldChar w:fldCharType="end"/>
            </w:r>
            <w:r w:rsidRPr="0095369B">
              <w:rPr>
                <w:rFonts w:ascii="Arial" w:hAnsi="Arial" w:cs="Arial"/>
                <w:color w:val="000000"/>
                <w:sz w:val="16"/>
                <w:szCs w:val="16"/>
              </w:rPr>
            </w:r>
            <w:r w:rsidRPr="0095369B">
              <w:rPr>
                <w:rFonts w:ascii="Arial" w:hAnsi="Arial" w:cs="Arial"/>
                <w:color w:val="000000"/>
                <w:sz w:val="16"/>
                <w:szCs w:val="16"/>
              </w:rPr>
              <w:fldChar w:fldCharType="separate"/>
            </w:r>
            <w:r w:rsidR="00656295">
              <w:rPr>
                <w:rFonts w:ascii="Arial" w:hAnsi="Arial" w:cs="Arial"/>
                <w:noProof/>
                <w:color w:val="000000"/>
                <w:sz w:val="16"/>
                <w:szCs w:val="16"/>
              </w:rPr>
              <w:t>[</w:t>
            </w:r>
            <w:hyperlink w:anchor="_ENREF_5" w:tooltip="Hernandez, 2006 #20" w:history="1">
              <w:r w:rsidRPr="0095369B">
                <w:rPr>
                  <w:rFonts w:ascii="Arial" w:hAnsi="Arial" w:cs="Arial"/>
                  <w:noProof/>
                  <w:color w:val="000000"/>
                  <w:sz w:val="16"/>
                  <w:szCs w:val="16"/>
                </w:rPr>
                <w:t>5</w:t>
              </w:r>
            </w:hyperlink>
            <w:r w:rsidR="00656295">
              <w:rPr>
                <w:rFonts w:ascii="Arial" w:hAnsi="Arial" w:cs="Arial"/>
                <w:noProof/>
                <w:color w:val="000000"/>
                <w:sz w:val="16"/>
                <w:szCs w:val="16"/>
              </w:rPr>
              <w:t>]</w:t>
            </w:r>
            <w:r w:rsidR="00656295" w:rsidRPr="0095369B" w:rsidDel="00656295">
              <w:rPr>
                <w:rFonts w:ascii="Arial" w:hAnsi="Arial" w:cs="Arial"/>
                <w:noProof/>
                <w:color w:val="000000"/>
                <w:sz w:val="16"/>
                <w:szCs w:val="16"/>
              </w:rPr>
              <w:t xml:space="preserve"> </w:t>
            </w:r>
            <w:r w:rsidRPr="0095369B">
              <w:rPr>
                <w:rFonts w:ascii="Arial" w:hAnsi="Arial" w:cs="Arial"/>
                <w:color w:val="000000"/>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2006</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proofErr w:type="spellStart"/>
            <w:r w:rsidRPr="0095369B">
              <w:rPr>
                <w:rFonts w:ascii="Arial" w:hAnsi="Arial" w:cs="Arial"/>
                <w:sz w:val="16"/>
                <w:szCs w:val="16"/>
              </w:rPr>
              <w:t>Traumatic</w:t>
            </w:r>
            <w:proofErr w:type="spellEnd"/>
            <w:r w:rsidRPr="0095369B">
              <w:rPr>
                <w:rFonts w:ascii="Arial" w:hAnsi="Arial" w:cs="Arial"/>
                <w:sz w:val="16"/>
                <w:szCs w:val="16"/>
              </w:rPr>
              <w:t xml:space="preserve"> </w:t>
            </w:r>
            <w:proofErr w:type="spellStart"/>
            <w:r w:rsidRPr="0095369B">
              <w:rPr>
                <w:rFonts w:ascii="Arial" w:hAnsi="Arial" w:cs="Arial"/>
                <w:sz w:val="16"/>
                <w:szCs w:val="16"/>
              </w:rPr>
              <w:t>brain</w:t>
            </w:r>
            <w:proofErr w:type="spellEnd"/>
            <w:r w:rsidRPr="0095369B">
              <w:rPr>
                <w:rFonts w:ascii="Arial" w:hAnsi="Arial" w:cs="Arial"/>
                <w:sz w:val="16"/>
                <w:szCs w:val="16"/>
              </w:rPr>
              <w:t xml:space="preserve"> </w:t>
            </w:r>
            <w:proofErr w:type="spellStart"/>
            <w:r w:rsidRPr="0095369B">
              <w:rPr>
                <w:rFonts w:ascii="Arial" w:hAnsi="Arial" w:cs="Arial"/>
                <w:sz w:val="16"/>
                <w:szCs w:val="16"/>
              </w:rPr>
              <w:t>injury</w:t>
            </w:r>
            <w:proofErr w:type="spellEnd"/>
          </w:p>
        </w:tc>
        <w:tc>
          <w:tcPr>
            <w:tcW w:w="5249" w:type="dxa"/>
            <w:tcMar>
              <w:top w:w="57" w:type="dxa"/>
              <w:left w:w="57" w:type="dxa"/>
              <w:bottom w:w="57" w:type="dxa"/>
              <w:right w:w="57" w:type="dxa"/>
            </w:tcMar>
          </w:tcPr>
          <w:p w:rsidR="00AB45FD" w:rsidRPr="00490A07" w:rsidRDefault="00AB45FD" w:rsidP="00EA02E9">
            <w:pPr>
              <w:rPr>
                <w:rFonts w:ascii="Arial" w:hAnsi="Arial" w:cs="Arial"/>
                <w:color w:val="000000"/>
                <w:sz w:val="16"/>
                <w:szCs w:val="16"/>
                <w:highlight w:val="yellow"/>
                <w:shd w:val="clear" w:color="auto" w:fill="FFFFFF"/>
                <w:lang w:val="en-US"/>
              </w:rPr>
            </w:pPr>
            <w:r w:rsidRPr="00490A07">
              <w:rPr>
                <w:rFonts w:ascii="Arial" w:hAnsi="Arial" w:cs="Arial"/>
                <w:color w:val="000000"/>
                <w:sz w:val="16"/>
                <w:szCs w:val="16"/>
                <w:shd w:val="clear" w:color="auto" w:fill="FFFFFF"/>
                <w:lang w:val="en-US"/>
              </w:rPr>
              <w:t>Individual patient data from seven therapeutic phase III randomized clinical trials (RCTs; n = 6166) in moderate or severe TBI, and three TBI surveys (n = 2238) were used to calculate the potential sample size reduction obtained by</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adjustment</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of a hypothetical treatment effect for one to seven predictors with logistic regression models. The distribution of predictors was more heterogeneous in surveys than in trials.</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Adjustment</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of the treatment effect for the strongest predictors (age, motor score, and pupillary reactivity) yielded a reduction in sample size of 16-23% in RCTs and 28-35% in surveys.</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Adjustment</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 xml:space="preserve">for seven predictors yielded a reduction of about 25% in most studies: 20-28% in </w:t>
            </w:r>
            <w:r w:rsidRPr="00490A07">
              <w:rPr>
                <w:rFonts w:ascii="Arial" w:hAnsi="Arial" w:cs="Arial"/>
                <w:color w:val="000000"/>
                <w:sz w:val="16"/>
                <w:szCs w:val="16"/>
                <w:shd w:val="clear" w:color="auto" w:fill="FFFFFF"/>
                <w:lang w:val="en-US"/>
              </w:rPr>
              <w:lastRenderedPageBreak/>
              <w:t xml:space="preserve">RCTs and 32-39% in surveys. </w:t>
            </w:r>
          </w:p>
        </w:tc>
      </w:tr>
      <w:tr w:rsidR="00AB45FD" w:rsidRPr="008028E0" w:rsidTr="00EA02E9">
        <w:tc>
          <w:tcPr>
            <w:tcW w:w="1613" w:type="dxa"/>
            <w:tcMar>
              <w:top w:w="57" w:type="dxa"/>
              <w:left w:w="57" w:type="dxa"/>
              <w:bottom w:w="57" w:type="dxa"/>
              <w:right w:w="57" w:type="dxa"/>
            </w:tcMar>
          </w:tcPr>
          <w:p w:rsidR="00AB45FD" w:rsidRPr="00490A07" w:rsidRDefault="00AB45FD" w:rsidP="00656295">
            <w:pPr>
              <w:rPr>
                <w:rFonts w:ascii="Arial" w:hAnsi="Arial" w:cs="Arial"/>
                <w:color w:val="000000"/>
                <w:sz w:val="16"/>
                <w:szCs w:val="16"/>
                <w:lang w:val="en-US"/>
              </w:rPr>
            </w:pPr>
            <w:r w:rsidRPr="00490A07">
              <w:rPr>
                <w:rFonts w:ascii="Arial" w:hAnsi="Arial" w:cs="Arial"/>
                <w:sz w:val="16"/>
                <w:szCs w:val="16"/>
                <w:lang w:val="en-US"/>
              </w:rPr>
              <w:lastRenderedPageBreak/>
              <w:t>Optimizing the Analysis of Stroke Trials (OAST) Collaboration</w:t>
            </w:r>
            <w:r w:rsidRPr="0095369B">
              <w:rPr>
                <w:rFonts w:ascii="Arial" w:hAnsi="Arial" w:cs="Arial"/>
                <w:sz w:val="16"/>
                <w:szCs w:val="16"/>
              </w:rPr>
              <w:fldChar w:fldCharType="begin"/>
            </w:r>
            <w:r w:rsidRPr="00490A07">
              <w:rPr>
                <w:rFonts w:ascii="Arial" w:hAnsi="Arial" w:cs="Arial"/>
                <w:sz w:val="16"/>
                <w:szCs w:val="16"/>
                <w:lang w:val="en-US"/>
              </w:rPr>
              <w:instrText xml:space="preserve"> ADDIN EN.CITE &lt;EndNote&gt;&lt;Cite&gt;&lt;Author&gt;Optimising the Analysis of Stroke Trials&lt;/Author&gt;&lt;Year&gt;2009&lt;/Year&gt;&lt;RecNum&gt;19&lt;/RecNum&gt;&lt;DisplayText&gt;(4)&lt;/DisplayText&gt;&lt;record&gt;&lt;rec-number&gt;19&lt;/rec-number&gt;&lt;foreign-keys&gt;&lt;key app="EN" db-id="txw2a9avta9ssfeez5c5prfwf5vratx0x0w0" timestamp="1512487068"&gt;19&lt;/key&gt;&lt;/foreign-keys&gt;&lt;ref-type name="Journal Article"&gt;17&lt;/ref-type&gt;&lt;contributors&gt;&lt;authors&gt;&lt;author&gt;Optimising the Analysis of Stroke Trials, Collaboration&lt;/author&gt;&lt;author&gt;Gray, L. J.&lt;/author&gt;&lt;author&gt;Bath, P. M.&lt;/author&gt;&lt;author&gt;Collier, T.&lt;/author&gt;&lt;/authors&gt;&lt;/contributors&gt;&lt;auth-address&gt;Stroke Trials Unit, University of Nottingham, UK.&lt;/auth-address&gt;&lt;titles&gt;&lt;title&gt;Should stroke trials adjust functional outcome for baseline prognostic factors?&lt;/title&gt;&lt;secondary-title&gt;Stroke&lt;/secondary-title&gt;&lt;/titles&gt;&lt;periodical&gt;&lt;full-title&gt;Stroke&lt;/full-title&gt;&lt;/periodical&gt;&lt;pages&gt;888-94&lt;/pages&gt;&lt;volume&gt;40&lt;/volume&gt;&lt;number&gt;3&lt;/number&gt;&lt;edition&gt;2009/01/24&lt;/edition&gt;&lt;keywords&gt;&lt;keyword&gt;Adult&lt;/keyword&gt;&lt;keyword&gt;Age Factors&lt;/keyword&gt;&lt;keyword&gt;Aged&lt;/keyword&gt;&lt;keyword&gt;Computer Simulation&lt;/keyword&gt;&lt;keyword&gt;Female&lt;/keyword&gt;&lt;keyword&gt;Humans&lt;/keyword&gt;&lt;keyword&gt;Logistic Models&lt;/keyword&gt;&lt;keyword&gt;Male&lt;/keyword&gt;&lt;keyword&gt;Middle Aged&lt;/keyword&gt;&lt;keyword&gt;Models, Statistical&lt;/keyword&gt;&lt;keyword&gt;Prognosis&lt;/keyword&gt;&lt;keyword&gt;Randomized Controlled Trials as Topic&lt;/keyword&gt;&lt;keyword&gt;Research Design&lt;/keyword&gt;&lt;keyword&gt;Sample Size&lt;/keyword&gt;&lt;keyword&gt;Sex Factors&lt;/keyword&gt;&lt;keyword&gt;Stroke/*epidemiology&lt;/keyword&gt;&lt;keyword&gt;*Treatment Outcome&lt;/keyword&gt;&lt;/keywords&gt;&lt;dates&gt;&lt;year&gt;2009&lt;/year&gt;&lt;pub-dates&gt;&lt;date&gt;Mar&lt;/date&gt;&lt;/pub-dates&gt;&lt;/dates&gt;&lt;isbn&gt;1524-4628 (Electronic)&amp;#xD;0039-2499 (Linking)&lt;/isbn&gt;&lt;accession-num&gt;19164798&lt;/accession-num&gt;&lt;urls&gt;&lt;related-urls&gt;&lt;url&gt;https://www.ncbi.nlm.nih.gov/pubmed/19164798&lt;/url&gt;&lt;url&gt;http://stroke.ahajournals.org/content/strokeaha/40/3/888.full.pdf&lt;/url&gt;&lt;/related-urls&gt;&lt;/urls&gt;&lt;electronic-resource-num&gt;10.1161/STROKEAHA.108.519207&lt;/electronic-resource-num&gt;&lt;/record&gt;&lt;/Cite&gt;&lt;/EndNote&gt;</w:instrText>
            </w:r>
            <w:r w:rsidRPr="0095369B">
              <w:rPr>
                <w:rFonts w:ascii="Arial" w:hAnsi="Arial" w:cs="Arial"/>
                <w:sz w:val="16"/>
                <w:szCs w:val="16"/>
              </w:rPr>
              <w:fldChar w:fldCharType="separate"/>
            </w:r>
            <w:r w:rsidR="00656295">
              <w:rPr>
                <w:rFonts w:ascii="Arial" w:hAnsi="Arial" w:cs="Arial"/>
                <w:noProof/>
                <w:sz w:val="16"/>
                <w:szCs w:val="16"/>
                <w:lang w:val="en-US"/>
              </w:rPr>
              <w:t>[</w:t>
            </w:r>
            <w:hyperlink w:anchor="_ENREF_4" w:tooltip="Optimising the Analysis of Stroke Trials, 2009 #19" w:history="1">
              <w:r w:rsidRPr="00490A07">
                <w:rPr>
                  <w:rFonts w:ascii="Arial" w:hAnsi="Arial" w:cs="Arial"/>
                  <w:noProof/>
                  <w:sz w:val="16"/>
                  <w:szCs w:val="16"/>
                  <w:lang w:val="en-US"/>
                </w:rPr>
                <w:t>4</w:t>
              </w:r>
            </w:hyperlink>
            <w:r w:rsidR="00656295">
              <w:rPr>
                <w:rFonts w:ascii="Arial" w:hAnsi="Arial" w:cs="Arial"/>
                <w:noProof/>
                <w:sz w:val="16"/>
                <w:szCs w:val="16"/>
                <w:lang w:val="en-US"/>
              </w:rPr>
              <w:t>]</w:t>
            </w:r>
            <w:r w:rsidR="00656295" w:rsidRPr="00490A07" w:rsidDel="00656295">
              <w:rPr>
                <w:rFonts w:ascii="Arial" w:hAnsi="Arial" w:cs="Arial"/>
                <w:noProof/>
                <w:sz w:val="16"/>
                <w:szCs w:val="16"/>
                <w:lang w:val="en-US"/>
              </w:rPr>
              <w:t xml:space="preserve"> </w:t>
            </w:r>
            <w:r w:rsidRPr="0095369B">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2009</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 xml:space="preserve">Acute </w:t>
            </w:r>
            <w:proofErr w:type="spellStart"/>
            <w:r w:rsidRPr="0095369B">
              <w:rPr>
                <w:rFonts w:ascii="Arial" w:hAnsi="Arial" w:cs="Arial"/>
                <w:sz w:val="16"/>
                <w:szCs w:val="16"/>
              </w:rPr>
              <w:t>stroke</w:t>
            </w:r>
            <w:proofErr w:type="spellEnd"/>
          </w:p>
        </w:tc>
        <w:tc>
          <w:tcPr>
            <w:tcW w:w="5249" w:type="dxa"/>
            <w:tcMar>
              <w:top w:w="57" w:type="dxa"/>
              <w:left w:w="57" w:type="dxa"/>
              <w:bottom w:w="57" w:type="dxa"/>
              <w:right w:w="57" w:type="dxa"/>
            </w:tcMar>
          </w:tcPr>
          <w:p w:rsidR="00AB45FD" w:rsidRPr="00027F49" w:rsidRDefault="00AB45FD" w:rsidP="00EA02E9">
            <w:pPr>
              <w:pStyle w:val="Normaalweb"/>
              <w:spacing w:before="0" w:beforeAutospacing="0" w:after="120" w:afterAutospacing="0"/>
              <w:rPr>
                <w:rFonts w:ascii="Arial" w:hAnsi="Arial" w:cs="Arial"/>
                <w:color w:val="000000"/>
                <w:sz w:val="16"/>
                <w:szCs w:val="16"/>
              </w:rPr>
            </w:pPr>
            <w:r w:rsidRPr="00027F49">
              <w:rPr>
                <w:rFonts w:ascii="Arial" w:hAnsi="Arial" w:cs="Arial"/>
                <w:color w:val="000000"/>
                <w:sz w:val="16"/>
                <w:szCs w:val="16"/>
              </w:rPr>
              <w:t>Data from 23</w:t>
            </w:r>
            <w:r w:rsidRPr="00027F49">
              <w:rPr>
                <w:rStyle w:val="apple-converted-space"/>
                <w:rFonts w:ascii="Arial" w:hAnsi="Arial" w:cs="Arial"/>
                <w:color w:val="000000"/>
                <w:sz w:val="16"/>
                <w:szCs w:val="16"/>
              </w:rPr>
              <w:t> </w:t>
            </w:r>
            <w:r w:rsidRPr="00027F49">
              <w:rPr>
                <w:rStyle w:val="highlight"/>
                <w:rFonts w:ascii="Arial" w:hAnsi="Arial" w:cs="Arial"/>
                <w:color w:val="000000"/>
                <w:sz w:val="16"/>
                <w:szCs w:val="16"/>
              </w:rPr>
              <w:t>stroke</w:t>
            </w:r>
            <w:r w:rsidRPr="00027F49">
              <w:rPr>
                <w:rStyle w:val="apple-converted-space"/>
                <w:rFonts w:ascii="Arial" w:hAnsi="Arial" w:cs="Arial"/>
                <w:color w:val="000000"/>
                <w:sz w:val="16"/>
                <w:szCs w:val="16"/>
              </w:rPr>
              <w:t> </w:t>
            </w:r>
            <w:r w:rsidRPr="00027F49">
              <w:rPr>
                <w:rStyle w:val="highlight"/>
                <w:rFonts w:ascii="Arial" w:hAnsi="Arial" w:cs="Arial"/>
                <w:color w:val="000000"/>
                <w:sz w:val="16"/>
                <w:szCs w:val="16"/>
              </w:rPr>
              <w:t>trials</w:t>
            </w:r>
            <w:r w:rsidRPr="00027F49">
              <w:rPr>
                <w:rStyle w:val="apple-converted-space"/>
                <w:rFonts w:ascii="Arial" w:hAnsi="Arial" w:cs="Arial"/>
                <w:color w:val="000000"/>
                <w:sz w:val="16"/>
                <w:szCs w:val="16"/>
              </w:rPr>
              <w:t> </w:t>
            </w:r>
            <w:r w:rsidRPr="00027F49">
              <w:rPr>
                <w:rFonts w:ascii="Arial" w:hAnsi="Arial" w:cs="Arial"/>
                <w:color w:val="000000"/>
                <w:sz w:val="16"/>
                <w:szCs w:val="16"/>
              </w:rPr>
              <w:t>(N = 25 674) assessing</w:t>
            </w:r>
            <w:r w:rsidRPr="00027F49">
              <w:rPr>
                <w:rStyle w:val="apple-converted-space"/>
                <w:rFonts w:ascii="Arial" w:hAnsi="Arial" w:cs="Arial"/>
                <w:color w:val="000000"/>
                <w:sz w:val="16"/>
                <w:szCs w:val="16"/>
              </w:rPr>
              <w:t> </w:t>
            </w:r>
            <w:r w:rsidRPr="00027F49">
              <w:rPr>
                <w:rStyle w:val="highlight"/>
                <w:rFonts w:ascii="Arial" w:hAnsi="Arial" w:cs="Arial"/>
                <w:color w:val="000000"/>
                <w:sz w:val="16"/>
                <w:szCs w:val="16"/>
              </w:rPr>
              <w:t>functional</w:t>
            </w:r>
            <w:r w:rsidRPr="00027F49">
              <w:rPr>
                <w:rStyle w:val="apple-converted-space"/>
                <w:rFonts w:ascii="Arial" w:hAnsi="Arial" w:cs="Arial"/>
                <w:color w:val="000000"/>
                <w:sz w:val="16"/>
                <w:szCs w:val="16"/>
              </w:rPr>
              <w:t> </w:t>
            </w:r>
            <w:r w:rsidRPr="00027F49">
              <w:rPr>
                <w:rStyle w:val="highlight"/>
                <w:rFonts w:ascii="Arial" w:hAnsi="Arial" w:cs="Arial"/>
                <w:color w:val="000000"/>
                <w:sz w:val="16"/>
                <w:szCs w:val="16"/>
              </w:rPr>
              <w:t>outcome</w:t>
            </w:r>
            <w:r w:rsidRPr="00027F49">
              <w:rPr>
                <w:rStyle w:val="apple-converted-space"/>
                <w:rFonts w:ascii="Arial" w:hAnsi="Arial" w:cs="Arial"/>
                <w:color w:val="000000"/>
                <w:sz w:val="16"/>
                <w:szCs w:val="16"/>
              </w:rPr>
              <w:t> </w:t>
            </w:r>
            <w:r w:rsidRPr="00027F49">
              <w:rPr>
                <w:rFonts w:ascii="Arial" w:hAnsi="Arial" w:cs="Arial"/>
                <w:color w:val="000000"/>
                <w:sz w:val="16"/>
                <w:szCs w:val="16"/>
              </w:rPr>
              <w:t>were included. Unadjusted and adjusted ordinal logistic regression models were compared using simulated data from each trial (10 000 simulations per trial). Three levels of treatment effect were assessed with ORs of 0.95, 0.74, and 0.57. Adjusting for</w:t>
            </w:r>
            <w:r w:rsidRPr="00027F49">
              <w:rPr>
                <w:rStyle w:val="apple-converted-space"/>
                <w:rFonts w:ascii="Arial" w:hAnsi="Arial" w:cs="Arial"/>
                <w:color w:val="000000"/>
                <w:sz w:val="16"/>
                <w:szCs w:val="16"/>
              </w:rPr>
              <w:t> </w:t>
            </w:r>
            <w:r w:rsidRPr="00027F49">
              <w:rPr>
                <w:rStyle w:val="highlight"/>
                <w:rFonts w:ascii="Arial" w:hAnsi="Arial" w:cs="Arial"/>
                <w:color w:val="000000"/>
                <w:sz w:val="16"/>
                <w:szCs w:val="16"/>
              </w:rPr>
              <w:t>prognostic factors</w:t>
            </w:r>
            <w:r w:rsidRPr="00027F49">
              <w:rPr>
                <w:rStyle w:val="apple-converted-space"/>
                <w:rFonts w:ascii="Arial" w:hAnsi="Arial" w:cs="Arial"/>
                <w:color w:val="000000"/>
                <w:sz w:val="16"/>
                <w:szCs w:val="16"/>
              </w:rPr>
              <w:t> </w:t>
            </w:r>
            <w:r w:rsidRPr="00027F49">
              <w:rPr>
                <w:rFonts w:ascii="Arial" w:hAnsi="Arial" w:cs="Arial"/>
                <w:color w:val="000000"/>
                <w:sz w:val="16"/>
                <w:szCs w:val="16"/>
              </w:rPr>
              <w:t>in</w:t>
            </w:r>
            <w:r w:rsidRPr="00027F49">
              <w:rPr>
                <w:rStyle w:val="apple-converted-space"/>
                <w:rFonts w:ascii="Arial" w:hAnsi="Arial" w:cs="Arial"/>
                <w:color w:val="000000"/>
                <w:sz w:val="16"/>
                <w:szCs w:val="16"/>
              </w:rPr>
              <w:t> </w:t>
            </w:r>
            <w:r w:rsidRPr="00027F49">
              <w:rPr>
                <w:rStyle w:val="highlight"/>
                <w:rFonts w:ascii="Arial" w:hAnsi="Arial" w:cs="Arial"/>
                <w:color w:val="000000"/>
                <w:sz w:val="16"/>
                <w:szCs w:val="16"/>
              </w:rPr>
              <w:t>stroke</w:t>
            </w:r>
            <w:r w:rsidRPr="00027F49">
              <w:rPr>
                <w:rStyle w:val="apple-converted-space"/>
                <w:rFonts w:ascii="Arial" w:hAnsi="Arial" w:cs="Arial"/>
                <w:color w:val="000000"/>
                <w:sz w:val="16"/>
                <w:szCs w:val="16"/>
              </w:rPr>
              <w:t> </w:t>
            </w:r>
            <w:r w:rsidRPr="00027F49">
              <w:rPr>
                <w:rStyle w:val="highlight"/>
                <w:rFonts w:ascii="Arial" w:hAnsi="Arial" w:cs="Arial"/>
                <w:color w:val="000000"/>
                <w:sz w:val="16"/>
                <w:szCs w:val="16"/>
              </w:rPr>
              <w:t>trials</w:t>
            </w:r>
            <w:r w:rsidRPr="00027F49">
              <w:rPr>
                <w:rStyle w:val="apple-converted-space"/>
                <w:rFonts w:ascii="Arial" w:hAnsi="Arial" w:cs="Arial"/>
                <w:color w:val="000000"/>
                <w:sz w:val="16"/>
                <w:szCs w:val="16"/>
              </w:rPr>
              <w:t> </w:t>
            </w:r>
            <w:r w:rsidRPr="00027F49">
              <w:rPr>
                <w:rFonts w:ascii="Arial" w:hAnsi="Arial" w:cs="Arial"/>
                <w:color w:val="000000"/>
                <w:sz w:val="16"/>
                <w:szCs w:val="16"/>
              </w:rPr>
              <w:t>can reduce sample size by at least 20% to 30% (the lower interquartile range) for a given power and is similar across all 3 treatment effects</w:t>
            </w:r>
          </w:p>
        </w:tc>
      </w:tr>
      <w:tr w:rsidR="00AB45FD" w:rsidRPr="008028E0" w:rsidTr="00EA02E9">
        <w:tc>
          <w:tcPr>
            <w:tcW w:w="1613" w:type="dxa"/>
            <w:tcMar>
              <w:top w:w="57" w:type="dxa"/>
              <w:left w:w="57" w:type="dxa"/>
              <w:bottom w:w="57" w:type="dxa"/>
              <w:right w:w="57" w:type="dxa"/>
            </w:tcMar>
          </w:tcPr>
          <w:p w:rsidR="00AB45FD" w:rsidRPr="0095369B" w:rsidRDefault="00AB45FD" w:rsidP="00656295">
            <w:pPr>
              <w:rPr>
                <w:rFonts w:ascii="Arial" w:hAnsi="Arial" w:cs="Arial"/>
                <w:color w:val="000000"/>
                <w:sz w:val="16"/>
                <w:szCs w:val="16"/>
              </w:rPr>
            </w:pPr>
            <w:r w:rsidRPr="0095369B">
              <w:rPr>
                <w:rFonts w:ascii="Arial" w:hAnsi="Arial" w:cs="Arial"/>
                <w:color w:val="000000"/>
                <w:sz w:val="16"/>
                <w:szCs w:val="16"/>
              </w:rPr>
              <w:t>Roozenbeek</w:t>
            </w:r>
            <w:r w:rsidRPr="0095369B">
              <w:rPr>
                <w:rFonts w:ascii="Arial" w:hAnsi="Arial" w:cs="Arial"/>
                <w:color w:val="000000"/>
                <w:sz w:val="16"/>
                <w:szCs w:val="16"/>
              </w:rPr>
              <w:fldChar w:fldCharType="begin">
                <w:fldData xml:space="preserve">PEVuZE5vdGU+PENpdGU+PEF1dGhvcj5Sb296ZW5iZWVrPC9BdXRob3I+PFllYXI+MjAwOTwvWWVh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</w:fldData>
              </w:fldChar>
            </w:r>
            <w:r w:rsidRPr="0095369B">
              <w:rPr>
                <w:rFonts w:ascii="Arial" w:hAnsi="Arial" w:cs="Arial"/>
                <w:color w:val="000000"/>
                <w:sz w:val="16"/>
                <w:szCs w:val="16"/>
              </w:rPr>
              <w:instrText xml:space="preserve"> ADDIN EN.CITE </w:instrText>
            </w:r>
            <w:r w:rsidRPr="0095369B">
              <w:rPr>
                <w:rFonts w:ascii="Arial" w:hAnsi="Arial" w:cs="Arial"/>
                <w:color w:val="000000"/>
                <w:sz w:val="16"/>
                <w:szCs w:val="16"/>
              </w:rPr>
              <w:fldChar w:fldCharType="begin">
                <w:fldData xml:space="preserve">PEVuZE5vdGU+PENpdGU+PEF1dGhvcj5Sb296ZW5iZWVrPC9BdXRob3I+PFllYXI+MjAwOTwvWWVh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</w:fldData>
              </w:fldChar>
            </w:r>
            <w:r w:rsidRPr="0095369B">
              <w:rPr>
                <w:rFonts w:ascii="Arial" w:hAnsi="Arial" w:cs="Arial"/>
                <w:color w:val="000000"/>
                <w:sz w:val="16"/>
                <w:szCs w:val="16"/>
              </w:rPr>
              <w:instrText xml:space="preserve"> ADDIN EN.CITE.DATA </w:instrText>
            </w:r>
            <w:r w:rsidRPr="0095369B">
              <w:rPr>
                <w:rFonts w:ascii="Arial" w:hAnsi="Arial" w:cs="Arial"/>
                <w:color w:val="000000"/>
                <w:sz w:val="16"/>
                <w:szCs w:val="16"/>
              </w:rPr>
            </w:r>
            <w:r w:rsidRPr="0095369B">
              <w:rPr>
                <w:rFonts w:ascii="Arial" w:hAnsi="Arial" w:cs="Arial"/>
                <w:color w:val="000000"/>
                <w:sz w:val="16"/>
                <w:szCs w:val="16"/>
              </w:rPr>
              <w:fldChar w:fldCharType="end"/>
            </w:r>
            <w:r w:rsidRPr="0095369B">
              <w:rPr>
                <w:rFonts w:ascii="Arial" w:hAnsi="Arial" w:cs="Arial"/>
                <w:color w:val="000000"/>
                <w:sz w:val="16"/>
                <w:szCs w:val="16"/>
              </w:rPr>
            </w:r>
            <w:r w:rsidRPr="0095369B">
              <w:rPr>
                <w:rFonts w:ascii="Arial" w:hAnsi="Arial" w:cs="Arial"/>
                <w:color w:val="000000"/>
                <w:sz w:val="16"/>
                <w:szCs w:val="16"/>
              </w:rPr>
              <w:fldChar w:fldCharType="separate"/>
            </w:r>
            <w:r w:rsidR="00656295">
              <w:rPr>
                <w:rFonts w:ascii="Arial" w:hAnsi="Arial" w:cs="Arial"/>
                <w:noProof/>
                <w:color w:val="000000"/>
                <w:sz w:val="16"/>
                <w:szCs w:val="16"/>
              </w:rPr>
              <w:t>[</w:t>
            </w:r>
            <w:hyperlink w:anchor="_ENREF_7" w:tooltip="Roozenbeek, 2009 #24" w:history="1">
              <w:r w:rsidRPr="0095369B">
                <w:rPr>
                  <w:rFonts w:ascii="Arial" w:hAnsi="Arial" w:cs="Arial"/>
                  <w:noProof/>
                  <w:color w:val="000000"/>
                  <w:sz w:val="16"/>
                  <w:szCs w:val="16"/>
                </w:rPr>
                <w:t>7</w:t>
              </w:r>
            </w:hyperlink>
            <w:r w:rsidR="00656295">
              <w:rPr>
                <w:rFonts w:ascii="Arial" w:hAnsi="Arial" w:cs="Arial"/>
                <w:noProof/>
                <w:color w:val="000000"/>
                <w:sz w:val="16"/>
                <w:szCs w:val="16"/>
              </w:rPr>
              <w:t>]</w:t>
            </w:r>
            <w:r w:rsidR="00656295" w:rsidRPr="0095369B" w:rsidDel="00656295">
              <w:rPr>
                <w:rFonts w:ascii="Arial" w:hAnsi="Arial" w:cs="Arial"/>
                <w:noProof/>
                <w:color w:val="000000"/>
                <w:sz w:val="16"/>
                <w:szCs w:val="16"/>
              </w:rPr>
              <w:t xml:space="preserve"> </w:t>
            </w:r>
            <w:r w:rsidRPr="0095369B">
              <w:rPr>
                <w:rFonts w:ascii="Arial" w:hAnsi="Arial" w:cs="Arial"/>
                <w:color w:val="000000"/>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2009</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proofErr w:type="spellStart"/>
            <w:r w:rsidRPr="0095369B">
              <w:rPr>
                <w:rFonts w:ascii="Arial" w:hAnsi="Arial" w:cs="Arial"/>
                <w:sz w:val="16"/>
                <w:szCs w:val="16"/>
              </w:rPr>
              <w:t>Traumatic</w:t>
            </w:r>
            <w:proofErr w:type="spellEnd"/>
            <w:r w:rsidRPr="0095369B">
              <w:rPr>
                <w:rFonts w:ascii="Arial" w:hAnsi="Arial" w:cs="Arial"/>
                <w:sz w:val="16"/>
                <w:szCs w:val="16"/>
              </w:rPr>
              <w:t xml:space="preserve"> </w:t>
            </w:r>
            <w:proofErr w:type="spellStart"/>
            <w:r w:rsidRPr="0095369B">
              <w:rPr>
                <w:rFonts w:ascii="Arial" w:hAnsi="Arial" w:cs="Arial"/>
                <w:sz w:val="16"/>
                <w:szCs w:val="16"/>
              </w:rPr>
              <w:t>brain</w:t>
            </w:r>
            <w:proofErr w:type="spellEnd"/>
            <w:r w:rsidRPr="0095369B">
              <w:rPr>
                <w:rFonts w:ascii="Arial" w:hAnsi="Arial" w:cs="Arial"/>
                <w:sz w:val="16"/>
                <w:szCs w:val="16"/>
              </w:rPr>
              <w:t xml:space="preserve"> </w:t>
            </w:r>
            <w:proofErr w:type="spellStart"/>
            <w:r w:rsidRPr="0095369B">
              <w:rPr>
                <w:rFonts w:ascii="Arial" w:hAnsi="Arial" w:cs="Arial"/>
                <w:sz w:val="16"/>
                <w:szCs w:val="16"/>
              </w:rPr>
              <w:t>injury</w:t>
            </w:r>
            <w:proofErr w:type="spellEnd"/>
          </w:p>
        </w:tc>
        <w:tc>
          <w:tcPr>
            <w:tcW w:w="5249" w:type="dxa"/>
            <w:tcMar>
              <w:top w:w="57" w:type="dxa"/>
              <w:left w:w="57" w:type="dxa"/>
              <w:bottom w:w="57" w:type="dxa"/>
              <w:right w:w="57" w:type="dxa"/>
            </w:tcMar>
          </w:tcPr>
          <w:p w:rsidR="00AB45FD" w:rsidRPr="00490A07" w:rsidRDefault="00AB45FD" w:rsidP="00EA02E9">
            <w:pPr>
              <w:rPr>
                <w:rFonts w:ascii="Arial" w:hAnsi="Arial" w:cs="Arial"/>
                <w:sz w:val="16"/>
                <w:szCs w:val="16"/>
                <w:lang w:val="en-US"/>
              </w:rPr>
            </w:pPr>
            <w:r w:rsidRPr="00472512">
              <w:rPr>
                <w:rFonts w:ascii="Arial" w:hAnsi="Arial" w:cs="Arial"/>
                <w:color w:val="000000"/>
                <w:sz w:val="16"/>
                <w:szCs w:val="16"/>
                <w:shd w:val="clear" w:color="auto" w:fill="FFFFFF"/>
                <w:lang w:val="en-US"/>
              </w:rPr>
              <w:t xml:space="preserve">Statistical modeling studies in three surveys and six randomized controlled trials were performed using </w:t>
            </w:r>
            <w:r w:rsidRPr="00472512">
              <w:rPr>
                <w:rFonts w:ascii="Arial" w:hAnsi="Arial" w:cs="Arial"/>
                <w:sz w:val="16"/>
                <w:szCs w:val="16"/>
                <w:lang w:val="en-US"/>
              </w:rPr>
              <w:t>i</w:t>
            </w:r>
            <w:r w:rsidRPr="00472512">
              <w:rPr>
                <w:rFonts w:ascii="Arial" w:hAnsi="Arial" w:cs="Arial"/>
                <w:color w:val="000000"/>
                <w:sz w:val="16"/>
                <w:szCs w:val="16"/>
                <w:shd w:val="clear" w:color="auto" w:fill="FFFFFF"/>
                <w:lang w:val="en-US"/>
              </w:rPr>
              <w:t xml:space="preserve">ndividual patient data from the IMPACT database. </w:t>
            </w:r>
            <w:r w:rsidRPr="00490A07">
              <w:rPr>
                <w:rFonts w:ascii="Arial" w:hAnsi="Arial" w:cs="Arial"/>
                <w:color w:val="000000"/>
                <w:sz w:val="16"/>
                <w:szCs w:val="16"/>
                <w:shd w:val="clear" w:color="auto" w:fill="FFFFFF"/>
                <w:lang w:val="en-US"/>
              </w:rPr>
              <w:t>Covariate adjustment reduced sample sizes by 30% in surveys and 16% in RCTs.</w:t>
            </w:r>
            <w:r w:rsidRPr="00490A07">
              <w:rPr>
                <w:rFonts w:ascii="Arial" w:hAnsi="Arial" w:cs="Arial"/>
                <w:sz w:val="16"/>
                <w:szCs w:val="16"/>
                <w:lang w:val="en-US"/>
              </w:rPr>
              <w:t xml:space="preserve"> </w:t>
            </w:r>
            <w:r w:rsidRPr="00490A07">
              <w:rPr>
                <w:rFonts w:ascii="Arial" w:hAnsi="Arial" w:cs="Arial"/>
                <w:color w:val="000000"/>
                <w:sz w:val="16"/>
                <w:szCs w:val="16"/>
                <w:shd w:val="clear" w:color="auto" w:fill="FFFFFF"/>
                <w:lang w:val="en-US"/>
              </w:rPr>
              <w:t>Covariate adjusted analysis in a broadly selected group of patients is advisable if a uniform treatment effect is assumed, since there is no decrease in recruitment.</w:t>
            </w:r>
          </w:p>
        </w:tc>
      </w:tr>
      <w:tr w:rsidR="00AB45FD" w:rsidRPr="008028E0" w:rsidTr="00EA02E9">
        <w:tc>
          <w:tcPr>
            <w:tcW w:w="1613" w:type="dxa"/>
            <w:tcMar>
              <w:top w:w="57" w:type="dxa"/>
              <w:left w:w="57" w:type="dxa"/>
              <w:bottom w:w="57" w:type="dxa"/>
              <w:right w:w="57" w:type="dxa"/>
            </w:tcMar>
          </w:tcPr>
          <w:p w:rsidR="00AB45FD" w:rsidRPr="0095369B" w:rsidRDefault="00AB45FD" w:rsidP="00656295">
            <w:pPr>
              <w:rPr>
                <w:rFonts w:ascii="Arial" w:hAnsi="Arial" w:cs="Arial"/>
                <w:sz w:val="16"/>
                <w:szCs w:val="16"/>
              </w:rPr>
            </w:pPr>
            <w:r w:rsidRPr="0095369B">
              <w:rPr>
                <w:rFonts w:ascii="Arial" w:hAnsi="Arial" w:cs="Arial"/>
                <w:sz w:val="16"/>
                <w:szCs w:val="16"/>
              </w:rPr>
              <w:t>Steyerberg</w:t>
            </w:r>
            <w:r w:rsidRPr="0095369B">
              <w:rPr>
                <w:rFonts w:ascii="Arial" w:hAnsi="Arial" w:cs="Arial"/>
                <w:sz w:val="16"/>
                <w:szCs w:val="16"/>
              </w:rPr>
              <w:fldChar w:fldCharType="begin"/>
            </w:r>
            <w:r w:rsidRPr="0095369B">
              <w:rPr>
                <w:rFonts w:ascii="Arial" w:hAnsi="Arial" w:cs="Arial"/>
                <w:sz w:val="16"/>
                <w:szCs w:val="16"/>
              </w:rPr>
              <w:instrText xml:space="preserve"> ADDIN EN.CITE &lt;EndNote&gt;&lt;Cite&gt;&lt;Author&gt;Steyerberg&lt;/Author&gt;&lt;Year&gt;2000&lt;/Year&gt;&lt;RecNum&gt;22&lt;/RecNum&gt;&lt;DisplayText&gt;(8)&lt;/DisplayText&gt;&lt;record&gt;&lt;rec-number&gt;22&lt;/rec-number&gt;&lt;foreign-keys&gt;&lt;key app="EN" db-id="txw2a9avta9ssfeez5c5prfwf5vratx0x0w0" timestamp="1512487204"&gt;22&lt;/key&gt;&lt;/foreign-keys&gt;&lt;ref-type name="Journal Article"&gt;17&lt;/ref-type&gt;&lt;contributors&gt;&lt;authors&gt;&lt;author&gt;Steyerberg, E. W.&lt;/author&gt;&lt;author&gt;Bossuyt, P. M.&lt;/author&gt;&lt;author&gt;Lee, K. L.&lt;/author&gt;&lt;/authors&gt;&lt;/contributors&gt;&lt;auth-address&gt;Center for Clinical Decision Sciences, Department of Public Health, Erasmus University, Rotterdam, The Netherlands. steyerberg@mgz.fgg.eur.nl&lt;/auth-address&gt;&lt;titles&gt;&lt;title&gt;Clinical trials in acute myocardial infarction: should we adjust for baseline characteristics?&lt;/title&gt;&lt;secondary-title&gt;Am Heart J&lt;/secondary-title&gt;&lt;/titles&gt;&lt;periodical&gt;&lt;full-title&gt;Am Heart J&lt;/full-title&gt;&lt;/periodical&gt;&lt;pages&gt;745-51&lt;/pages&gt;&lt;volume&gt;139&lt;/volume&gt;&lt;number&gt;5&lt;/number&gt;&lt;edition&gt;2000/04/27&lt;/edition&gt;&lt;keywords&gt;&lt;keyword&gt;Aged&lt;/keyword&gt;&lt;keyword&gt;Bias&lt;/keyword&gt;&lt;keyword&gt;Female&lt;/keyword&gt;&lt;keyword&gt;Humans&lt;/keyword&gt;&lt;keyword&gt;Male&lt;/keyword&gt;&lt;keyword&gt;Middle Aged&lt;/keyword&gt;&lt;keyword&gt;Myocardial Infarction/*drug therapy/mortality&lt;/keyword&gt;&lt;keyword&gt;Research Design&lt;/keyword&gt;&lt;keyword&gt;Streptokinase/*administration &amp;amp; dosage/adverse effects&lt;/keyword&gt;&lt;keyword&gt;Survival Rate&lt;/keyword&gt;&lt;keyword&gt;*Thrombolytic Therapy&lt;/keyword&gt;&lt;keyword&gt;Tissue Plasminogen Activator/*administration &amp;amp; dosage/adverse effects&lt;/keyword&gt;&lt;keyword&gt;Treatment Outcome&lt;/keyword&gt;&lt;/keywords&gt;&lt;dates&gt;&lt;year&gt;2000&lt;/year&gt;&lt;pub-dates&gt;&lt;date&gt;May&lt;/date&gt;&lt;/pub-dates&gt;&lt;/dates&gt;&lt;isbn&gt;0002-8703 (Print)&amp;#xD;0002-8703 (Linking)&lt;/isbn&gt;&lt;accession-num&gt;10783203&lt;/accession-num&gt;&lt;urls&gt;&lt;related-urls&gt;&lt;url&gt;https://www.ncbi.nlm.nih.gov/pubmed/10783203&lt;/url&gt;&lt;/related-urls&gt;&lt;/urls&gt;&lt;/record&gt;&lt;/Cite&gt;&lt;/EndNote&gt;</w:instrText>
            </w:r>
            <w:r w:rsidRPr="0095369B">
              <w:rPr>
                <w:rFonts w:ascii="Arial" w:hAnsi="Arial" w:cs="Arial"/>
                <w:sz w:val="16"/>
                <w:szCs w:val="16"/>
              </w:rPr>
              <w:fldChar w:fldCharType="separate"/>
            </w:r>
            <w:r w:rsidR="00656295">
              <w:rPr>
                <w:rFonts w:ascii="Arial" w:hAnsi="Arial" w:cs="Arial"/>
                <w:noProof/>
                <w:sz w:val="16"/>
                <w:szCs w:val="16"/>
              </w:rPr>
              <w:t>[</w:t>
            </w:r>
            <w:hyperlink w:anchor="_ENREF_8" w:tooltip="Steyerberg, 2000 #22" w:history="1">
              <w:r w:rsidRPr="0095369B">
                <w:rPr>
                  <w:rFonts w:ascii="Arial" w:hAnsi="Arial" w:cs="Arial"/>
                  <w:noProof/>
                  <w:sz w:val="16"/>
                  <w:szCs w:val="16"/>
                </w:rPr>
                <w:t>8</w:t>
              </w:r>
            </w:hyperlink>
            <w:r w:rsidR="00656295">
              <w:rPr>
                <w:rFonts w:ascii="Arial" w:hAnsi="Arial" w:cs="Arial"/>
                <w:noProof/>
                <w:sz w:val="16"/>
                <w:szCs w:val="16"/>
              </w:rPr>
              <w:t>]</w:t>
            </w:r>
            <w:r w:rsidR="00656295" w:rsidRPr="0095369B" w:rsidDel="00656295">
              <w:rPr>
                <w:rFonts w:ascii="Arial" w:hAnsi="Arial" w:cs="Arial"/>
                <w:noProof/>
                <w:sz w:val="16"/>
                <w:szCs w:val="16"/>
              </w:rPr>
              <w:t xml:space="preserve"> </w:t>
            </w:r>
            <w:r w:rsidRPr="0095369B">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2010</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 xml:space="preserve">Acute </w:t>
            </w:r>
            <w:proofErr w:type="spellStart"/>
            <w:r w:rsidRPr="0095369B">
              <w:rPr>
                <w:rFonts w:ascii="Arial" w:hAnsi="Arial" w:cs="Arial"/>
                <w:sz w:val="16"/>
                <w:szCs w:val="16"/>
              </w:rPr>
              <w:t>myocardial</w:t>
            </w:r>
            <w:proofErr w:type="spellEnd"/>
            <w:r w:rsidRPr="0095369B">
              <w:rPr>
                <w:rFonts w:ascii="Arial" w:hAnsi="Arial" w:cs="Arial"/>
                <w:sz w:val="16"/>
                <w:szCs w:val="16"/>
              </w:rPr>
              <w:t xml:space="preserve"> </w:t>
            </w:r>
            <w:proofErr w:type="spellStart"/>
            <w:r w:rsidRPr="0095369B">
              <w:rPr>
                <w:rFonts w:ascii="Arial" w:hAnsi="Arial" w:cs="Arial"/>
                <w:sz w:val="16"/>
                <w:szCs w:val="16"/>
              </w:rPr>
              <w:t>infarction</w:t>
            </w:r>
            <w:proofErr w:type="spellEnd"/>
          </w:p>
        </w:tc>
        <w:tc>
          <w:tcPr>
            <w:tcW w:w="5249" w:type="dxa"/>
            <w:tcMar>
              <w:top w:w="57" w:type="dxa"/>
              <w:left w:w="57" w:type="dxa"/>
              <w:bottom w:w="57" w:type="dxa"/>
              <w:right w:w="57" w:type="dxa"/>
            </w:tcMar>
          </w:tcPr>
          <w:p w:rsidR="00AB45FD" w:rsidRPr="009447D6" w:rsidRDefault="00AB45FD" w:rsidP="00EA02E9">
            <w:pPr>
              <w:pStyle w:val="Normaalweb"/>
              <w:spacing w:before="0" w:beforeAutospacing="0" w:after="120" w:afterAutospacing="0"/>
              <w:rPr>
                <w:rFonts w:ascii="Arial" w:hAnsi="Arial" w:cs="Arial"/>
                <w:color w:val="000000"/>
                <w:sz w:val="16"/>
                <w:szCs w:val="16"/>
              </w:rPr>
            </w:pPr>
            <w:r w:rsidRPr="009447D6">
              <w:rPr>
                <w:rFonts w:ascii="Arial" w:hAnsi="Arial" w:cs="Arial"/>
                <w:color w:val="000000"/>
                <w:sz w:val="16"/>
                <w:szCs w:val="16"/>
              </w:rPr>
              <w:t>The effects of adjustment (correction for imbalance and stratification) were studied with logistic regression analysis in the GUSTO-I trial. When adjusted for 17 characteristics, the odds ratio was 0.820, an increase of 25% compared to the unadjusted odds ratio. The increase in effect estimate was largely explained by the stratification effect and only partly by imbalance of predictors. Adjustment for predictive</w:t>
            </w:r>
            <w:r w:rsidRPr="009447D6">
              <w:rPr>
                <w:rStyle w:val="apple-converted-space"/>
                <w:rFonts w:ascii="Arial" w:hAnsi="Arial" w:cs="Arial"/>
                <w:color w:val="000000"/>
                <w:sz w:val="16"/>
                <w:szCs w:val="16"/>
              </w:rPr>
              <w:t> </w:t>
            </w:r>
            <w:r w:rsidRPr="009447D6">
              <w:rPr>
                <w:rStyle w:val="highlight"/>
                <w:rFonts w:ascii="Arial" w:hAnsi="Arial" w:cs="Arial"/>
                <w:color w:val="000000"/>
                <w:sz w:val="16"/>
                <w:szCs w:val="16"/>
              </w:rPr>
              <w:t>baseline</w:t>
            </w:r>
            <w:r w:rsidRPr="009447D6">
              <w:rPr>
                <w:rStyle w:val="apple-converted-space"/>
                <w:rFonts w:ascii="Arial" w:hAnsi="Arial" w:cs="Arial"/>
                <w:color w:val="000000"/>
                <w:sz w:val="16"/>
                <w:szCs w:val="16"/>
              </w:rPr>
              <w:t> </w:t>
            </w:r>
            <w:r w:rsidRPr="009447D6">
              <w:rPr>
                <w:rFonts w:ascii="Arial" w:hAnsi="Arial" w:cs="Arial"/>
                <w:color w:val="000000"/>
                <w:sz w:val="16"/>
                <w:szCs w:val="16"/>
              </w:rPr>
              <w:t xml:space="preserve">characteristics, even when largely balanced, may lead to clearly different estimates of the treatment effect on mortality rates. </w:t>
            </w:r>
          </w:p>
        </w:tc>
      </w:tr>
      <w:tr w:rsidR="00AB45FD" w:rsidRPr="008028E0" w:rsidTr="00EA02E9">
        <w:tc>
          <w:tcPr>
            <w:tcW w:w="1613" w:type="dxa"/>
            <w:tcMar>
              <w:top w:w="57" w:type="dxa"/>
              <w:left w:w="57" w:type="dxa"/>
              <w:bottom w:w="57" w:type="dxa"/>
              <w:right w:w="57" w:type="dxa"/>
            </w:tcMar>
          </w:tcPr>
          <w:p w:rsidR="00AB45FD" w:rsidRPr="0095369B" w:rsidRDefault="00AB45FD" w:rsidP="00656295">
            <w:pPr>
              <w:rPr>
                <w:rFonts w:ascii="Arial" w:hAnsi="Arial" w:cs="Arial"/>
                <w:color w:val="000000"/>
                <w:sz w:val="16"/>
                <w:szCs w:val="16"/>
              </w:rPr>
            </w:pPr>
            <w:proofErr w:type="spellStart"/>
            <w:r w:rsidRPr="0095369B">
              <w:rPr>
                <w:rFonts w:ascii="Arial" w:hAnsi="Arial" w:cs="Arial"/>
                <w:sz w:val="16"/>
                <w:szCs w:val="16"/>
              </w:rPr>
              <w:t>Ciolino</w:t>
            </w:r>
            <w:proofErr w:type="spellEnd"/>
            <w:r w:rsidRPr="0095369B">
              <w:rPr>
                <w:rFonts w:ascii="Arial" w:hAnsi="Arial" w:cs="Arial"/>
                <w:sz w:val="16"/>
                <w:szCs w:val="16"/>
              </w:rPr>
              <w:fldChar w:fldCharType="begin"/>
            </w:r>
            <w:r w:rsidRPr="0095369B">
              <w:rPr>
                <w:rFonts w:ascii="Arial" w:hAnsi="Arial" w:cs="Arial"/>
                <w:sz w:val="16"/>
                <w:szCs w:val="16"/>
              </w:rPr>
              <w:instrText xml:space="preserve"> ADDIN EN.CITE &lt;EndNote&gt;&lt;Cite&gt;&lt;Author&gt;Ciolino&lt;/Author&gt;&lt;Year&gt;2011&lt;/Year&gt;&lt;RecNum&gt;71&lt;/RecNum&gt;&lt;DisplayText&gt;(30)&lt;/DisplayText&gt;&lt;record&gt;&lt;rec-number&gt;71&lt;/rec-number&gt;&lt;foreign-keys&gt;&lt;key app="EN" db-id="txw2a9avta9ssfeez5c5prfwf5vratx0x0w0" timestamp="1513611131"&gt;71&lt;/key&gt;&lt;/foreign-keys&gt;&lt;ref-type name="Journal Article"&gt;17&lt;/ref-type&gt;&lt;contributors&gt;&lt;authors&gt;&lt;author&gt;Ciolino, J.&lt;/author&gt;&lt;author&gt;Zhao, W.&lt;/author&gt;&lt;author&gt;Martin, R.&lt;/author&gt;&lt;author&gt;Palesch, Y.&lt;/author&gt;&lt;/authors&gt;&lt;/contributors&gt;&lt;auth-address&gt;Division of Biostatistics and Epidemiology, Medical University of South Carolina, 135 Cannon Street, Suite 303, MSC 835, Charleston, SC 29425-8350, USA. jdy@musc.edu&lt;/auth-address&gt;&lt;titles&gt;&lt;title&gt;Quantifying the cost in power of ignoring continuous covariate imbalances in clinical trial randomization&lt;/title&gt;&lt;secondary-title&gt;Contemp Clin Trials&lt;/secondary-title&gt;&lt;/titles&gt;&lt;periodical&gt;&lt;full-title&gt;Contemp Clin Trials&lt;/full-title&gt;&lt;/periodical&gt;&lt;pages&gt;250-9&lt;/pages&gt;&lt;volume&gt;32&lt;/volume&gt;&lt;number&gt;2&lt;/number&gt;&lt;edition&gt;2010/11/17&lt;/edition&gt;&lt;keywords&gt;&lt;keyword&gt;Algorithms&lt;/keyword&gt;&lt;keyword&gt;Bias&lt;/keyword&gt;&lt;keyword&gt;Data Interpretation, Statistical&lt;/keyword&gt;&lt;keyword&gt;Humans&lt;/keyword&gt;&lt;keyword&gt;Logistic Models&lt;/keyword&gt;&lt;keyword&gt;*Random Allocation&lt;/keyword&gt;&lt;keyword&gt;Randomized Controlled Trials as Topic/*methods/standards&lt;/keyword&gt;&lt;keyword&gt;Sample Size&lt;/keyword&gt;&lt;keyword&gt;Statistics, Nonparametric&lt;/keyword&gt;&lt;keyword&gt;Stroke/drug therapy&lt;/keyword&gt;&lt;keyword&gt;Tissue Plasminogen Activator/therapeutic use&lt;/keyword&gt;&lt;keyword&gt;Treatment Outcome&lt;/keyword&gt;&lt;/keywords&gt;&lt;dates&gt;&lt;year&gt;2011&lt;/year&gt;&lt;pub-dates&gt;&lt;date&gt;Mar&lt;/date&gt;&lt;/pub-dates&gt;&lt;/dates&gt;&lt;isbn&gt;1559-2030 (Electronic)&amp;#xD;1551-7144 (Linking)&lt;/isbn&gt;&lt;accession-num&gt;21078415&lt;/accession-num&gt;&lt;urls&gt;&lt;related-urls&gt;&lt;url&gt;https://www.ncbi.nlm.nih.gov/pubmed/21078415&lt;/url&gt;&lt;/related-urls&gt;&lt;/urls&gt;&lt;custom2&gt;PMC4288592&lt;/custom2&gt;&lt;electronic-resource-num&gt;10.1016/j.cct.2010.11.005&lt;/electronic-resource-num&gt;&lt;/record&gt;&lt;/Cite&gt;&lt;/EndNote&gt;</w:instrText>
            </w:r>
            <w:r w:rsidRPr="0095369B">
              <w:rPr>
                <w:rFonts w:ascii="Arial" w:hAnsi="Arial" w:cs="Arial"/>
                <w:sz w:val="16"/>
                <w:szCs w:val="16"/>
              </w:rPr>
              <w:fldChar w:fldCharType="separate"/>
            </w:r>
            <w:r w:rsidR="00656295">
              <w:rPr>
                <w:rFonts w:ascii="Arial" w:hAnsi="Arial" w:cs="Arial"/>
                <w:noProof/>
                <w:sz w:val="16"/>
                <w:szCs w:val="16"/>
              </w:rPr>
              <w:t>[</w:t>
            </w:r>
            <w:hyperlink w:anchor="_ENREF_30" w:tooltip="Ciolino, 2011 #71" w:history="1">
              <w:r w:rsidRPr="0095369B">
                <w:rPr>
                  <w:rFonts w:ascii="Arial" w:hAnsi="Arial" w:cs="Arial"/>
                  <w:noProof/>
                  <w:sz w:val="16"/>
                  <w:szCs w:val="16"/>
                </w:rPr>
                <w:t>30</w:t>
              </w:r>
            </w:hyperlink>
            <w:r w:rsidR="00656295">
              <w:rPr>
                <w:rFonts w:ascii="Arial" w:hAnsi="Arial" w:cs="Arial"/>
                <w:noProof/>
                <w:sz w:val="16"/>
                <w:szCs w:val="16"/>
              </w:rPr>
              <w:t>]</w:t>
            </w:r>
            <w:r w:rsidR="00656295" w:rsidRPr="0095369B" w:rsidDel="00656295">
              <w:rPr>
                <w:rFonts w:ascii="Arial" w:hAnsi="Arial" w:cs="Arial"/>
                <w:noProof/>
                <w:sz w:val="16"/>
                <w:szCs w:val="16"/>
              </w:rPr>
              <w:t xml:space="preserve"> </w:t>
            </w:r>
            <w:r w:rsidRPr="0095369B">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2011</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 xml:space="preserve">Acute </w:t>
            </w:r>
            <w:proofErr w:type="spellStart"/>
            <w:r w:rsidRPr="0095369B">
              <w:rPr>
                <w:rFonts w:ascii="Arial" w:hAnsi="Arial" w:cs="Arial"/>
                <w:sz w:val="16"/>
                <w:szCs w:val="16"/>
              </w:rPr>
              <w:t>ischemic</w:t>
            </w:r>
            <w:proofErr w:type="spellEnd"/>
            <w:r w:rsidRPr="0095369B">
              <w:rPr>
                <w:rFonts w:ascii="Arial" w:hAnsi="Arial" w:cs="Arial"/>
                <w:sz w:val="16"/>
                <w:szCs w:val="16"/>
              </w:rPr>
              <w:t xml:space="preserve"> </w:t>
            </w:r>
            <w:proofErr w:type="spellStart"/>
            <w:r w:rsidRPr="0095369B">
              <w:rPr>
                <w:rFonts w:ascii="Arial" w:hAnsi="Arial" w:cs="Arial"/>
                <w:sz w:val="16"/>
                <w:szCs w:val="16"/>
              </w:rPr>
              <w:t>stroke</w:t>
            </w:r>
            <w:proofErr w:type="spellEnd"/>
          </w:p>
        </w:tc>
        <w:tc>
          <w:tcPr>
            <w:tcW w:w="5249" w:type="dxa"/>
            <w:tcMar>
              <w:top w:w="57" w:type="dxa"/>
              <w:left w:w="57" w:type="dxa"/>
              <w:bottom w:w="57" w:type="dxa"/>
              <w:right w:w="57" w:type="dxa"/>
            </w:tcMar>
          </w:tcPr>
          <w:p w:rsidR="00AB45FD" w:rsidRPr="0095369B" w:rsidRDefault="00AB45FD" w:rsidP="00EA02E9">
            <w:pPr>
              <w:rPr>
                <w:rFonts w:ascii="Arial" w:hAnsi="Arial" w:cs="Arial"/>
                <w:sz w:val="16"/>
                <w:szCs w:val="16"/>
                <w:lang w:val="en-US"/>
              </w:rPr>
            </w:pPr>
            <w:r w:rsidRPr="00490A07">
              <w:rPr>
                <w:rFonts w:ascii="Arial" w:hAnsi="Arial" w:cs="Arial"/>
                <w:color w:val="000000"/>
                <w:sz w:val="16"/>
                <w:szCs w:val="16"/>
                <w:shd w:val="clear" w:color="auto" w:fill="FFFFFF"/>
                <w:lang w:val="en-US"/>
              </w:rPr>
              <w:t>Based on data from a clinical trial of acute ischemic stroke treatment, computer simulations were used to create scenarios varying from the best possible baseline</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covariate</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balance to the worst possible imbalance, with multiple balance levels between the two extremes. Our simulation results show that the worst possible imbalance is highly unlikely, but it can still occur under simple random allocation. Also, power loss could be nontrivial if balancing distributions of important continuous covariates were ignored even if</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adjustment</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 xml:space="preserve">is made in the analysis for important covariates. This situation, although unlikely, is more serious for trials with a small sample size and for covariates with large influence on primary outcome. </w:t>
            </w:r>
          </w:p>
        </w:tc>
      </w:tr>
      <w:tr w:rsidR="00AB45FD" w:rsidRPr="008028E0" w:rsidTr="00EA02E9">
        <w:trPr>
          <w:trHeight w:val="2033"/>
        </w:trPr>
        <w:tc>
          <w:tcPr>
            <w:tcW w:w="1613" w:type="dxa"/>
            <w:tcMar>
              <w:top w:w="57" w:type="dxa"/>
              <w:left w:w="57" w:type="dxa"/>
              <w:bottom w:w="57" w:type="dxa"/>
              <w:right w:w="57" w:type="dxa"/>
            </w:tcMar>
          </w:tcPr>
          <w:p w:rsidR="00AB45FD" w:rsidRPr="0095369B" w:rsidRDefault="00AB45FD" w:rsidP="00656295">
            <w:pPr>
              <w:rPr>
                <w:rFonts w:ascii="Arial" w:hAnsi="Arial" w:cs="Arial"/>
                <w:sz w:val="16"/>
                <w:szCs w:val="16"/>
              </w:rPr>
            </w:pPr>
            <w:r w:rsidRPr="0095369B">
              <w:rPr>
                <w:rFonts w:ascii="Arial" w:hAnsi="Arial" w:cs="Arial"/>
                <w:sz w:val="16"/>
                <w:szCs w:val="16"/>
              </w:rPr>
              <w:t>Turner</w:t>
            </w:r>
            <w:r w:rsidRPr="0095369B">
              <w:rPr>
                <w:rFonts w:ascii="Arial" w:hAnsi="Arial" w:cs="Arial"/>
                <w:sz w:val="16"/>
                <w:szCs w:val="16"/>
              </w:rPr>
              <w:fldChar w:fldCharType="begin">
                <w:fldData xml:space="preserve">PEVuZE5vdGU+PENpdGU+PEF1dGhvcj5UdXJuZXI8L0F1dGhvcj48WWVhcj4yMDEyPC9ZZWFyPjxS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=
</w:fldData>
              </w:fldChar>
            </w:r>
            <w:r w:rsidRPr="0095369B">
              <w:rPr>
                <w:rFonts w:ascii="Arial" w:hAnsi="Arial" w:cs="Arial"/>
                <w:sz w:val="16"/>
                <w:szCs w:val="16"/>
              </w:rPr>
              <w:instrText xml:space="preserve"> ADDIN EN.CITE </w:instrText>
            </w:r>
            <w:r w:rsidRPr="0095369B">
              <w:rPr>
                <w:rFonts w:ascii="Arial" w:hAnsi="Arial" w:cs="Arial"/>
                <w:sz w:val="16"/>
                <w:szCs w:val="16"/>
              </w:rPr>
              <w:fldChar w:fldCharType="begin">
                <w:fldData xml:space="preserve">PEVuZE5vdGU+PENpdGU+PEF1dGhvcj5UdXJuZXI8L0F1dGhvcj48WWVhcj4yMDEyPC9ZZWFyPjxS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=
</w:fldData>
              </w:fldChar>
            </w:r>
            <w:r w:rsidRPr="0095369B">
              <w:rPr>
                <w:rFonts w:ascii="Arial" w:hAnsi="Arial" w:cs="Arial"/>
                <w:sz w:val="16"/>
                <w:szCs w:val="16"/>
              </w:rPr>
              <w:instrText xml:space="preserve"> ADDIN EN.CITE.DATA </w:instrText>
            </w:r>
            <w:r w:rsidRPr="0095369B">
              <w:rPr>
                <w:rFonts w:ascii="Arial" w:hAnsi="Arial" w:cs="Arial"/>
                <w:sz w:val="16"/>
                <w:szCs w:val="16"/>
              </w:rPr>
            </w:r>
            <w:r w:rsidRPr="0095369B">
              <w:rPr>
                <w:rFonts w:ascii="Arial" w:hAnsi="Arial" w:cs="Arial"/>
                <w:sz w:val="16"/>
                <w:szCs w:val="16"/>
              </w:rPr>
              <w:fldChar w:fldCharType="end"/>
            </w:r>
            <w:r w:rsidRPr="0095369B">
              <w:rPr>
                <w:rFonts w:ascii="Arial" w:hAnsi="Arial" w:cs="Arial"/>
                <w:sz w:val="16"/>
                <w:szCs w:val="16"/>
              </w:rPr>
            </w:r>
            <w:r w:rsidRPr="0095369B">
              <w:rPr>
                <w:rFonts w:ascii="Arial" w:hAnsi="Arial" w:cs="Arial"/>
                <w:sz w:val="16"/>
                <w:szCs w:val="16"/>
              </w:rPr>
              <w:fldChar w:fldCharType="separate"/>
            </w:r>
            <w:r w:rsidR="00656295">
              <w:rPr>
                <w:rFonts w:ascii="Arial" w:hAnsi="Arial" w:cs="Arial"/>
                <w:noProof/>
                <w:sz w:val="16"/>
                <w:szCs w:val="16"/>
              </w:rPr>
              <w:t>[</w:t>
            </w:r>
            <w:hyperlink w:anchor="_ENREF_9" w:tooltip="Turner, 2012 #23" w:history="1">
              <w:r w:rsidRPr="0095369B">
                <w:rPr>
                  <w:rFonts w:ascii="Arial" w:hAnsi="Arial" w:cs="Arial"/>
                  <w:noProof/>
                  <w:sz w:val="16"/>
                  <w:szCs w:val="16"/>
                </w:rPr>
                <w:t>9</w:t>
              </w:r>
            </w:hyperlink>
            <w:r w:rsidR="00656295">
              <w:rPr>
                <w:rFonts w:ascii="Arial" w:hAnsi="Arial" w:cs="Arial"/>
                <w:noProof/>
                <w:sz w:val="16"/>
                <w:szCs w:val="16"/>
              </w:rPr>
              <w:t>]</w:t>
            </w:r>
            <w:r w:rsidR="00656295" w:rsidRPr="0095369B" w:rsidDel="00656295">
              <w:rPr>
                <w:rFonts w:ascii="Arial" w:hAnsi="Arial" w:cs="Arial"/>
                <w:noProof/>
                <w:sz w:val="16"/>
                <w:szCs w:val="16"/>
              </w:rPr>
              <w:t xml:space="preserve"> </w:t>
            </w:r>
            <w:r w:rsidRPr="0095369B">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2012</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proofErr w:type="spellStart"/>
            <w:r w:rsidRPr="0095369B">
              <w:rPr>
                <w:rFonts w:ascii="Arial" w:hAnsi="Arial" w:cs="Arial"/>
                <w:sz w:val="16"/>
                <w:szCs w:val="16"/>
              </w:rPr>
              <w:t>Traumatic</w:t>
            </w:r>
            <w:proofErr w:type="spellEnd"/>
            <w:r w:rsidRPr="0095369B">
              <w:rPr>
                <w:rFonts w:ascii="Arial" w:hAnsi="Arial" w:cs="Arial"/>
                <w:sz w:val="16"/>
                <w:szCs w:val="16"/>
              </w:rPr>
              <w:t xml:space="preserve"> </w:t>
            </w:r>
            <w:proofErr w:type="spellStart"/>
            <w:r w:rsidRPr="0095369B">
              <w:rPr>
                <w:rFonts w:ascii="Arial" w:hAnsi="Arial" w:cs="Arial"/>
                <w:sz w:val="16"/>
                <w:szCs w:val="16"/>
              </w:rPr>
              <w:t>brain</w:t>
            </w:r>
            <w:proofErr w:type="spellEnd"/>
            <w:r w:rsidRPr="0095369B">
              <w:rPr>
                <w:rFonts w:ascii="Arial" w:hAnsi="Arial" w:cs="Arial"/>
                <w:sz w:val="16"/>
                <w:szCs w:val="16"/>
              </w:rPr>
              <w:t xml:space="preserve"> </w:t>
            </w:r>
            <w:proofErr w:type="spellStart"/>
            <w:r w:rsidRPr="0095369B">
              <w:rPr>
                <w:rFonts w:ascii="Arial" w:hAnsi="Arial" w:cs="Arial"/>
                <w:sz w:val="16"/>
                <w:szCs w:val="16"/>
              </w:rPr>
              <w:t>injury</w:t>
            </w:r>
            <w:proofErr w:type="spellEnd"/>
          </w:p>
        </w:tc>
        <w:tc>
          <w:tcPr>
            <w:tcW w:w="5249" w:type="dxa"/>
            <w:tcMar>
              <w:top w:w="57" w:type="dxa"/>
              <w:left w:w="57" w:type="dxa"/>
              <w:bottom w:w="57" w:type="dxa"/>
              <w:right w:w="57" w:type="dxa"/>
            </w:tcMar>
          </w:tcPr>
          <w:p w:rsidR="00AB45FD" w:rsidRPr="0095369B" w:rsidRDefault="00AB45FD" w:rsidP="00EA02E9">
            <w:pPr>
              <w:pStyle w:val="Normaalweb"/>
              <w:spacing w:before="0" w:beforeAutospacing="0" w:after="120" w:afterAutospacing="0"/>
              <w:rPr>
                <w:rFonts w:ascii="Arial" w:hAnsi="Arial" w:cs="Arial"/>
                <w:color w:val="000000"/>
                <w:sz w:val="16"/>
                <w:szCs w:val="16"/>
              </w:rPr>
            </w:pPr>
            <w:r w:rsidRPr="0095369B">
              <w:rPr>
                <w:rFonts w:ascii="Arial" w:hAnsi="Arial" w:cs="Arial"/>
                <w:color w:val="000000"/>
                <w:sz w:val="16"/>
                <w:szCs w:val="16"/>
              </w:rPr>
              <w:t>14-day mortality was analyzed in 9,497 TBI patients in the CRASH trial of corticosteroid vs.</w:t>
            </w:r>
            <w:r w:rsidR="00656295">
              <w:rPr>
                <w:rFonts w:ascii="Arial" w:hAnsi="Arial" w:cs="Arial"/>
                <w:color w:val="000000"/>
                <w:sz w:val="16"/>
                <w:szCs w:val="16"/>
              </w:rPr>
              <w:t xml:space="preserve"> </w:t>
            </w:r>
            <w:r w:rsidRPr="0095369B">
              <w:rPr>
                <w:rFonts w:ascii="Arial" w:hAnsi="Arial" w:cs="Arial"/>
                <w:color w:val="000000"/>
                <w:sz w:val="16"/>
                <w:szCs w:val="16"/>
              </w:rPr>
              <w:t>placebo.</w:t>
            </w:r>
            <w:r w:rsidRPr="0095369B">
              <w:rPr>
                <w:rStyle w:val="apple-converted-space"/>
                <w:rFonts w:ascii="Arial" w:hAnsi="Arial" w:cs="Arial"/>
                <w:color w:val="000000"/>
                <w:sz w:val="16"/>
                <w:szCs w:val="16"/>
              </w:rPr>
              <w:t> </w:t>
            </w:r>
            <w:r w:rsidRPr="0095369B">
              <w:rPr>
                <w:rStyle w:val="highlight"/>
                <w:rFonts w:ascii="Arial" w:hAnsi="Arial" w:cs="Arial"/>
                <w:color w:val="000000"/>
                <w:sz w:val="16"/>
                <w:szCs w:val="16"/>
              </w:rPr>
              <w:t>Adjustment</w:t>
            </w:r>
            <w:r w:rsidRPr="0095369B">
              <w:rPr>
                <w:rStyle w:val="apple-converted-space"/>
                <w:rFonts w:ascii="Arial" w:hAnsi="Arial" w:cs="Arial"/>
                <w:color w:val="000000"/>
                <w:sz w:val="16"/>
                <w:szCs w:val="16"/>
              </w:rPr>
              <w:t> </w:t>
            </w:r>
            <w:r w:rsidRPr="0095369B">
              <w:rPr>
                <w:rFonts w:ascii="Arial" w:hAnsi="Arial" w:cs="Arial"/>
                <w:color w:val="000000"/>
                <w:sz w:val="16"/>
                <w:szCs w:val="16"/>
              </w:rPr>
              <w:t>was made using logistic regression for baseline covariates of two validated risk models (IMPACT and CRASH) derived from external data. The relative sample size (RESS) measure, defined as the ratio of the sample size required by an adjusted analysis to attain the same power as the unadjusted reference analysis, was used to assess the impact of</w:t>
            </w:r>
            <w:r w:rsidRPr="0095369B">
              <w:rPr>
                <w:rStyle w:val="apple-converted-space"/>
                <w:rFonts w:ascii="Arial" w:hAnsi="Arial" w:cs="Arial"/>
                <w:color w:val="000000"/>
                <w:sz w:val="16"/>
                <w:szCs w:val="16"/>
              </w:rPr>
              <w:t> </w:t>
            </w:r>
            <w:r w:rsidRPr="0095369B">
              <w:rPr>
                <w:rStyle w:val="highlight"/>
                <w:rFonts w:ascii="Arial" w:hAnsi="Arial" w:cs="Arial"/>
                <w:color w:val="000000"/>
                <w:sz w:val="16"/>
                <w:szCs w:val="16"/>
              </w:rPr>
              <w:t>adjustment</w:t>
            </w:r>
            <w:r w:rsidRPr="0095369B">
              <w:rPr>
                <w:rFonts w:ascii="Arial" w:hAnsi="Arial" w:cs="Arial"/>
                <w:color w:val="000000"/>
                <w:sz w:val="16"/>
                <w:szCs w:val="16"/>
              </w:rPr>
              <w:t>. RESS of 0.79 and 0.73 were obtained by</w:t>
            </w:r>
            <w:r w:rsidRPr="0095369B">
              <w:rPr>
                <w:rStyle w:val="apple-converted-space"/>
                <w:rFonts w:ascii="Arial" w:hAnsi="Arial" w:cs="Arial"/>
                <w:color w:val="000000"/>
                <w:sz w:val="16"/>
                <w:szCs w:val="16"/>
              </w:rPr>
              <w:t> </w:t>
            </w:r>
            <w:r w:rsidRPr="0095369B">
              <w:rPr>
                <w:rStyle w:val="highlight"/>
                <w:rFonts w:ascii="Arial" w:hAnsi="Arial" w:cs="Arial"/>
                <w:color w:val="000000"/>
                <w:sz w:val="16"/>
                <w:szCs w:val="16"/>
              </w:rPr>
              <w:t>adjustment</w:t>
            </w:r>
            <w:r w:rsidRPr="0095369B">
              <w:rPr>
                <w:rStyle w:val="apple-converted-space"/>
                <w:rFonts w:ascii="Arial" w:hAnsi="Arial" w:cs="Arial"/>
                <w:color w:val="000000"/>
                <w:sz w:val="16"/>
                <w:szCs w:val="16"/>
              </w:rPr>
              <w:t> </w:t>
            </w:r>
            <w:r w:rsidRPr="0095369B">
              <w:rPr>
                <w:rFonts w:ascii="Arial" w:hAnsi="Arial" w:cs="Arial"/>
                <w:color w:val="000000"/>
                <w:sz w:val="16"/>
                <w:szCs w:val="16"/>
              </w:rPr>
              <w:t xml:space="preserve">using the IMPACT and CRASH models, respectively, which, for example, implies an increase from 80% to 88% and 91% power, respectively. </w:t>
            </w:r>
          </w:p>
        </w:tc>
      </w:tr>
      <w:tr w:rsidR="00AB45FD" w:rsidRPr="008028E0" w:rsidTr="00EA02E9">
        <w:tc>
          <w:tcPr>
            <w:tcW w:w="1613" w:type="dxa"/>
            <w:tcMar>
              <w:top w:w="57" w:type="dxa"/>
              <w:left w:w="57" w:type="dxa"/>
              <w:bottom w:w="57" w:type="dxa"/>
              <w:right w:w="57" w:type="dxa"/>
            </w:tcMar>
          </w:tcPr>
          <w:p w:rsidR="00AB45FD" w:rsidRPr="0095369B" w:rsidRDefault="00AB45FD" w:rsidP="00656295">
            <w:pPr>
              <w:rPr>
                <w:rFonts w:ascii="Arial" w:hAnsi="Arial" w:cs="Arial"/>
                <w:sz w:val="16"/>
                <w:szCs w:val="16"/>
              </w:rPr>
            </w:pPr>
            <w:proofErr w:type="spellStart"/>
            <w:r w:rsidRPr="0095369B">
              <w:rPr>
                <w:rFonts w:ascii="Arial" w:hAnsi="Arial" w:cs="Arial"/>
                <w:color w:val="000000"/>
                <w:sz w:val="16"/>
                <w:szCs w:val="16"/>
              </w:rPr>
              <w:t>Ciolino</w:t>
            </w:r>
            <w:proofErr w:type="spellEnd"/>
            <w:r w:rsidRPr="0095369B">
              <w:rPr>
                <w:rFonts w:ascii="Arial" w:hAnsi="Arial" w:cs="Arial"/>
                <w:color w:val="000000"/>
                <w:sz w:val="16"/>
                <w:szCs w:val="16"/>
              </w:rPr>
              <w:fldChar w:fldCharType="begin">
                <w:fldData xml:space="preserve">PEVuZE5vdGU+PENpdGU+PEF1dGhvcj5DaW9saW5vPC9BdXRob3I+PFllYXI+MjAxMzwvWWVhcj48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</w:fldData>
              </w:fldChar>
            </w:r>
            <w:r w:rsidRPr="0095369B">
              <w:rPr>
                <w:rFonts w:ascii="Arial" w:hAnsi="Arial" w:cs="Arial"/>
                <w:color w:val="000000"/>
                <w:sz w:val="16"/>
                <w:szCs w:val="16"/>
              </w:rPr>
              <w:instrText xml:space="preserve"> ADDIN EN.CITE </w:instrText>
            </w:r>
            <w:r w:rsidRPr="0095369B">
              <w:rPr>
                <w:rFonts w:ascii="Arial" w:hAnsi="Arial" w:cs="Arial"/>
                <w:color w:val="000000"/>
                <w:sz w:val="16"/>
                <w:szCs w:val="16"/>
              </w:rPr>
              <w:fldChar w:fldCharType="begin">
                <w:fldData xml:space="preserve">PEVuZE5vdGU+PENpdGU+PEF1dGhvcj5DaW9saW5vPC9BdXRob3I+PFllYXI+MjAxMzwvWWVhcj48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</w:fldData>
              </w:fldChar>
            </w:r>
            <w:r w:rsidRPr="0095369B">
              <w:rPr>
                <w:rFonts w:ascii="Arial" w:hAnsi="Arial" w:cs="Arial"/>
                <w:color w:val="000000"/>
                <w:sz w:val="16"/>
                <w:szCs w:val="16"/>
              </w:rPr>
              <w:instrText xml:space="preserve"> ADDIN EN.CITE.DATA </w:instrText>
            </w:r>
            <w:r w:rsidRPr="0095369B">
              <w:rPr>
                <w:rFonts w:ascii="Arial" w:hAnsi="Arial" w:cs="Arial"/>
                <w:color w:val="000000"/>
                <w:sz w:val="16"/>
                <w:szCs w:val="16"/>
              </w:rPr>
            </w:r>
            <w:r w:rsidRPr="0095369B">
              <w:rPr>
                <w:rFonts w:ascii="Arial" w:hAnsi="Arial" w:cs="Arial"/>
                <w:color w:val="000000"/>
                <w:sz w:val="16"/>
                <w:szCs w:val="16"/>
              </w:rPr>
              <w:fldChar w:fldCharType="end"/>
            </w:r>
            <w:r w:rsidRPr="0095369B">
              <w:rPr>
                <w:rFonts w:ascii="Arial" w:hAnsi="Arial" w:cs="Arial"/>
                <w:color w:val="000000"/>
                <w:sz w:val="16"/>
                <w:szCs w:val="16"/>
              </w:rPr>
            </w:r>
            <w:r w:rsidRPr="0095369B">
              <w:rPr>
                <w:rFonts w:ascii="Arial" w:hAnsi="Arial" w:cs="Arial"/>
                <w:color w:val="000000"/>
                <w:sz w:val="16"/>
                <w:szCs w:val="16"/>
              </w:rPr>
              <w:fldChar w:fldCharType="separate"/>
            </w:r>
            <w:r w:rsidR="00656295">
              <w:rPr>
                <w:rFonts w:ascii="Arial" w:hAnsi="Arial" w:cs="Arial"/>
                <w:noProof/>
                <w:color w:val="000000"/>
                <w:sz w:val="16"/>
                <w:szCs w:val="16"/>
              </w:rPr>
              <w:t>[</w:t>
            </w:r>
            <w:hyperlink w:anchor="_ENREF_31" w:tooltip="Ciolino, 2013 #70" w:history="1">
              <w:r w:rsidRPr="0095369B">
                <w:rPr>
                  <w:rFonts w:ascii="Arial" w:hAnsi="Arial" w:cs="Arial"/>
                  <w:noProof/>
                  <w:color w:val="000000"/>
                  <w:sz w:val="16"/>
                  <w:szCs w:val="16"/>
                </w:rPr>
                <w:t>31</w:t>
              </w:r>
            </w:hyperlink>
            <w:r w:rsidR="00656295">
              <w:rPr>
                <w:rFonts w:ascii="Arial" w:hAnsi="Arial" w:cs="Arial"/>
                <w:noProof/>
                <w:color w:val="000000"/>
                <w:sz w:val="16"/>
                <w:szCs w:val="16"/>
              </w:rPr>
              <w:t>]</w:t>
            </w:r>
            <w:r w:rsidR="00656295" w:rsidRPr="0095369B" w:rsidDel="00656295">
              <w:rPr>
                <w:rFonts w:ascii="Arial" w:hAnsi="Arial" w:cs="Arial"/>
                <w:noProof/>
                <w:color w:val="000000"/>
                <w:sz w:val="16"/>
                <w:szCs w:val="16"/>
              </w:rPr>
              <w:t xml:space="preserve"> </w:t>
            </w:r>
            <w:r w:rsidRPr="0095369B">
              <w:rPr>
                <w:rFonts w:ascii="Arial" w:hAnsi="Arial" w:cs="Arial"/>
                <w:color w:val="000000"/>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2013</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 xml:space="preserve">Acute </w:t>
            </w:r>
            <w:proofErr w:type="spellStart"/>
            <w:r w:rsidRPr="0095369B">
              <w:rPr>
                <w:rFonts w:ascii="Arial" w:hAnsi="Arial" w:cs="Arial"/>
                <w:sz w:val="16"/>
                <w:szCs w:val="16"/>
              </w:rPr>
              <w:t>stroke</w:t>
            </w:r>
            <w:proofErr w:type="spellEnd"/>
          </w:p>
        </w:tc>
        <w:tc>
          <w:tcPr>
            <w:tcW w:w="5249" w:type="dxa"/>
            <w:tcMar>
              <w:top w:w="57" w:type="dxa"/>
              <w:left w:w="57" w:type="dxa"/>
              <w:bottom w:w="57" w:type="dxa"/>
              <w:right w:w="57" w:type="dxa"/>
            </w:tcMar>
          </w:tcPr>
          <w:p w:rsidR="00AB45FD" w:rsidRPr="0095369B" w:rsidRDefault="00AB45FD" w:rsidP="00EA02E9">
            <w:pPr>
              <w:pStyle w:val="Normaalweb"/>
              <w:spacing w:before="0" w:beforeAutospacing="0" w:after="120" w:afterAutospacing="0"/>
              <w:rPr>
                <w:rFonts w:ascii="Arial" w:hAnsi="Arial" w:cs="Arial"/>
                <w:color w:val="000000"/>
                <w:sz w:val="16"/>
                <w:szCs w:val="16"/>
              </w:rPr>
            </w:pPr>
            <w:r w:rsidRPr="0095369B">
              <w:rPr>
                <w:rFonts w:ascii="Arial" w:hAnsi="Arial" w:cs="Arial"/>
                <w:color w:val="000000"/>
                <w:sz w:val="16"/>
                <w:szCs w:val="16"/>
              </w:rPr>
              <w:t>This article uses simulation to quantify the benefit of</w:t>
            </w:r>
            <w:r w:rsidRPr="0095369B">
              <w:rPr>
                <w:rStyle w:val="apple-converted-space"/>
                <w:rFonts w:ascii="Arial" w:hAnsi="Arial" w:cs="Arial"/>
                <w:color w:val="000000"/>
                <w:sz w:val="16"/>
                <w:szCs w:val="16"/>
              </w:rPr>
              <w:t> </w:t>
            </w:r>
            <w:r w:rsidRPr="0095369B">
              <w:rPr>
                <w:rStyle w:val="highlight"/>
                <w:rFonts w:ascii="Arial" w:hAnsi="Arial" w:cs="Arial"/>
                <w:color w:val="000000"/>
                <w:sz w:val="16"/>
                <w:szCs w:val="16"/>
              </w:rPr>
              <w:t>covariate</w:t>
            </w:r>
            <w:r w:rsidRPr="0095369B">
              <w:rPr>
                <w:rStyle w:val="apple-converted-space"/>
                <w:rFonts w:ascii="Arial" w:hAnsi="Arial" w:cs="Arial"/>
                <w:color w:val="000000"/>
                <w:sz w:val="16"/>
                <w:szCs w:val="16"/>
              </w:rPr>
              <w:t> </w:t>
            </w:r>
            <w:r w:rsidRPr="0095369B">
              <w:rPr>
                <w:rStyle w:val="highlight"/>
                <w:rFonts w:ascii="Arial" w:hAnsi="Arial" w:cs="Arial"/>
                <w:color w:val="000000"/>
                <w:sz w:val="16"/>
                <w:szCs w:val="16"/>
              </w:rPr>
              <w:t>adjustment</w:t>
            </w:r>
            <w:r w:rsidRPr="0095369B">
              <w:rPr>
                <w:rStyle w:val="apple-converted-space"/>
                <w:rFonts w:ascii="Arial" w:hAnsi="Arial" w:cs="Arial"/>
                <w:color w:val="000000"/>
                <w:sz w:val="16"/>
                <w:szCs w:val="16"/>
              </w:rPr>
              <w:t> </w:t>
            </w:r>
            <w:r w:rsidRPr="0095369B">
              <w:rPr>
                <w:rFonts w:ascii="Arial" w:hAnsi="Arial" w:cs="Arial"/>
                <w:color w:val="000000"/>
                <w:sz w:val="16"/>
                <w:szCs w:val="16"/>
              </w:rPr>
              <w:t>in logistic regression. Results suggest that if</w:t>
            </w:r>
            <w:r w:rsidRPr="0095369B">
              <w:rPr>
                <w:rStyle w:val="apple-converted-space"/>
                <w:rFonts w:ascii="Arial" w:hAnsi="Arial" w:cs="Arial"/>
                <w:color w:val="000000"/>
                <w:sz w:val="16"/>
                <w:szCs w:val="16"/>
              </w:rPr>
              <w:t> </w:t>
            </w:r>
            <w:r w:rsidRPr="0095369B">
              <w:rPr>
                <w:rStyle w:val="highlight"/>
                <w:rFonts w:ascii="Arial" w:hAnsi="Arial" w:cs="Arial"/>
                <w:color w:val="000000"/>
                <w:sz w:val="16"/>
                <w:szCs w:val="16"/>
              </w:rPr>
              <w:t>adjustment</w:t>
            </w:r>
            <w:r w:rsidRPr="0095369B">
              <w:rPr>
                <w:rStyle w:val="apple-converted-space"/>
                <w:rFonts w:ascii="Arial" w:hAnsi="Arial" w:cs="Arial"/>
                <w:color w:val="000000"/>
                <w:sz w:val="16"/>
                <w:szCs w:val="16"/>
              </w:rPr>
              <w:t> </w:t>
            </w:r>
            <w:r w:rsidRPr="0095369B">
              <w:rPr>
                <w:rFonts w:ascii="Arial" w:hAnsi="Arial" w:cs="Arial"/>
                <w:color w:val="000000"/>
                <w:sz w:val="16"/>
                <w:szCs w:val="16"/>
              </w:rPr>
              <w:t xml:space="preserve">is not possible or unplanned in a logistic setting, balance in continuous covariates can alleviate some (but never all) of the shortcomings of unadjusted analyses. </w:t>
            </w:r>
          </w:p>
        </w:tc>
      </w:tr>
      <w:tr w:rsidR="00AB45FD" w:rsidRPr="008028E0" w:rsidTr="00EA02E9">
        <w:trPr>
          <w:trHeight w:val="370"/>
        </w:trPr>
        <w:tc>
          <w:tcPr>
            <w:tcW w:w="1613" w:type="dxa"/>
            <w:tcMar>
              <w:top w:w="57" w:type="dxa"/>
              <w:left w:w="57" w:type="dxa"/>
              <w:bottom w:w="57" w:type="dxa"/>
              <w:right w:w="57" w:type="dxa"/>
            </w:tcMar>
          </w:tcPr>
          <w:p w:rsidR="00AB45FD" w:rsidRPr="0095369B" w:rsidRDefault="00AB45FD" w:rsidP="00656295">
            <w:pPr>
              <w:rPr>
                <w:rFonts w:ascii="Arial" w:hAnsi="Arial" w:cs="Arial"/>
                <w:sz w:val="16"/>
                <w:szCs w:val="16"/>
              </w:rPr>
            </w:pPr>
            <w:proofErr w:type="spellStart"/>
            <w:r w:rsidRPr="0095369B">
              <w:rPr>
                <w:rFonts w:ascii="Arial" w:hAnsi="Arial" w:cs="Arial"/>
                <w:sz w:val="16"/>
                <w:szCs w:val="16"/>
              </w:rPr>
              <w:t>Garofolo</w:t>
            </w:r>
            <w:proofErr w:type="spellEnd"/>
            <w:r w:rsidRPr="0095369B">
              <w:rPr>
                <w:rFonts w:ascii="Arial" w:hAnsi="Arial" w:cs="Arial"/>
                <w:sz w:val="16"/>
                <w:szCs w:val="16"/>
              </w:rPr>
              <w:fldChar w:fldCharType="begin"/>
            </w:r>
            <w:r w:rsidRPr="0095369B">
              <w:rPr>
                <w:rFonts w:ascii="Arial" w:hAnsi="Arial" w:cs="Arial"/>
                <w:sz w:val="16"/>
                <w:szCs w:val="16"/>
              </w:rPr>
              <w:instrText xml:space="preserve"> ADDIN EN.CITE &lt;EndNote&gt;&lt;Cite&gt;&lt;Author&gt;Garofolo&lt;/Author&gt;&lt;Year&gt;2013&lt;/Year&gt;&lt;RecNum&gt;69&lt;/RecNum&gt;&lt;DisplayText&gt;(32)&lt;/DisplayText&gt;&lt;record&gt;&lt;rec-number&gt;69&lt;/rec-number&gt;&lt;foreign-keys&gt;&lt;key app="EN" db-id="txw2a9avta9ssfeez5c5prfwf5vratx0x0w0" timestamp="1513610895"&gt;69&lt;/key&gt;&lt;/foreign-keys&gt;&lt;ref-type name="Journal Article"&gt;17&lt;/ref-type&gt;&lt;contributors&gt;&lt;authors&gt;&lt;author&gt;Garofolo, K. M.&lt;/author&gt;&lt;author&gt;Yeatts, S. D.&lt;/author&gt;&lt;author&gt;Ramakrishnan, V.&lt;/author&gt;&lt;author&gt;Jauch, E. C.&lt;/author&gt;&lt;author&gt;Johnston, K. C.&lt;/author&gt;&lt;author&gt;Durkalski, V. L.&lt;/author&gt;&lt;/authors&gt;&lt;/contributors&gt;&lt;auth-address&gt;Department of Public Health Sciences, Medical University of South Carolina, 135 Cannon Street, Charleston, SC 29425, USA. durkalsv@musc.edu.&lt;/auth-address&gt;&lt;titles&gt;&lt;title&gt;The effect of covariate adjustment for baseline severity in acute stroke clinical trials with responder analysis outcomes&lt;/title&gt;&lt;secondary-title&gt;Trials&lt;/secondary-title&gt;&lt;/titles&gt;&lt;periodical&gt;&lt;full-title&gt;Trials&lt;/full-title&gt;&lt;/periodical&gt;&lt;pages&gt;98&lt;/pages&gt;&lt;volume&gt;14&lt;/volume&gt;&lt;edition&gt;2014/02/07&lt;/edition&gt;&lt;keywords&gt;&lt;keyword&gt;Humans&lt;/keyword&gt;&lt;keyword&gt;Logistic Models&lt;/keyword&gt;&lt;keyword&gt;Severity of Illness Index&lt;/keyword&gt;&lt;keyword&gt;Stroke/*therapy&lt;/keyword&gt;&lt;/keywords&gt;&lt;dates&gt;&lt;year&gt;2013&lt;/year&gt;&lt;pub-dates&gt;&lt;date&gt;Apr 11&lt;/date&gt;&lt;/pub-dates&gt;&lt;/dates&gt;&lt;isbn&gt;1745-6215 (Electronic)&amp;#xD;1745-6215 (Linking)&lt;/isbn&gt;&lt;accession-num&gt;24499406&lt;/accession-num&gt;&lt;urls&gt;&lt;related-urls&gt;&lt;url&gt;https://www.ncbi.nlm.nih.gov/pubmed/24499406&lt;/url&gt;&lt;/related-urls&gt;&lt;/urls&gt;&lt;custom2&gt;PMC3821551&lt;/custom2&gt;&lt;electronic-resource-num&gt;10.1186/1745-6215-14-98&lt;/electronic-resource-num&gt;&lt;/record&gt;&lt;/Cite&gt;&lt;/EndNote&gt;</w:instrText>
            </w:r>
            <w:r w:rsidRPr="0095369B">
              <w:rPr>
                <w:rFonts w:ascii="Arial" w:hAnsi="Arial" w:cs="Arial"/>
                <w:sz w:val="16"/>
                <w:szCs w:val="16"/>
              </w:rPr>
              <w:fldChar w:fldCharType="separate"/>
            </w:r>
            <w:r w:rsidR="00656295">
              <w:rPr>
                <w:rFonts w:ascii="Arial" w:hAnsi="Arial" w:cs="Arial"/>
                <w:noProof/>
                <w:sz w:val="16"/>
                <w:szCs w:val="16"/>
              </w:rPr>
              <w:t>[</w:t>
            </w:r>
            <w:hyperlink w:anchor="_ENREF_32" w:tooltip="Garofolo, 2013 #69" w:history="1">
              <w:r w:rsidRPr="0095369B">
                <w:rPr>
                  <w:rFonts w:ascii="Arial" w:hAnsi="Arial" w:cs="Arial"/>
                  <w:noProof/>
                  <w:sz w:val="16"/>
                  <w:szCs w:val="16"/>
                </w:rPr>
                <w:t>32</w:t>
              </w:r>
            </w:hyperlink>
            <w:r w:rsidR="00656295">
              <w:rPr>
                <w:rFonts w:ascii="Arial" w:hAnsi="Arial" w:cs="Arial"/>
                <w:noProof/>
                <w:sz w:val="16"/>
                <w:szCs w:val="16"/>
              </w:rPr>
              <w:t>]</w:t>
            </w:r>
            <w:r w:rsidR="00656295" w:rsidRPr="0095369B" w:rsidDel="00656295">
              <w:rPr>
                <w:rFonts w:ascii="Arial" w:hAnsi="Arial" w:cs="Arial"/>
                <w:noProof/>
                <w:sz w:val="16"/>
                <w:szCs w:val="16"/>
              </w:rPr>
              <w:t xml:space="preserve"> </w:t>
            </w:r>
            <w:r w:rsidRPr="0095369B">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2013</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 xml:space="preserve">Acute </w:t>
            </w:r>
            <w:proofErr w:type="spellStart"/>
            <w:r w:rsidRPr="0095369B">
              <w:rPr>
                <w:rFonts w:ascii="Arial" w:hAnsi="Arial" w:cs="Arial"/>
                <w:sz w:val="16"/>
                <w:szCs w:val="16"/>
              </w:rPr>
              <w:t>stroke</w:t>
            </w:r>
            <w:proofErr w:type="spellEnd"/>
          </w:p>
        </w:tc>
        <w:tc>
          <w:tcPr>
            <w:tcW w:w="5249" w:type="dxa"/>
            <w:tcMar>
              <w:top w:w="57" w:type="dxa"/>
              <w:left w:w="57" w:type="dxa"/>
              <w:bottom w:w="57" w:type="dxa"/>
              <w:right w:w="57" w:type="dxa"/>
            </w:tcMar>
          </w:tcPr>
          <w:p w:rsidR="00AB45FD" w:rsidRPr="00472512" w:rsidRDefault="00AB45FD" w:rsidP="00EA02E9">
            <w:pPr>
              <w:spacing w:after="120"/>
              <w:rPr>
                <w:rFonts w:ascii="Arial" w:hAnsi="Arial" w:cs="Arial"/>
                <w:color w:val="000000"/>
                <w:sz w:val="16"/>
                <w:szCs w:val="16"/>
                <w:lang w:val="en-US"/>
              </w:rPr>
            </w:pPr>
            <w:r w:rsidRPr="00472512">
              <w:rPr>
                <w:rFonts w:ascii="Arial" w:hAnsi="Arial" w:cs="Arial"/>
                <w:color w:val="000000"/>
                <w:sz w:val="16"/>
                <w:szCs w:val="16"/>
                <w:lang w:val="en-US"/>
              </w:rPr>
              <w:t>Using a current stroke clinical trial and its pilot studies to guide simulation parameters, 1,000 clinical trials were simulated at varying sample sizes under several treatment effects to assess power and type I error. Covariate-adjusted and unadjusted logistic regressions were used to estimate the treatment effect under each scenario. Under various treatment effect settings, the operating characteristics of the unadjusted and adjusted analyses do not substantially differ. Power and type I error are preserved for both the unadjusted and adjusted analyses.</w:t>
            </w:r>
            <w:r w:rsidRPr="00472512">
              <w:rPr>
                <w:rFonts w:ascii="Arial" w:hAnsi="Arial" w:cs="Arial"/>
                <w:b/>
                <w:bCs/>
                <w:caps/>
                <w:color w:val="000000"/>
                <w:sz w:val="16"/>
                <w:szCs w:val="16"/>
                <w:lang w:val="en-US"/>
              </w:rPr>
              <w:t> </w:t>
            </w:r>
          </w:p>
        </w:tc>
      </w:tr>
      <w:tr w:rsidR="00AB45FD" w:rsidRPr="008028E0" w:rsidTr="00EA02E9">
        <w:trPr>
          <w:trHeight w:val="370"/>
        </w:trPr>
        <w:tc>
          <w:tcPr>
            <w:tcW w:w="1613" w:type="dxa"/>
            <w:tcMar>
              <w:top w:w="57" w:type="dxa"/>
              <w:left w:w="57" w:type="dxa"/>
              <w:bottom w:w="57" w:type="dxa"/>
              <w:right w:w="57" w:type="dxa"/>
            </w:tcMar>
          </w:tcPr>
          <w:p w:rsidR="00AB45FD" w:rsidRPr="0095369B" w:rsidRDefault="00AB45FD" w:rsidP="00656295">
            <w:pPr>
              <w:rPr>
                <w:rFonts w:ascii="Arial" w:hAnsi="Arial" w:cs="Arial"/>
                <w:sz w:val="16"/>
                <w:szCs w:val="16"/>
              </w:rPr>
            </w:pPr>
            <w:r w:rsidRPr="0095369B">
              <w:rPr>
                <w:rFonts w:ascii="Arial" w:hAnsi="Arial" w:cs="Arial"/>
                <w:sz w:val="16"/>
                <w:szCs w:val="16"/>
              </w:rPr>
              <w:t>Thompson</w:t>
            </w:r>
            <w:r>
              <w:rPr>
                <w:rFonts w:ascii="Arial" w:hAnsi="Arial" w:cs="Arial"/>
                <w:sz w:val="16"/>
                <w:szCs w:val="16"/>
              </w:rPr>
              <w:fldChar w:fldCharType="begin">
                <w:fldData xml:space="preserve">PEVuZE5vdGU+PENpdGU+PEF1dGhvcj5UaG9tcHNvbjwvQXV0aG9yPjxZZWFyPjIwMTU8L1llYXI+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PEVuZE5vdGU+PENpdGU+PEF1dGhvcj5UaG9tcHNvbjwvQXV0aG9yPjxZZWFyPjIwMTU8L1llYXI+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56295">
              <w:rPr>
                <w:rFonts w:ascii="Arial" w:hAnsi="Arial" w:cs="Arial"/>
                <w:noProof/>
                <w:sz w:val="16"/>
                <w:szCs w:val="16"/>
              </w:rPr>
              <w:t>[</w:t>
            </w:r>
            <w:hyperlink w:anchor="_ENREF_1" w:tooltip="Thompson, 2015 #16" w:history="1">
              <w:r>
                <w:rPr>
                  <w:rFonts w:ascii="Arial" w:hAnsi="Arial" w:cs="Arial"/>
                  <w:noProof/>
                  <w:sz w:val="16"/>
                  <w:szCs w:val="16"/>
                </w:rPr>
                <w:t>1</w:t>
              </w:r>
            </w:hyperlink>
            <w:r w:rsidR="00656295">
              <w:rPr>
                <w:rFonts w:ascii="Arial" w:hAnsi="Arial" w:cs="Arial"/>
                <w:noProof/>
                <w:sz w:val="16"/>
                <w:szCs w:val="16"/>
              </w:rPr>
              <w:t>]</w:t>
            </w:r>
            <w:r w:rsidR="00656295" w:rsidDel="00656295">
              <w:rPr>
                <w:rFonts w:ascii="Arial" w:hAnsi="Arial" w:cs="Arial"/>
                <w:noProof/>
                <w:sz w:val="16"/>
                <w:szCs w:val="16"/>
              </w:rPr>
              <w:t xml:space="preserve"> </w:t>
            </w:r>
            <w:r>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2015</w:t>
            </w:r>
          </w:p>
        </w:tc>
        <w:tc>
          <w:tcPr>
            <w:tcW w:w="1418" w:type="dxa"/>
            <w:tcMar>
              <w:top w:w="57" w:type="dxa"/>
              <w:left w:w="57" w:type="dxa"/>
              <w:bottom w:w="57" w:type="dxa"/>
              <w:right w:w="57" w:type="dxa"/>
            </w:tcMar>
          </w:tcPr>
          <w:p w:rsidR="00AB45FD" w:rsidRPr="00490A07" w:rsidRDefault="00AB45FD" w:rsidP="00EA02E9">
            <w:pPr>
              <w:rPr>
                <w:rFonts w:ascii="Arial" w:hAnsi="Arial" w:cs="Arial"/>
                <w:sz w:val="16"/>
                <w:szCs w:val="16"/>
                <w:lang w:val="en-US"/>
              </w:rPr>
            </w:pPr>
            <w:r w:rsidRPr="00490A07">
              <w:rPr>
                <w:rFonts w:ascii="Arial" w:hAnsi="Arial" w:cs="Arial"/>
                <w:sz w:val="16"/>
                <w:szCs w:val="16"/>
                <w:lang w:val="en-US"/>
              </w:rPr>
              <w:t>Stroke and acute myocardial infarction</w:t>
            </w:r>
          </w:p>
        </w:tc>
        <w:tc>
          <w:tcPr>
            <w:tcW w:w="5249" w:type="dxa"/>
            <w:tcMar>
              <w:top w:w="57" w:type="dxa"/>
              <w:left w:w="57" w:type="dxa"/>
              <w:bottom w:w="57" w:type="dxa"/>
              <w:right w:w="57" w:type="dxa"/>
            </w:tcMar>
          </w:tcPr>
          <w:p w:rsidR="00AB45FD" w:rsidRPr="00472512" w:rsidRDefault="00AB45FD" w:rsidP="00EA02E9">
            <w:pPr>
              <w:spacing w:after="120"/>
              <w:rPr>
                <w:rFonts w:ascii="Arial" w:hAnsi="Arial" w:cs="Arial"/>
                <w:color w:val="000000"/>
                <w:sz w:val="16"/>
                <w:szCs w:val="16"/>
                <w:lang w:val="en-US"/>
              </w:rPr>
            </w:pPr>
            <w:r w:rsidRPr="00472512">
              <w:rPr>
                <w:rFonts w:ascii="Arial" w:hAnsi="Arial" w:cs="Arial"/>
                <w:color w:val="000000"/>
                <w:sz w:val="16"/>
                <w:szCs w:val="16"/>
                <w:shd w:val="clear" w:color="auto" w:fill="FFFFFF"/>
                <w:lang w:val="en-US"/>
              </w:rPr>
              <w:t>In two large trial data sets GUSTO-I (N = 30,510) and IST (N = 18,372) random samples (500,000 times) of sizes 300 and 5,000 per arm were repeatedly drawn, and simulated each primary outcome using the control arms.</w:t>
            </w:r>
            <w:r w:rsidRPr="00472512">
              <w:rPr>
                <w:rFonts w:ascii="Arial" w:hAnsi="Arial" w:cs="Arial"/>
                <w:sz w:val="16"/>
                <w:szCs w:val="16"/>
                <w:lang w:val="en-US"/>
              </w:rPr>
              <w:t xml:space="preserve"> </w:t>
            </w:r>
            <w:r w:rsidRPr="00472512">
              <w:rPr>
                <w:rFonts w:ascii="Arial" w:hAnsi="Arial" w:cs="Arial"/>
                <w:color w:val="000000"/>
                <w:sz w:val="16"/>
                <w:szCs w:val="16"/>
                <w:shd w:val="clear" w:color="auto" w:fill="FFFFFF"/>
                <w:lang w:val="en-US"/>
              </w:rPr>
              <w:t>The power gained from a covariate adjusted analysis for small and large samples was between 5% and 6%. Similar proportions of discordance with respect to statistical significance were noted irrespective of the sample size in both the GUSTO-I and the IST data sets.</w:t>
            </w:r>
          </w:p>
        </w:tc>
      </w:tr>
      <w:tr w:rsidR="00AB45FD" w:rsidRPr="00A62010" w:rsidTr="00EA02E9">
        <w:tc>
          <w:tcPr>
            <w:tcW w:w="3739" w:type="dxa"/>
            <w:gridSpan w:val="3"/>
            <w:tcMar>
              <w:top w:w="57" w:type="dxa"/>
              <w:left w:w="57" w:type="dxa"/>
              <w:bottom w:w="57" w:type="dxa"/>
              <w:right w:w="57" w:type="dxa"/>
            </w:tcMar>
          </w:tcPr>
          <w:p w:rsidR="00AB45FD" w:rsidRPr="0095369B" w:rsidRDefault="00AB45FD" w:rsidP="00EA02E9">
            <w:pPr>
              <w:rPr>
                <w:rFonts w:ascii="Arial" w:hAnsi="Arial" w:cs="Arial"/>
                <w:sz w:val="16"/>
                <w:szCs w:val="16"/>
              </w:rPr>
            </w:pPr>
            <w:proofErr w:type="spellStart"/>
            <w:r w:rsidRPr="0095369B">
              <w:rPr>
                <w:rFonts w:ascii="Arial" w:hAnsi="Arial" w:cs="Arial"/>
                <w:i/>
                <w:sz w:val="16"/>
                <w:szCs w:val="16"/>
              </w:rPr>
              <w:lastRenderedPageBreak/>
              <w:t>Ordinal</w:t>
            </w:r>
            <w:proofErr w:type="spellEnd"/>
            <w:r w:rsidRPr="0095369B">
              <w:rPr>
                <w:rFonts w:ascii="Arial" w:hAnsi="Arial" w:cs="Arial"/>
                <w:i/>
                <w:sz w:val="16"/>
                <w:szCs w:val="16"/>
              </w:rPr>
              <w:t xml:space="preserve"> </w:t>
            </w:r>
            <w:proofErr w:type="spellStart"/>
            <w:r w:rsidRPr="0095369B">
              <w:rPr>
                <w:rFonts w:ascii="Arial" w:hAnsi="Arial" w:cs="Arial"/>
                <w:i/>
                <w:sz w:val="16"/>
                <w:szCs w:val="16"/>
              </w:rPr>
              <w:t>outcome</w:t>
            </w:r>
            <w:proofErr w:type="spellEnd"/>
            <w:r w:rsidRPr="0095369B">
              <w:rPr>
                <w:rFonts w:ascii="Arial" w:hAnsi="Arial" w:cs="Arial"/>
                <w:i/>
                <w:sz w:val="16"/>
                <w:szCs w:val="16"/>
              </w:rPr>
              <w:t xml:space="preserve"> analysis</w:t>
            </w:r>
            <w:r w:rsidRPr="0095369B">
              <w:rPr>
                <w:rFonts w:ascii="Arial" w:hAnsi="Arial" w:cs="Arial"/>
                <w:sz w:val="16"/>
                <w:szCs w:val="16"/>
              </w:rPr>
              <w:t xml:space="preserve"> </w:t>
            </w:r>
          </w:p>
        </w:tc>
        <w:tc>
          <w:tcPr>
            <w:tcW w:w="5249" w:type="dxa"/>
            <w:tcMar>
              <w:top w:w="57" w:type="dxa"/>
              <w:left w:w="57" w:type="dxa"/>
              <w:bottom w:w="57" w:type="dxa"/>
              <w:right w:w="57" w:type="dxa"/>
            </w:tcMar>
          </w:tcPr>
          <w:p w:rsidR="00AB45FD" w:rsidRPr="0095369B" w:rsidRDefault="00AB45FD" w:rsidP="00EA02E9">
            <w:pPr>
              <w:rPr>
                <w:rFonts w:ascii="Arial" w:hAnsi="Arial" w:cs="Arial"/>
                <w:sz w:val="16"/>
                <w:szCs w:val="16"/>
              </w:rPr>
            </w:pPr>
          </w:p>
        </w:tc>
      </w:tr>
      <w:tr w:rsidR="00AB45FD" w:rsidRPr="008028E0" w:rsidTr="00EA02E9">
        <w:trPr>
          <w:trHeight w:val="300"/>
        </w:trPr>
        <w:tc>
          <w:tcPr>
            <w:tcW w:w="1613" w:type="dxa"/>
            <w:tcMar>
              <w:top w:w="57" w:type="dxa"/>
              <w:left w:w="57" w:type="dxa"/>
              <w:bottom w:w="57" w:type="dxa"/>
              <w:right w:w="57" w:type="dxa"/>
            </w:tcMar>
          </w:tcPr>
          <w:p w:rsidR="00AB45FD" w:rsidRPr="0095369B" w:rsidRDefault="00AB45FD" w:rsidP="00656295">
            <w:pPr>
              <w:rPr>
                <w:rFonts w:ascii="Arial" w:hAnsi="Arial" w:cs="Arial"/>
                <w:sz w:val="16"/>
                <w:szCs w:val="16"/>
              </w:rPr>
            </w:pPr>
            <w:proofErr w:type="spellStart"/>
            <w:r w:rsidRPr="0095369B">
              <w:rPr>
                <w:rFonts w:ascii="Arial" w:hAnsi="Arial" w:cs="Arial"/>
                <w:sz w:val="16"/>
                <w:szCs w:val="16"/>
              </w:rPr>
              <w:t>Valenta</w:t>
            </w:r>
            <w:proofErr w:type="spellEnd"/>
            <w:r w:rsidRPr="0095369B">
              <w:rPr>
                <w:rFonts w:ascii="Arial" w:hAnsi="Arial" w:cs="Arial"/>
                <w:sz w:val="16"/>
                <w:szCs w:val="16"/>
              </w:rPr>
              <w:fldChar w:fldCharType="begin"/>
            </w:r>
            <w:r w:rsidRPr="0095369B">
              <w:rPr>
                <w:rFonts w:ascii="Arial" w:hAnsi="Arial" w:cs="Arial"/>
                <w:sz w:val="16"/>
                <w:szCs w:val="16"/>
              </w:rPr>
              <w:instrText xml:space="preserve"> ADDIN EN.CITE &lt;EndNote&gt;&lt;Cite&gt;&lt;Author&gt;Valenta&lt;/Author&gt;&lt;Year&gt;2006&lt;/Year&gt;&lt;RecNum&gt;25&lt;/RecNum&gt;&lt;DisplayText&gt;(10)&lt;/DisplayText&gt;&lt;record&gt;&lt;rec-number&gt;25&lt;/rec-number&gt;&lt;foreign-keys&gt;&lt;key app="EN" db-id="txw2a9avta9ssfeez5c5prfwf5vratx0x0w0" timestamp="1512487307"&gt;25&lt;/key&gt;&lt;/foreign-keys&gt;&lt;ref-type name="Journal Article"&gt;17&lt;/ref-type&gt;&lt;contributors&gt;&lt;authors&gt;&lt;author&gt;Valenta, Z.&lt;/author&gt;&lt;author&gt;Pitha, J.&lt;/author&gt;&lt;author&gt;Poledne, R.&lt;/author&gt;&lt;/authors&gt;&lt;/contributors&gt;&lt;auth-address&gt;Department of Medical Informatics, Institute of Computer Science AS CR, Prague, Czech Republic. valenta@euromise.cz&lt;/auth-address&gt;&lt;titles&gt;&lt;title&gt;Proportional odds logistic regression--effective means of dealing with limited uncertainty in dichotomizing clinical outcomes&lt;/title&gt;&lt;secondary-title&gt;Stat Med&lt;/secondary-title&gt;&lt;/titles&gt;&lt;periodical&gt;&lt;full-title&gt;Stat Med&lt;/full-title&gt;&lt;/periodical&gt;&lt;pages&gt;4227-34&lt;/pages&gt;&lt;volume&gt;25&lt;/volume&gt;&lt;number&gt;24&lt;/number&gt;&lt;edition&gt;2006/08/25&lt;/edition&gt;&lt;keywords&gt;&lt;keyword&gt;Atherosclerosis/diagnostic imaging&lt;/keyword&gt;&lt;keyword&gt;Blood Glucose/metabolism&lt;/keyword&gt;&lt;keyword&gt;Calcium/blood&lt;/keyword&gt;&lt;keyword&gt;Cholesterol/blood&lt;/keyword&gt;&lt;keyword&gt;Czech Republic&lt;/keyword&gt;&lt;keyword&gt;*Data Interpretation, Statistical&lt;/keyword&gt;&lt;keyword&gt;Female&lt;/keyword&gt;&lt;keyword&gt;Humans&lt;/keyword&gt;&lt;keyword&gt;*Logistic Models&lt;/keyword&gt;&lt;keyword&gt;*Models, Statistical&lt;/keyword&gt;&lt;keyword&gt;Predictive Value of Tests&lt;/keyword&gt;&lt;keyword&gt;Smoking&lt;/keyword&gt;&lt;keyword&gt;Ultrasonography&lt;/keyword&gt;&lt;/keywords&gt;&lt;dates&gt;&lt;year&gt;2006&lt;/year&gt;&lt;pub-dates&gt;&lt;date&gt;Dec 30&lt;/date&gt;&lt;/pub-dates&gt;&lt;/dates&gt;&lt;isbn&gt;0277-6715 (Print)&amp;#xD;0277-6715 (Linking)&lt;/isbn&gt;&lt;accession-num&gt;16929469&lt;/accession-num&gt;&lt;urls&gt;&lt;related-urls&gt;&lt;url&gt;https://www.ncbi.nlm.nih.gov/pubmed/16929469&lt;/url&gt;&lt;url&gt;http://onlinelibrary.wiley.com/doi/10.1002/sim.2678/abstract&lt;/url&gt;&lt;/related-urls&gt;&lt;/urls&gt;&lt;electronic-resource-num&gt;10.1002/sim.2678&lt;/electronic-resource-num&gt;&lt;/record&gt;&lt;/Cite&gt;&lt;/EndNote&gt;</w:instrText>
            </w:r>
            <w:r w:rsidRPr="0095369B">
              <w:rPr>
                <w:rFonts w:ascii="Arial" w:hAnsi="Arial" w:cs="Arial"/>
                <w:sz w:val="16"/>
                <w:szCs w:val="16"/>
              </w:rPr>
              <w:fldChar w:fldCharType="separate"/>
            </w:r>
            <w:r w:rsidR="00656295">
              <w:rPr>
                <w:rFonts w:ascii="Arial" w:hAnsi="Arial" w:cs="Arial"/>
                <w:noProof/>
                <w:sz w:val="16"/>
                <w:szCs w:val="16"/>
              </w:rPr>
              <w:t>[</w:t>
            </w:r>
            <w:hyperlink w:anchor="_ENREF_10" w:tooltip="Valenta, 2006 #25" w:history="1">
              <w:r w:rsidRPr="0095369B">
                <w:rPr>
                  <w:rFonts w:ascii="Arial" w:hAnsi="Arial" w:cs="Arial"/>
                  <w:noProof/>
                  <w:sz w:val="16"/>
                  <w:szCs w:val="16"/>
                </w:rPr>
                <w:t>10</w:t>
              </w:r>
            </w:hyperlink>
            <w:r w:rsidR="00656295">
              <w:rPr>
                <w:rFonts w:ascii="Arial" w:hAnsi="Arial" w:cs="Arial"/>
                <w:noProof/>
                <w:sz w:val="16"/>
                <w:szCs w:val="16"/>
              </w:rPr>
              <w:t>]</w:t>
            </w:r>
            <w:r w:rsidR="00656295" w:rsidRPr="0095369B" w:rsidDel="00656295">
              <w:rPr>
                <w:rFonts w:ascii="Arial" w:hAnsi="Arial" w:cs="Arial"/>
                <w:noProof/>
                <w:sz w:val="16"/>
                <w:szCs w:val="16"/>
              </w:rPr>
              <w:t xml:space="preserve"> </w:t>
            </w:r>
            <w:r w:rsidRPr="0095369B">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2006</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r>
              <w:rPr>
                <w:rFonts w:ascii="Arial" w:hAnsi="Arial" w:cs="Arial"/>
                <w:sz w:val="16"/>
                <w:szCs w:val="16"/>
              </w:rPr>
              <w:t>-</w:t>
            </w:r>
          </w:p>
        </w:tc>
        <w:tc>
          <w:tcPr>
            <w:tcW w:w="5249" w:type="dxa"/>
            <w:tcMar>
              <w:top w:w="57" w:type="dxa"/>
              <w:left w:w="57" w:type="dxa"/>
              <w:bottom w:w="57" w:type="dxa"/>
              <w:right w:w="57" w:type="dxa"/>
            </w:tcMar>
          </w:tcPr>
          <w:p w:rsidR="00AB45FD" w:rsidRPr="00490A07" w:rsidRDefault="00AB45FD" w:rsidP="00EA02E9">
            <w:pPr>
              <w:rPr>
                <w:rFonts w:ascii="Arial" w:hAnsi="Arial" w:cs="Arial"/>
                <w:sz w:val="16"/>
                <w:szCs w:val="16"/>
                <w:lang w:val="en-US"/>
              </w:rPr>
            </w:pPr>
            <w:r w:rsidRPr="00490A07">
              <w:rPr>
                <w:rFonts w:ascii="Arial" w:hAnsi="Arial" w:cs="Arial"/>
                <w:color w:val="000000"/>
                <w:sz w:val="16"/>
                <w:szCs w:val="16"/>
                <w:shd w:val="clear" w:color="auto" w:fill="FFFFFF"/>
                <w:lang w:val="en-US"/>
              </w:rPr>
              <w:t>In this article conceptual and methodological aspects of employing</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proportional</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odds</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logistic</w:t>
            </w:r>
            <w:r w:rsidR="00656295">
              <w:rPr>
                <w:rStyle w:val="highlight"/>
                <w:rFonts w:ascii="Arial" w:hAnsi="Arial" w:cs="Arial"/>
                <w:color w:val="000000"/>
                <w:sz w:val="16"/>
                <w:szCs w:val="16"/>
                <w:lang w:val="en-US"/>
              </w:rPr>
              <w:t xml:space="preserve"> </w:t>
            </w:r>
            <w:r w:rsidRPr="00490A07">
              <w:rPr>
                <w:rStyle w:val="highlight"/>
                <w:rFonts w:ascii="Arial" w:hAnsi="Arial" w:cs="Arial"/>
                <w:color w:val="000000"/>
                <w:sz w:val="16"/>
                <w:szCs w:val="16"/>
                <w:lang w:val="en-US"/>
              </w:rPr>
              <w:t>regression</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 xml:space="preserve">for a </w:t>
            </w:r>
            <w:proofErr w:type="gramStart"/>
            <w:r w:rsidRPr="00490A07">
              <w:rPr>
                <w:rFonts w:ascii="Arial" w:hAnsi="Arial" w:cs="Arial"/>
                <w:color w:val="000000"/>
                <w:sz w:val="16"/>
                <w:szCs w:val="16"/>
                <w:shd w:val="clear" w:color="auto" w:fill="FFFFFF"/>
                <w:lang w:val="en-US"/>
              </w:rPr>
              <w:t>three level</w:t>
            </w:r>
            <w:proofErr w:type="gramEnd"/>
            <w:r w:rsidRPr="00490A07">
              <w:rPr>
                <w:rFonts w:ascii="Arial" w:hAnsi="Arial" w:cs="Arial"/>
                <w:color w:val="000000"/>
                <w:sz w:val="16"/>
                <w:szCs w:val="16"/>
                <w:shd w:val="clear" w:color="auto" w:fill="FFFFFF"/>
                <w:lang w:val="en-US"/>
              </w:rPr>
              <w:t xml:space="preserve"> ordinal factor as a suitable alternative to ordinary</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logistic</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regression</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when</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dealing</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with</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limited</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uncertainty i</w:t>
            </w:r>
            <w:r w:rsidRPr="00490A07">
              <w:rPr>
                <w:rFonts w:ascii="Arial" w:hAnsi="Arial" w:cs="Arial"/>
                <w:color w:val="000000"/>
                <w:sz w:val="16"/>
                <w:szCs w:val="16"/>
                <w:shd w:val="clear" w:color="auto" w:fill="FFFFFF"/>
                <w:lang w:val="en-US"/>
              </w:rPr>
              <w:t>n classifying</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clinical</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outcome as a binary variable are reviewed. Classifying a measurable</w:t>
            </w:r>
            <w:r w:rsidRPr="00490A07">
              <w:rPr>
                <w:rStyle w:val="apple-converted-space"/>
                <w:rFonts w:ascii="Arial" w:hAnsi="Arial" w:cs="Arial"/>
                <w:color w:val="000000"/>
                <w:sz w:val="16"/>
                <w:szCs w:val="16"/>
                <w:shd w:val="clear" w:color="auto" w:fill="FFFFFF"/>
                <w:lang w:val="en-US"/>
              </w:rPr>
              <w:t> </w:t>
            </w:r>
            <w:r w:rsidRPr="00490A07">
              <w:rPr>
                <w:rStyle w:val="highlight"/>
                <w:rFonts w:ascii="Arial" w:hAnsi="Arial" w:cs="Arial"/>
                <w:color w:val="000000"/>
                <w:sz w:val="16"/>
                <w:szCs w:val="16"/>
                <w:lang w:val="en-US"/>
              </w:rPr>
              <w:t>clinical</w:t>
            </w:r>
            <w:r w:rsidRPr="00490A07">
              <w:rPr>
                <w:rStyle w:val="apple-converted-space"/>
                <w:rFonts w:ascii="Arial" w:hAnsi="Arial" w:cs="Arial"/>
                <w:color w:val="000000"/>
                <w:sz w:val="16"/>
                <w:szCs w:val="16"/>
                <w:shd w:val="clear" w:color="auto" w:fill="FFFFFF"/>
                <w:lang w:val="en-US"/>
              </w:rPr>
              <w:t> </w:t>
            </w:r>
            <w:r w:rsidRPr="00490A07">
              <w:rPr>
                <w:rFonts w:ascii="Arial" w:hAnsi="Arial" w:cs="Arial"/>
                <w:color w:val="000000"/>
                <w:sz w:val="16"/>
                <w:szCs w:val="16"/>
                <w:shd w:val="clear" w:color="auto" w:fill="FFFFFF"/>
                <w:lang w:val="en-US"/>
              </w:rPr>
              <w:t xml:space="preserve">outcome as a dichotomous variable often involves difficulty with borderline cases that could fairly be assigned either of the two binary class memberships. In such situations the indicated class membership is often highly subjective and subject to, for instance, a measurement error. In other </w:t>
            </w:r>
            <w:proofErr w:type="gramStart"/>
            <w:r w:rsidRPr="00490A07">
              <w:rPr>
                <w:rFonts w:ascii="Arial" w:hAnsi="Arial" w:cs="Arial"/>
                <w:color w:val="000000"/>
                <w:sz w:val="16"/>
                <w:szCs w:val="16"/>
                <w:shd w:val="clear" w:color="auto" w:fill="FFFFFF"/>
                <w:lang w:val="en-US"/>
              </w:rPr>
              <w:t>situations</w:t>
            </w:r>
            <w:proofErr w:type="gramEnd"/>
            <w:r w:rsidRPr="00490A07">
              <w:rPr>
                <w:rFonts w:ascii="Arial" w:hAnsi="Arial" w:cs="Arial"/>
                <w:color w:val="000000"/>
                <w:sz w:val="16"/>
                <w:szCs w:val="16"/>
                <w:shd w:val="clear" w:color="auto" w:fill="FFFFFF"/>
                <w:lang w:val="en-US"/>
              </w:rPr>
              <w:t xml:space="preserve"> the intermediate level of a three-level ordinal factor may sometimes be explicitly reserved for cases which could likely belong to either of the two binary classes. </w:t>
            </w:r>
          </w:p>
        </w:tc>
      </w:tr>
      <w:tr w:rsidR="00AB45FD" w:rsidRPr="008028E0" w:rsidTr="00EA02E9">
        <w:trPr>
          <w:trHeight w:val="300"/>
        </w:trPr>
        <w:tc>
          <w:tcPr>
            <w:tcW w:w="1613" w:type="dxa"/>
            <w:tcMar>
              <w:top w:w="57" w:type="dxa"/>
              <w:left w:w="57" w:type="dxa"/>
              <w:bottom w:w="57" w:type="dxa"/>
              <w:right w:w="57" w:type="dxa"/>
            </w:tcMar>
          </w:tcPr>
          <w:p w:rsidR="00AB45FD" w:rsidRPr="00490A07" w:rsidRDefault="00AB45FD" w:rsidP="00656295">
            <w:pPr>
              <w:rPr>
                <w:rFonts w:ascii="Arial" w:hAnsi="Arial" w:cs="Arial"/>
                <w:sz w:val="16"/>
                <w:szCs w:val="16"/>
                <w:lang w:val="en-US"/>
              </w:rPr>
            </w:pPr>
            <w:r w:rsidRPr="00490A07">
              <w:rPr>
                <w:rFonts w:ascii="Arial" w:hAnsi="Arial" w:cs="Arial"/>
                <w:sz w:val="16"/>
                <w:szCs w:val="16"/>
                <w:lang w:val="en-US"/>
              </w:rPr>
              <w:t>Optimizing the Analysis of Stroke Trials (OAST) Collaboration</w:t>
            </w:r>
            <w:r w:rsidRPr="0095369B">
              <w:rPr>
                <w:rFonts w:ascii="Arial" w:hAnsi="Arial" w:cs="Arial"/>
                <w:sz w:val="16"/>
                <w:szCs w:val="16"/>
              </w:rPr>
              <w:fldChar w:fldCharType="begin"/>
            </w:r>
            <w:r w:rsidRPr="00490A07">
              <w:rPr>
                <w:rFonts w:ascii="Arial" w:hAnsi="Arial" w:cs="Arial"/>
                <w:sz w:val="16"/>
                <w:szCs w:val="16"/>
                <w:lang w:val="en-US"/>
              </w:rPr>
              <w:instrText xml:space="preserve"> ADDIN EN.CITE &lt;EndNote&gt;&lt;Cite&gt;&lt;Author&gt;Optimising Analysis of Stroke Trials&lt;/Author&gt;&lt;Year&gt;2007&lt;/Year&gt;&lt;RecNum&gt;18&lt;/RecNum&gt;&lt;DisplayText&gt;(3)&lt;/DisplayText&gt;&lt;record&gt;&lt;rec-number&gt;18&lt;/rec-number&gt;&lt;foreign-keys&gt;&lt;key app="EN" db-id="txw2a9avta9ssfeez5c5prfwf5vratx0x0w0" timestamp="1512487034"&gt;18&lt;/key&gt;&lt;/foreign-keys&gt;&lt;ref-type name="Journal Article"&gt;17&lt;/ref-type&gt;&lt;contributors&gt;&lt;authors&gt;&lt;author&gt;Optimising Analysis of Stroke Trials, Collaboration&lt;/author&gt;&lt;author&gt;Bath, P. M.&lt;/author&gt;&lt;author&gt;Gray, L. J.&lt;/author&gt;&lt;author&gt;Collier, T.&lt;/author&gt;&lt;author&gt;Pocock, S.&lt;/author&gt;&lt;author&gt;Carpenter, J.&lt;/author&gt;&lt;/authors&gt;&lt;/contributors&gt;&lt;auth-address&gt;Division of Stroke Medicine, University of Nottingham, Nottingham, UK.&lt;/auth-address&gt;&lt;titles&gt;&lt;title&gt;Can we improve the statistical analysis of stroke trials? Statistical reanalysis of functional outcomes in stroke trials&lt;/title&gt;&lt;secondary-title&gt;Stroke&lt;/secondary-title&gt;&lt;/titles&gt;&lt;periodical&gt;&lt;full-title&gt;Stroke&lt;/full-title&gt;&lt;/periodical&gt;&lt;pages&gt;1911-5&lt;/pages&gt;&lt;volume&gt;38&lt;/volume&gt;&lt;number&gt;6&lt;/number&gt;&lt;edition&gt;2007/04/28&lt;/edition&gt;&lt;keywords&gt;&lt;keyword&gt;Humans&lt;/keyword&gt;&lt;keyword&gt;*Models, Statistical&lt;/keyword&gt;&lt;keyword&gt;Randomized Controlled Trials as Topic/*statistics &amp;amp; numerical data&lt;/keyword&gt;&lt;keyword&gt;*Recovery of Function/physiology&lt;/keyword&gt;&lt;keyword&gt;Stroke/*epidemiology&lt;/keyword&gt;&lt;keyword&gt;*Stroke Rehabilitation&lt;/keyword&gt;&lt;keyword&gt;Treatment Outcome&lt;/keyword&gt;&lt;/keywords&gt;&lt;dates&gt;&lt;year&gt;2007&lt;/year&gt;&lt;pub-dates&gt;&lt;date&gt;Jun&lt;/date&gt;&lt;/pub-dates&gt;&lt;/dates&gt;&lt;isbn&gt;1524-4628 (Electronic)&amp;#xD;0039-2499 (Linking)&lt;/isbn&gt;&lt;accession-num&gt;17463316&lt;/accession-num&gt;&lt;urls&gt;&lt;related-urls&gt;&lt;url&gt;https://www.ncbi.nlm.nih.gov/pubmed/17463316&lt;/url&gt;&lt;url&gt;http://stroke.ahajournals.org/content/strokeaha/38/6/1911.full.pdf&lt;/url&gt;&lt;/related-urls&gt;&lt;/urls&gt;&lt;electronic-resource-num&gt;10.1161/STROKEAHA.106.474080&lt;/electronic-resource-num&gt;&lt;/record&gt;&lt;/Cite&gt;&lt;/EndNote&gt;</w:instrText>
            </w:r>
            <w:r w:rsidRPr="0095369B">
              <w:rPr>
                <w:rFonts w:ascii="Arial" w:hAnsi="Arial" w:cs="Arial"/>
                <w:sz w:val="16"/>
                <w:szCs w:val="16"/>
              </w:rPr>
              <w:fldChar w:fldCharType="separate"/>
            </w:r>
            <w:r w:rsidR="00656295">
              <w:rPr>
                <w:rFonts w:ascii="Arial" w:hAnsi="Arial" w:cs="Arial"/>
                <w:noProof/>
                <w:sz w:val="16"/>
                <w:szCs w:val="16"/>
                <w:lang w:val="en-US"/>
              </w:rPr>
              <w:t>[</w:t>
            </w:r>
            <w:hyperlink w:anchor="_ENREF_3" w:tooltip="Optimising Analysis of Stroke Trials, 2007 #18" w:history="1">
              <w:r w:rsidRPr="00490A07">
                <w:rPr>
                  <w:rFonts w:ascii="Arial" w:hAnsi="Arial" w:cs="Arial"/>
                  <w:noProof/>
                  <w:sz w:val="16"/>
                  <w:szCs w:val="16"/>
                  <w:lang w:val="en-US"/>
                </w:rPr>
                <w:t>3</w:t>
              </w:r>
            </w:hyperlink>
            <w:r w:rsidR="00656295">
              <w:rPr>
                <w:rFonts w:ascii="Arial" w:hAnsi="Arial" w:cs="Arial"/>
                <w:noProof/>
                <w:sz w:val="16"/>
                <w:szCs w:val="16"/>
                <w:lang w:val="en-US"/>
              </w:rPr>
              <w:t>]</w:t>
            </w:r>
            <w:r w:rsidR="00656295" w:rsidRPr="00490A07" w:rsidDel="00656295">
              <w:rPr>
                <w:rFonts w:ascii="Arial" w:hAnsi="Arial" w:cs="Arial"/>
                <w:noProof/>
                <w:sz w:val="16"/>
                <w:szCs w:val="16"/>
                <w:lang w:val="en-US"/>
              </w:rPr>
              <w:t xml:space="preserve"> </w:t>
            </w:r>
            <w:r w:rsidRPr="0095369B">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2007</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 xml:space="preserve">Acute </w:t>
            </w:r>
            <w:proofErr w:type="spellStart"/>
            <w:r w:rsidRPr="0095369B">
              <w:rPr>
                <w:rFonts w:ascii="Arial" w:hAnsi="Arial" w:cs="Arial"/>
                <w:sz w:val="16"/>
                <w:szCs w:val="16"/>
              </w:rPr>
              <w:t>stroke</w:t>
            </w:r>
            <w:proofErr w:type="spellEnd"/>
          </w:p>
        </w:tc>
        <w:tc>
          <w:tcPr>
            <w:tcW w:w="5249" w:type="dxa"/>
            <w:tcMar>
              <w:top w:w="57" w:type="dxa"/>
              <w:left w:w="57" w:type="dxa"/>
              <w:bottom w:w="57" w:type="dxa"/>
              <w:right w:w="57" w:type="dxa"/>
            </w:tcMar>
          </w:tcPr>
          <w:p w:rsidR="00AB45FD" w:rsidRPr="002B0F42" w:rsidRDefault="00AB45FD" w:rsidP="00EA02E9">
            <w:pPr>
              <w:pStyle w:val="Normaalweb"/>
              <w:spacing w:before="0" w:beforeAutospacing="0" w:after="120" w:afterAutospacing="0"/>
              <w:rPr>
                <w:rFonts w:ascii="Arial" w:hAnsi="Arial" w:cs="Arial"/>
                <w:color w:val="000000"/>
                <w:sz w:val="16"/>
                <w:szCs w:val="16"/>
              </w:rPr>
            </w:pPr>
            <w:r w:rsidRPr="002B0F42">
              <w:rPr>
                <w:rFonts w:ascii="Arial" w:hAnsi="Arial" w:cs="Arial"/>
                <w:color w:val="000000"/>
                <w:sz w:val="16"/>
                <w:szCs w:val="16"/>
              </w:rPr>
              <w:t>Data from 55 datasets (47</w:t>
            </w:r>
            <w:r w:rsidRPr="002B0F42">
              <w:rPr>
                <w:rStyle w:val="apple-converted-space"/>
                <w:rFonts w:ascii="Arial" w:hAnsi="Arial" w:cs="Arial"/>
                <w:color w:val="000000"/>
                <w:sz w:val="16"/>
                <w:szCs w:val="16"/>
              </w:rPr>
              <w:t> </w:t>
            </w:r>
            <w:r w:rsidRPr="002B0F42">
              <w:rPr>
                <w:rStyle w:val="highlight"/>
                <w:rFonts w:ascii="Arial" w:hAnsi="Arial" w:cs="Arial"/>
                <w:color w:val="000000"/>
                <w:sz w:val="16"/>
                <w:szCs w:val="16"/>
              </w:rPr>
              <w:t>trials</w:t>
            </w:r>
            <w:r w:rsidRPr="002B0F42">
              <w:rPr>
                <w:rFonts w:ascii="Arial" w:hAnsi="Arial" w:cs="Arial"/>
                <w:color w:val="000000"/>
                <w:sz w:val="16"/>
                <w:szCs w:val="16"/>
              </w:rPr>
              <w:t>, 54,173 patients) from acute, rehabilitation and</w:t>
            </w:r>
            <w:r w:rsidRPr="002B0F42">
              <w:rPr>
                <w:rStyle w:val="apple-converted-space"/>
                <w:rFonts w:ascii="Arial" w:hAnsi="Arial" w:cs="Arial"/>
                <w:color w:val="000000"/>
                <w:sz w:val="16"/>
                <w:szCs w:val="16"/>
              </w:rPr>
              <w:t> </w:t>
            </w:r>
            <w:r w:rsidRPr="002B0F42">
              <w:rPr>
                <w:rStyle w:val="highlight"/>
                <w:rFonts w:ascii="Arial" w:hAnsi="Arial" w:cs="Arial"/>
                <w:color w:val="000000"/>
                <w:sz w:val="16"/>
                <w:szCs w:val="16"/>
              </w:rPr>
              <w:t>stroke</w:t>
            </w:r>
            <w:r w:rsidRPr="002B0F42">
              <w:rPr>
                <w:rStyle w:val="apple-converted-space"/>
                <w:rFonts w:ascii="Arial" w:hAnsi="Arial" w:cs="Arial"/>
                <w:color w:val="000000"/>
                <w:sz w:val="16"/>
                <w:szCs w:val="16"/>
              </w:rPr>
              <w:t> </w:t>
            </w:r>
            <w:r w:rsidRPr="002B0F42">
              <w:rPr>
                <w:rFonts w:ascii="Arial" w:hAnsi="Arial" w:cs="Arial"/>
                <w:color w:val="000000"/>
                <w:sz w:val="16"/>
                <w:szCs w:val="16"/>
              </w:rPr>
              <w:t>unit</w:t>
            </w:r>
            <w:r w:rsidRPr="002B0F42">
              <w:rPr>
                <w:rStyle w:val="apple-converted-space"/>
                <w:rFonts w:ascii="Arial" w:hAnsi="Arial" w:cs="Arial"/>
                <w:color w:val="000000"/>
                <w:sz w:val="16"/>
                <w:szCs w:val="16"/>
              </w:rPr>
              <w:t> </w:t>
            </w:r>
            <w:r w:rsidRPr="002B0F42">
              <w:rPr>
                <w:rStyle w:val="highlight"/>
                <w:rFonts w:ascii="Arial" w:hAnsi="Arial" w:cs="Arial"/>
                <w:color w:val="000000"/>
                <w:sz w:val="16"/>
                <w:szCs w:val="16"/>
              </w:rPr>
              <w:t>trials</w:t>
            </w:r>
            <w:r w:rsidRPr="002B0F42">
              <w:rPr>
                <w:rFonts w:ascii="Arial" w:hAnsi="Arial" w:cs="Arial"/>
                <w:color w:val="000000"/>
                <w:sz w:val="16"/>
                <w:szCs w:val="16"/>
              </w:rPr>
              <w:t xml:space="preserve"> studying the effects of interventions were used to asses which statistical approaches are most efficient in analyzing outcomes from</w:t>
            </w:r>
            <w:r w:rsidRPr="002B0F42">
              <w:rPr>
                <w:rStyle w:val="apple-converted-space"/>
                <w:rFonts w:ascii="Arial" w:hAnsi="Arial" w:cs="Arial"/>
                <w:color w:val="000000"/>
                <w:sz w:val="16"/>
                <w:szCs w:val="16"/>
              </w:rPr>
              <w:t> </w:t>
            </w:r>
            <w:r w:rsidRPr="002B0F42">
              <w:rPr>
                <w:rStyle w:val="highlight"/>
                <w:rFonts w:ascii="Arial" w:hAnsi="Arial" w:cs="Arial"/>
                <w:color w:val="000000"/>
                <w:sz w:val="16"/>
                <w:szCs w:val="16"/>
              </w:rPr>
              <w:t>stroke</w:t>
            </w:r>
            <w:r w:rsidRPr="002B0F42">
              <w:rPr>
                <w:rStyle w:val="apple-converted-space"/>
                <w:rFonts w:ascii="Arial" w:hAnsi="Arial" w:cs="Arial"/>
                <w:color w:val="000000"/>
                <w:sz w:val="16"/>
                <w:szCs w:val="16"/>
              </w:rPr>
              <w:t> </w:t>
            </w:r>
            <w:r w:rsidRPr="002B0F42">
              <w:rPr>
                <w:rStyle w:val="highlight"/>
                <w:rFonts w:ascii="Arial" w:hAnsi="Arial" w:cs="Arial"/>
                <w:color w:val="000000"/>
                <w:sz w:val="16"/>
                <w:szCs w:val="16"/>
              </w:rPr>
              <w:t>trials</w:t>
            </w:r>
            <w:r w:rsidRPr="002B0F42">
              <w:rPr>
                <w:rFonts w:ascii="Arial" w:hAnsi="Arial" w:cs="Arial"/>
                <w:color w:val="000000"/>
                <w:sz w:val="16"/>
                <w:szCs w:val="16"/>
              </w:rPr>
              <w:t>. The test results differed substantially so that approaches which use the ordered nature of functional outcome data (ordinal logistic regression, t test, robust ranks test, bootstrapping the difference in mean rank) were more efficient statistically than those which collapse the data into 2 groups (</w:t>
            </w:r>
            <w:proofErr w:type="gramStart"/>
            <w:r w:rsidRPr="002B0F42">
              <w:rPr>
                <w:rFonts w:ascii="Arial" w:hAnsi="Arial" w:cs="Arial"/>
                <w:color w:val="000000"/>
                <w:sz w:val="16"/>
                <w:szCs w:val="16"/>
              </w:rPr>
              <w:t>chi(</w:t>
            </w:r>
            <w:proofErr w:type="gramEnd"/>
            <w:r w:rsidRPr="002B0F42">
              <w:rPr>
                <w:rFonts w:ascii="Arial" w:hAnsi="Arial" w:cs="Arial"/>
                <w:color w:val="000000"/>
                <w:sz w:val="16"/>
                <w:szCs w:val="16"/>
              </w:rPr>
              <w:t>2); ANOVA, P&lt;0.001). The findings were consistent across different types and sizes of trial and for the different measures of functional outcome.</w:t>
            </w:r>
          </w:p>
        </w:tc>
      </w:tr>
      <w:tr w:rsidR="00AB45FD" w:rsidRPr="008028E0" w:rsidTr="00EA02E9">
        <w:trPr>
          <w:trHeight w:val="300"/>
        </w:trPr>
        <w:tc>
          <w:tcPr>
            <w:tcW w:w="1613" w:type="dxa"/>
            <w:tcMar>
              <w:top w:w="57" w:type="dxa"/>
              <w:left w:w="57" w:type="dxa"/>
              <w:bottom w:w="57" w:type="dxa"/>
              <w:right w:w="57" w:type="dxa"/>
            </w:tcMar>
          </w:tcPr>
          <w:p w:rsidR="00AB45FD" w:rsidRPr="0095369B" w:rsidRDefault="00AB45FD" w:rsidP="00656295">
            <w:pPr>
              <w:rPr>
                <w:rFonts w:ascii="Arial" w:hAnsi="Arial" w:cs="Arial"/>
                <w:sz w:val="16"/>
                <w:szCs w:val="16"/>
              </w:rPr>
            </w:pPr>
            <w:proofErr w:type="spellStart"/>
            <w:r w:rsidRPr="0095369B">
              <w:rPr>
                <w:rFonts w:ascii="Arial" w:hAnsi="Arial" w:cs="Arial"/>
                <w:sz w:val="16"/>
                <w:szCs w:val="16"/>
              </w:rPr>
              <w:t>Saver</w:t>
            </w:r>
            <w:proofErr w:type="spellEnd"/>
            <w:r>
              <w:rPr>
                <w:rFonts w:ascii="Arial" w:hAnsi="Arial" w:cs="Arial"/>
                <w:sz w:val="16"/>
                <w:szCs w:val="16"/>
              </w:rPr>
              <w:fldChar w:fldCharType="begin"/>
            </w:r>
            <w:r>
              <w:rPr>
                <w:rFonts w:ascii="Arial" w:hAnsi="Arial" w:cs="Arial"/>
                <w:sz w:val="16"/>
                <w:szCs w:val="16"/>
              </w:rPr>
              <w:instrText xml:space="preserve"> ADDIN EN.CITE &lt;EndNote&gt;&lt;Cite&gt;&lt;Author&gt;Saver&lt;/Author&gt;&lt;Year&gt;2007&lt;/Year&gt;&lt;RecNum&gt;28&lt;/RecNum&gt;&lt;DisplayText&gt;(13)&lt;/DisplayText&gt;&lt;record&gt;&lt;rec-number&gt;28&lt;/rec-number&gt;&lt;foreign-keys&gt;&lt;key app="EN" db-id="txw2a9avta9ssfeez5c5prfwf5vratx0x0w0" timestamp="1512487383"&gt;28&lt;/key&gt;&lt;/foreign-keys&gt;&lt;ref-type name="Journal Article"&gt;17&lt;/ref-type&gt;&lt;contributors&gt;&lt;authors&gt;&lt;author&gt;Saver, J. L.&lt;/author&gt;&lt;/authors&gt;&lt;/contributors&gt;&lt;auth-address&gt;Stroke Center and Department of Neurology, David Geffen School of Medicine at the University of California, Los Angeles, CA 90095, USA. jsaver@ucla.edu&lt;/auth-address&gt;&lt;titles&gt;&lt;title&gt;Novel end point analytic techniques and interpreting shifts across the entire range of outcome scales in acute stroke trials&lt;/title&gt;&lt;secondary-title&gt;Stroke&lt;/secondary-title&gt;&lt;/titles&gt;&lt;periodical&gt;&lt;full-title&gt;Stroke&lt;/full-title&gt;&lt;/periodical&gt;&lt;pages&gt;3055-62&lt;/pages&gt;&lt;volume&gt;38&lt;/volume&gt;&lt;number&gt;11&lt;/number&gt;&lt;edition&gt;2007/10/06&lt;/edition&gt;&lt;keywords&gt;&lt;keyword&gt;Clinical Trials as Topic/methods/statistics &amp;amp; numerical data&lt;/keyword&gt;&lt;keyword&gt;Data Interpretation, Statistical&lt;/keyword&gt;&lt;keyword&gt;*Disability Evaluation&lt;/keyword&gt;&lt;keyword&gt;Endpoint Determination/*methods/trends&lt;/keyword&gt;&lt;keyword&gt;Humans&lt;/keyword&gt;&lt;keyword&gt;Neurosurgical Procedures/standards/statistics &amp;amp; numerical data&lt;/keyword&gt;&lt;keyword&gt;Outcome Assessment (Health Care)/*methods/trends&lt;/keyword&gt;&lt;keyword&gt;Stroke/*therapy&lt;/keyword&gt;&lt;keyword&gt;Thrombolytic Therapy/standards/statistics &amp;amp; numerical data&lt;/keyword&gt;&lt;/keywords&gt;&lt;dates&gt;&lt;year&gt;2007&lt;/year&gt;&lt;pub-dates&gt;&lt;date&gt;Nov&lt;/date&gt;&lt;/pub-dates&gt;&lt;/dates&gt;&lt;isbn&gt;1524-4628 (Electronic)&amp;#xD;0039-2499 (Linking)&lt;/isbn&gt;&lt;accession-num&gt;17916765&lt;/accession-num&gt;&lt;urls&gt;&lt;related-urls&gt;&lt;url&gt;https://www.ncbi.nlm.nih.gov/pubmed/17916765&lt;/url&gt;&lt;url&gt;http://stroke.ahajournals.org/content/strokeaha/38/11/3055.full.pdf&lt;/url&gt;&lt;/related-urls&gt;&lt;/urls&gt;&lt;electronic-resource-num&gt;10.1161/STROKEAHA.107.488536&lt;/electronic-resource-num&gt;&lt;/record&gt;&lt;/Cite&gt;&lt;/EndNote&gt;</w:instrText>
            </w:r>
            <w:r>
              <w:rPr>
                <w:rFonts w:ascii="Arial" w:hAnsi="Arial" w:cs="Arial"/>
                <w:sz w:val="16"/>
                <w:szCs w:val="16"/>
              </w:rPr>
              <w:fldChar w:fldCharType="separate"/>
            </w:r>
            <w:r w:rsidR="00656295">
              <w:rPr>
                <w:rFonts w:ascii="Arial" w:hAnsi="Arial" w:cs="Arial"/>
                <w:noProof/>
                <w:sz w:val="16"/>
                <w:szCs w:val="16"/>
              </w:rPr>
              <w:t>[</w:t>
            </w:r>
            <w:hyperlink w:anchor="_ENREF_13" w:tooltip="Saver, 2007 #28" w:history="1">
              <w:r>
                <w:rPr>
                  <w:rFonts w:ascii="Arial" w:hAnsi="Arial" w:cs="Arial"/>
                  <w:noProof/>
                  <w:sz w:val="16"/>
                  <w:szCs w:val="16"/>
                </w:rPr>
                <w:t>13</w:t>
              </w:r>
            </w:hyperlink>
            <w:r w:rsidR="00656295">
              <w:rPr>
                <w:rFonts w:ascii="Arial" w:hAnsi="Arial" w:cs="Arial"/>
                <w:noProof/>
                <w:sz w:val="16"/>
                <w:szCs w:val="16"/>
              </w:rPr>
              <w:t>]</w:t>
            </w:r>
            <w:r w:rsidR="00656295" w:rsidDel="00656295">
              <w:rPr>
                <w:rFonts w:ascii="Arial" w:hAnsi="Arial" w:cs="Arial"/>
                <w:noProof/>
                <w:sz w:val="16"/>
                <w:szCs w:val="16"/>
              </w:rPr>
              <w:t xml:space="preserve"> </w:t>
            </w:r>
            <w:r>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2007</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 xml:space="preserve">Acute </w:t>
            </w:r>
            <w:proofErr w:type="spellStart"/>
            <w:r w:rsidRPr="0095369B">
              <w:rPr>
                <w:rFonts w:ascii="Arial" w:hAnsi="Arial" w:cs="Arial"/>
                <w:sz w:val="16"/>
                <w:szCs w:val="16"/>
              </w:rPr>
              <w:t>stroke</w:t>
            </w:r>
            <w:proofErr w:type="spellEnd"/>
          </w:p>
        </w:tc>
        <w:tc>
          <w:tcPr>
            <w:tcW w:w="5249" w:type="dxa"/>
            <w:tcMar>
              <w:top w:w="57" w:type="dxa"/>
              <w:left w:w="57" w:type="dxa"/>
              <w:bottom w:w="57" w:type="dxa"/>
              <w:right w:w="57" w:type="dxa"/>
            </w:tcMar>
          </w:tcPr>
          <w:p w:rsidR="00AB45FD" w:rsidRPr="00DE4428" w:rsidRDefault="00AB45FD" w:rsidP="00EA02E9">
            <w:pPr>
              <w:pStyle w:val="Normaalweb"/>
              <w:spacing w:before="0" w:beforeAutospacing="0" w:after="120" w:afterAutospacing="0"/>
              <w:rPr>
                <w:rFonts w:ascii="Arial" w:hAnsi="Arial" w:cs="Arial"/>
                <w:color w:val="000000"/>
                <w:sz w:val="16"/>
                <w:szCs w:val="16"/>
              </w:rPr>
            </w:pPr>
            <w:r w:rsidRPr="00DE4428">
              <w:rPr>
                <w:rFonts w:ascii="Arial" w:hAnsi="Arial" w:cs="Arial"/>
                <w:color w:val="000000"/>
                <w:sz w:val="16"/>
                <w:szCs w:val="16"/>
              </w:rPr>
              <w:t>Dichotomized, global statistic, responder, and shift analyses each offer distinctive be</w:t>
            </w:r>
            <w:r>
              <w:rPr>
                <w:rFonts w:ascii="Arial" w:hAnsi="Arial" w:cs="Arial"/>
                <w:color w:val="000000"/>
                <w:sz w:val="16"/>
                <w:szCs w:val="16"/>
              </w:rPr>
              <w:t xml:space="preserve">nefits and drawbacks. Choice of </w:t>
            </w:r>
            <w:r w:rsidRPr="00DE4428">
              <w:rPr>
                <w:rFonts w:ascii="Arial" w:hAnsi="Arial" w:cs="Arial"/>
                <w:color w:val="000000"/>
                <w:sz w:val="16"/>
                <w:szCs w:val="16"/>
              </w:rPr>
              <w:t>primary</w:t>
            </w:r>
            <w:r w:rsidRPr="00DE4428">
              <w:rPr>
                <w:rStyle w:val="apple-converted-space"/>
                <w:rFonts w:ascii="Arial" w:hAnsi="Arial" w:cs="Arial"/>
                <w:color w:val="000000"/>
                <w:sz w:val="16"/>
                <w:szCs w:val="16"/>
              </w:rPr>
              <w:t> </w:t>
            </w:r>
            <w:r w:rsidRPr="00DE4428">
              <w:rPr>
                <w:rStyle w:val="highlight"/>
                <w:rFonts w:ascii="Arial" w:hAnsi="Arial" w:cs="Arial"/>
                <w:color w:val="000000"/>
                <w:sz w:val="16"/>
                <w:szCs w:val="16"/>
              </w:rPr>
              <w:t>end</w:t>
            </w:r>
            <w:r w:rsidRPr="00DE4428">
              <w:rPr>
                <w:rStyle w:val="apple-converted-space"/>
                <w:rFonts w:ascii="Arial" w:hAnsi="Arial" w:cs="Arial"/>
                <w:color w:val="000000"/>
                <w:sz w:val="16"/>
                <w:szCs w:val="16"/>
              </w:rPr>
              <w:t> </w:t>
            </w:r>
            <w:r w:rsidRPr="00DE4428">
              <w:rPr>
                <w:rStyle w:val="highlight"/>
                <w:rFonts w:ascii="Arial" w:hAnsi="Arial" w:cs="Arial"/>
                <w:color w:val="000000"/>
                <w:sz w:val="16"/>
                <w:szCs w:val="16"/>
              </w:rPr>
              <w:t>point</w:t>
            </w:r>
            <w:r w:rsidRPr="00DE4428">
              <w:rPr>
                <w:rStyle w:val="apple-converted-space"/>
                <w:rFonts w:ascii="Arial" w:hAnsi="Arial" w:cs="Arial"/>
                <w:color w:val="000000"/>
                <w:sz w:val="16"/>
                <w:szCs w:val="16"/>
              </w:rPr>
              <w:t> </w:t>
            </w:r>
            <w:r w:rsidRPr="00DE4428">
              <w:rPr>
                <w:rStyle w:val="highlight"/>
                <w:rFonts w:ascii="Arial" w:hAnsi="Arial" w:cs="Arial"/>
                <w:color w:val="000000"/>
                <w:sz w:val="16"/>
                <w:szCs w:val="16"/>
              </w:rPr>
              <w:t>analytic</w:t>
            </w:r>
            <w:r w:rsidRPr="00DE4428">
              <w:rPr>
                <w:rStyle w:val="apple-converted-space"/>
                <w:rFonts w:ascii="Arial" w:hAnsi="Arial" w:cs="Arial"/>
                <w:color w:val="000000"/>
                <w:sz w:val="16"/>
                <w:szCs w:val="16"/>
              </w:rPr>
              <w:t> </w:t>
            </w:r>
            <w:r w:rsidRPr="00DE4428">
              <w:rPr>
                <w:rFonts w:ascii="Arial" w:hAnsi="Arial" w:cs="Arial"/>
                <w:color w:val="000000"/>
                <w:sz w:val="16"/>
                <w:szCs w:val="16"/>
              </w:rPr>
              <w:t>technique should be tailored to the study population, expected treatment response, and study purpose. Shift analysis generally provides the most comprehensive index of a treatment's clinical impact. Shift analysis gauges change in</w:t>
            </w:r>
            <w:r w:rsidRPr="00DE4428">
              <w:rPr>
                <w:rStyle w:val="apple-converted-space"/>
                <w:rFonts w:ascii="Arial" w:hAnsi="Arial" w:cs="Arial"/>
                <w:color w:val="000000"/>
                <w:sz w:val="16"/>
                <w:szCs w:val="16"/>
              </w:rPr>
              <w:t> </w:t>
            </w:r>
            <w:r w:rsidRPr="00DE4428">
              <w:rPr>
                <w:rStyle w:val="highlight"/>
                <w:rFonts w:ascii="Arial" w:hAnsi="Arial" w:cs="Arial"/>
                <w:color w:val="000000"/>
                <w:sz w:val="16"/>
                <w:szCs w:val="16"/>
              </w:rPr>
              <w:t>outcome</w:t>
            </w:r>
            <w:r w:rsidRPr="00DE4428">
              <w:rPr>
                <w:rStyle w:val="apple-converted-space"/>
                <w:rFonts w:ascii="Arial" w:hAnsi="Arial" w:cs="Arial"/>
                <w:color w:val="000000"/>
                <w:sz w:val="16"/>
                <w:szCs w:val="16"/>
              </w:rPr>
              <w:t> </w:t>
            </w:r>
            <w:r w:rsidRPr="00DE4428">
              <w:rPr>
                <w:rFonts w:ascii="Arial" w:hAnsi="Arial" w:cs="Arial"/>
                <w:color w:val="000000"/>
                <w:sz w:val="16"/>
                <w:szCs w:val="16"/>
              </w:rPr>
              <w:t>distributions over the full</w:t>
            </w:r>
            <w:r w:rsidRPr="00DE4428">
              <w:rPr>
                <w:rStyle w:val="apple-converted-space"/>
                <w:rFonts w:ascii="Arial" w:hAnsi="Arial" w:cs="Arial"/>
                <w:color w:val="000000"/>
                <w:sz w:val="16"/>
                <w:szCs w:val="16"/>
              </w:rPr>
              <w:t> </w:t>
            </w:r>
            <w:r w:rsidRPr="00DE4428">
              <w:rPr>
                <w:rStyle w:val="highlight"/>
                <w:rFonts w:ascii="Arial" w:hAnsi="Arial" w:cs="Arial"/>
                <w:color w:val="000000"/>
                <w:sz w:val="16"/>
                <w:szCs w:val="16"/>
              </w:rPr>
              <w:t>range</w:t>
            </w:r>
            <w:r w:rsidRPr="00DE4428">
              <w:rPr>
                <w:rStyle w:val="apple-converted-space"/>
                <w:rFonts w:ascii="Arial" w:hAnsi="Arial" w:cs="Arial"/>
                <w:color w:val="000000"/>
                <w:sz w:val="16"/>
                <w:szCs w:val="16"/>
              </w:rPr>
              <w:t> </w:t>
            </w:r>
            <w:r w:rsidRPr="00DE4428">
              <w:rPr>
                <w:rFonts w:ascii="Arial" w:hAnsi="Arial" w:cs="Arial"/>
                <w:color w:val="000000"/>
                <w:sz w:val="16"/>
                <w:szCs w:val="16"/>
              </w:rPr>
              <w:t>of ascertained outcomes, incorporating benefit and harm at all health state transitions valued by patients and clinicians, and often increasing study power.</w:t>
            </w:r>
          </w:p>
        </w:tc>
      </w:tr>
      <w:tr w:rsidR="00AB45FD" w:rsidRPr="008028E0" w:rsidTr="00EA02E9">
        <w:trPr>
          <w:trHeight w:val="300"/>
        </w:trPr>
        <w:tc>
          <w:tcPr>
            <w:tcW w:w="1613" w:type="dxa"/>
            <w:tcMar>
              <w:top w:w="57" w:type="dxa"/>
              <w:left w:w="57" w:type="dxa"/>
              <w:bottom w:w="57" w:type="dxa"/>
              <w:right w:w="57" w:type="dxa"/>
            </w:tcMar>
          </w:tcPr>
          <w:p w:rsidR="00AB45FD" w:rsidRPr="0095369B" w:rsidRDefault="00AB45FD" w:rsidP="00656295">
            <w:pPr>
              <w:rPr>
                <w:rFonts w:ascii="Arial" w:hAnsi="Arial" w:cs="Arial"/>
                <w:sz w:val="16"/>
                <w:szCs w:val="16"/>
              </w:rPr>
            </w:pPr>
            <w:proofErr w:type="spellStart"/>
            <w:r w:rsidRPr="0095369B">
              <w:rPr>
                <w:rFonts w:ascii="Arial" w:hAnsi="Arial" w:cs="Arial"/>
                <w:sz w:val="16"/>
                <w:szCs w:val="16"/>
              </w:rPr>
              <w:t>Senn</w:t>
            </w:r>
            <w:proofErr w:type="spellEnd"/>
            <w:r>
              <w:rPr>
                <w:rFonts w:ascii="Arial" w:hAnsi="Arial" w:cs="Arial"/>
                <w:sz w:val="16"/>
                <w:szCs w:val="16"/>
              </w:rPr>
              <w:fldChar w:fldCharType="begin"/>
            </w:r>
            <w:r>
              <w:rPr>
                <w:rFonts w:ascii="Arial" w:hAnsi="Arial" w:cs="Arial"/>
                <w:sz w:val="16"/>
                <w:szCs w:val="16"/>
              </w:rPr>
              <w:instrText xml:space="preserve"> ADDIN EN.CITE &lt;EndNote&gt;&lt;Cite&gt;&lt;Author&gt;Senn&lt;/Author&gt;&lt;Year&gt;2009&lt;/Year&gt;&lt;RecNum&gt;74&lt;/RecNum&gt;&lt;DisplayText&gt;(33)&lt;/DisplayText&gt;&lt;record&gt;&lt;rec-number&gt;74&lt;/rec-number&gt;&lt;foreign-keys&gt;&lt;key app="EN" db-id="txw2a9avta9ssfeez5c5prfwf5vratx0x0w0" timestamp="1514100744"&gt;74&lt;/key&gt;&lt;/foreign-keys&gt;&lt;ref-type name="Journal Article"&gt;17&lt;/ref-type&gt;&lt;contributors&gt;&lt;authors&gt;&lt;author&gt;Senn, S.&lt;/author&gt;&lt;author&gt;Julious, S.&lt;/author&gt;&lt;/authors&gt;&lt;/contributors&gt;&lt;auth-address&gt;Department of Statistics, University of Glasgow, Glasgow G12 9LL, U.K. stephen@stats.gla.ac.uk&lt;/auth-address&gt;&lt;titles&gt;&lt;title&gt;Measurement in clinical trials: a neglected issue for statisticians?&lt;/title&gt;&lt;secondary-title&gt;Stat Med&lt;/secondary-title&gt;&lt;/titles&gt;&lt;periodical&gt;&lt;full-title&gt;Stat Med&lt;/full-title&gt;&lt;/periodical&gt;&lt;pages&gt;3189-209&lt;/pages&gt;&lt;volume&gt;28&lt;/volume&gt;&lt;number&gt;26&lt;/number&gt;&lt;edition&gt;2009/05/21&lt;/edition&gt;&lt;keywords&gt;&lt;keyword&gt;Biostatistics/methods&lt;/keyword&gt;&lt;keyword&gt;Clinical Trials as Topic/*statistics &amp;amp; numerical data&lt;/keyword&gt;&lt;keyword&gt;Cross-Over Studies&lt;/keyword&gt;&lt;keyword&gt;Data Interpretation, Statistical&lt;/keyword&gt;&lt;keyword&gt;Electrocardiography/statistics &amp;amp; numerical data&lt;/keyword&gt;&lt;keyword&gt;Humans&lt;/keyword&gt;&lt;keyword&gt;Outcome Assessment (Health Care)/statistics &amp;amp; numerical data&lt;/keyword&gt;&lt;keyword&gt;Randomized Controlled Trials as Topic/statistics &amp;amp; numerical data&lt;/keyword&gt;&lt;keyword&gt;Treatment Outcome&lt;/keyword&gt;&lt;/keywords&gt;&lt;dates&gt;&lt;year&gt;2009&lt;/year&gt;&lt;pub-dates&gt;&lt;date&gt;Nov 20&lt;/date&gt;&lt;/pub-dates&gt;&lt;/dates&gt;&lt;isbn&gt;1097-0258 (Electronic)&amp;#xD;0277-6715 (Linking)&lt;/isbn&gt;&lt;accession-num&gt;19455540&lt;/accession-num&gt;&lt;urls&gt;&lt;related-urls&gt;&lt;url&gt;https://www.ncbi.nlm.nih.gov/pubmed/19455540&lt;/url&gt;&lt;/related-urls&gt;&lt;/urls&gt;&lt;electronic-resource-num&gt;10.1002/sim.3603&lt;/electronic-resource-num&gt;&lt;/record&gt;&lt;/Cite&gt;&lt;/EndNote&gt;</w:instrText>
            </w:r>
            <w:r>
              <w:rPr>
                <w:rFonts w:ascii="Arial" w:hAnsi="Arial" w:cs="Arial"/>
                <w:sz w:val="16"/>
                <w:szCs w:val="16"/>
              </w:rPr>
              <w:fldChar w:fldCharType="separate"/>
            </w:r>
            <w:r w:rsidR="00656295">
              <w:rPr>
                <w:rFonts w:ascii="Arial" w:hAnsi="Arial" w:cs="Arial"/>
                <w:noProof/>
                <w:sz w:val="16"/>
                <w:szCs w:val="16"/>
              </w:rPr>
              <w:t>[</w:t>
            </w:r>
            <w:hyperlink w:anchor="_ENREF_33" w:tooltip="Senn, 2009 #74" w:history="1">
              <w:r>
                <w:rPr>
                  <w:rFonts w:ascii="Arial" w:hAnsi="Arial" w:cs="Arial"/>
                  <w:noProof/>
                  <w:sz w:val="16"/>
                  <w:szCs w:val="16"/>
                </w:rPr>
                <w:t>33</w:t>
              </w:r>
            </w:hyperlink>
            <w:r w:rsidR="00656295">
              <w:rPr>
                <w:rFonts w:ascii="Arial" w:hAnsi="Arial" w:cs="Arial"/>
                <w:noProof/>
                <w:sz w:val="16"/>
                <w:szCs w:val="16"/>
              </w:rPr>
              <w:t>]</w:t>
            </w:r>
            <w:r w:rsidR="00656295" w:rsidDel="00656295">
              <w:rPr>
                <w:rFonts w:ascii="Arial" w:hAnsi="Arial" w:cs="Arial"/>
                <w:noProof/>
                <w:sz w:val="16"/>
                <w:szCs w:val="16"/>
              </w:rPr>
              <w:t xml:space="preserve"> </w:t>
            </w:r>
            <w:r>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2009</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r>
              <w:rPr>
                <w:rFonts w:ascii="Arial" w:hAnsi="Arial" w:cs="Arial"/>
                <w:sz w:val="16"/>
                <w:szCs w:val="16"/>
              </w:rPr>
              <w:t>-</w:t>
            </w:r>
          </w:p>
        </w:tc>
        <w:tc>
          <w:tcPr>
            <w:tcW w:w="5249" w:type="dxa"/>
            <w:tcMar>
              <w:top w:w="57" w:type="dxa"/>
              <w:left w:w="57" w:type="dxa"/>
              <w:bottom w:w="57" w:type="dxa"/>
              <w:right w:w="57" w:type="dxa"/>
            </w:tcMar>
          </w:tcPr>
          <w:p w:rsidR="00AB45FD" w:rsidRPr="00490A07" w:rsidRDefault="00AB45FD" w:rsidP="00EA02E9">
            <w:pPr>
              <w:rPr>
                <w:rFonts w:ascii="Arial" w:hAnsi="Arial" w:cs="Arial"/>
                <w:sz w:val="16"/>
                <w:szCs w:val="16"/>
                <w:lang w:val="en-US"/>
              </w:rPr>
            </w:pPr>
            <w:r w:rsidRPr="00490A07">
              <w:rPr>
                <w:rFonts w:ascii="Arial" w:hAnsi="Arial" w:cs="Arial"/>
                <w:color w:val="000000"/>
                <w:sz w:val="16"/>
                <w:szCs w:val="16"/>
                <w:shd w:val="clear" w:color="auto" w:fill="FFFFFF"/>
                <w:lang w:val="en-US"/>
              </w:rPr>
              <w:t>Biostatisticians have frequently uncritically accepted the measurements provided by their medical colleagues engaged in clinical research, which often involve considerable loss of information. Particularly, unfortunate is the widespread use of the so-called 'responder analysis', which may involve not only a loss of information through dichotomization, but also extravagant and unjustified causal inference regarding individual treatment effects at the patient level, and, increasingly, the use of the so-called number needed to treat scale of measurement. Other problems involve inefficient use of baseline measurements, the use of covariates measured after the start of treatment, the interpretation of titrations and composite response measures. Statisticians should pay more attention to this aspect of their work.</w:t>
            </w:r>
          </w:p>
        </w:tc>
      </w:tr>
      <w:tr w:rsidR="00AB45FD" w:rsidRPr="008028E0" w:rsidTr="00EA02E9">
        <w:trPr>
          <w:trHeight w:val="300"/>
        </w:trPr>
        <w:tc>
          <w:tcPr>
            <w:tcW w:w="1613" w:type="dxa"/>
            <w:tcMar>
              <w:top w:w="57" w:type="dxa"/>
              <w:left w:w="57" w:type="dxa"/>
              <w:bottom w:w="57" w:type="dxa"/>
              <w:right w:w="57" w:type="dxa"/>
            </w:tcMar>
          </w:tcPr>
          <w:p w:rsidR="00AB45FD" w:rsidRPr="0095369B" w:rsidRDefault="00AB45FD" w:rsidP="00656295">
            <w:pPr>
              <w:rPr>
                <w:rFonts w:ascii="Arial" w:hAnsi="Arial" w:cs="Arial"/>
                <w:sz w:val="16"/>
                <w:szCs w:val="16"/>
              </w:rPr>
            </w:pPr>
            <w:proofErr w:type="spellStart"/>
            <w:r w:rsidRPr="0095369B">
              <w:rPr>
                <w:rFonts w:ascii="Arial" w:hAnsi="Arial" w:cs="Arial"/>
                <w:sz w:val="16"/>
                <w:szCs w:val="16"/>
              </w:rPr>
              <w:t>McHugh</w:t>
            </w:r>
            <w:proofErr w:type="spellEnd"/>
            <w:r w:rsidRPr="0095369B">
              <w:rPr>
                <w:rFonts w:ascii="Arial" w:hAnsi="Arial" w:cs="Arial"/>
                <w:sz w:val="16"/>
                <w:szCs w:val="16"/>
              </w:rPr>
              <w:fldChar w:fldCharType="begin"/>
            </w:r>
            <w:r w:rsidRPr="0095369B">
              <w:rPr>
                <w:rFonts w:ascii="Arial" w:hAnsi="Arial" w:cs="Arial"/>
                <w:sz w:val="16"/>
                <w:szCs w:val="16"/>
              </w:rPr>
              <w:instrText xml:space="preserve"> ADDIN EN.CITE &lt;EndNote&gt;&lt;Cite&gt;&lt;Author&gt;McHugh&lt;/Author&gt;&lt;Year&gt;2010&lt;/Year&gt;&lt;RecNum&gt;26&lt;/RecNum&gt;&lt;DisplayText&gt;(11)&lt;/DisplayText&gt;&lt;record&gt;&lt;rec-number&gt;26&lt;/rec-number&gt;&lt;foreign-keys&gt;&lt;key app="EN" db-id="txw2a9avta9ssfeez5c5prfwf5vratx0x0w0" timestamp="1512487330"&gt;26&lt;/key&gt;&lt;/foreign-keys&gt;&lt;ref-type name="Journal Article"&gt;17&lt;/ref-type&gt;&lt;contributors&gt;&lt;authors&gt;&lt;author&gt;McHugh, G. S.&lt;/author&gt;&lt;author&gt;Butcher, I.&lt;/author&gt;&lt;author&gt;Steyerberg, E. W.&lt;/author&gt;&lt;author&gt;Marmarou, A.&lt;/author&gt;&lt;author&gt;Lu, J.&lt;/author&gt;&lt;author&gt;Lingsma, H. F.&lt;/author&gt;&lt;author&gt;Weir, J.&lt;/author&gt;&lt;author&gt;Maas, A. I.&lt;/author&gt;&lt;author&gt;Murray, G. D.&lt;/author&gt;&lt;/authors&gt;&lt;/contributors&gt;&lt;auth-address&gt;Public Health Sciences, Centre for Population Health Sciences, University of Edinburgh Medical School, Edinburgh, UK.&lt;/auth-address&gt;&lt;titles&gt;&lt;title&gt;A simulation study evaluating approaches to the analysis of ordinal outcome data in randomized controlled trials in traumatic brain injury: results from the IMPACT Project&lt;/title&gt;&lt;secondary-title&gt;Clin Trials&lt;/secondary-title&gt;&lt;/titles&gt;&lt;periodical&gt;&lt;full-title&gt;Clin Trials&lt;/full-title&gt;&lt;/periodical&gt;&lt;pages&gt;44-57&lt;/pages&gt;&lt;volume&gt;7&lt;/volume&gt;&lt;number&gt;1&lt;/number&gt;&lt;edition&gt;2010/02/17&lt;/edition&gt;&lt;keywords&gt;&lt;keyword&gt;*Brain Injuries/therapy&lt;/keyword&gt;&lt;keyword&gt;*Computer Simulation&lt;/keyword&gt;&lt;keyword&gt;Humans&lt;/keyword&gt;&lt;keyword&gt;Outcome Assessment (Health Care)/statistics &amp;amp; numerical data&lt;/keyword&gt;&lt;keyword&gt;Proportional Hazards Models&lt;/keyword&gt;&lt;keyword&gt;*Randomized Controlled Trials as Topic&lt;/keyword&gt;&lt;keyword&gt;Statistics as Topic/*methods&lt;/keyword&gt;&lt;keyword&gt;Treatment Outcome&lt;/keyword&gt;&lt;/keywords&gt;&lt;dates&gt;&lt;year&gt;2010&lt;/year&gt;&lt;pub-dates&gt;&lt;date&gt;Feb&lt;/date&gt;&lt;/pub-dates&gt;&lt;/dates&gt;&lt;isbn&gt;1740-7753 (Electronic)&amp;#xD;1740-7745 (Linking)&lt;/isbn&gt;&lt;accession-num&gt;20156956&lt;/accession-num&gt;&lt;urls&gt;&lt;related-urls&gt;&lt;url&gt;https://www.ncbi.nlm.nih.gov/pubmed/20156956&lt;/url&gt;&lt;/related-urls&gt;&lt;/urls&gt;&lt;electronic-resource-num&gt;10.1177/1740774509356580&lt;/electronic-resource-num&gt;&lt;/record&gt;&lt;/Cite&gt;&lt;/EndNote&gt;</w:instrText>
            </w:r>
            <w:r w:rsidRPr="0095369B">
              <w:rPr>
                <w:rFonts w:ascii="Arial" w:hAnsi="Arial" w:cs="Arial"/>
                <w:sz w:val="16"/>
                <w:szCs w:val="16"/>
              </w:rPr>
              <w:fldChar w:fldCharType="separate"/>
            </w:r>
            <w:r w:rsidR="00656295">
              <w:rPr>
                <w:rFonts w:ascii="Arial" w:hAnsi="Arial" w:cs="Arial"/>
                <w:noProof/>
                <w:sz w:val="16"/>
                <w:szCs w:val="16"/>
              </w:rPr>
              <w:t>[</w:t>
            </w:r>
            <w:hyperlink w:anchor="_ENREF_11" w:tooltip="McHugh, 2010 #26" w:history="1">
              <w:r w:rsidRPr="0095369B">
                <w:rPr>
                  <w:rFonts w:ascii="Arial" w:hAnsi="Arial" w:cs="Arial"/>
                  <w:noProof/>
                  <w:sz w:val="16"/>
                  <w:szCs w:val="16"/>
                </w:rPr>
                <w:t>11</w:t>
              </w:r>
            </w:hyperlink>
            <w:r w:rsidR="00656295">
              <w:rPr>
                <w:rFonts w:ascii="Arial" w:hAnsi="Arial" w:cs="Arial"/>
                <w:noProof/>
                <w:sz w:val="16"/>
                <w:szCs w:val="16"/>
              </w:rPr>
              <w:t>]</w:t>
            </w:r>
            <w:r w:rsidR="00656295" w:rsidRPr="0095369B" w:rsidDel="00656295">
              <w:rPr>
                <w:rFonts w:ascii="Arial" w:hAnsi="Arial" w:cs="Arial"/>
                <w:noProof/>
                <w:sz w:val="16"/>
                <w:szCs w:val="16"/>
              </w:rPr>
              <w:t xml:space="preserve"> </w:t>
            </w:r>
            <w:r w:rsidRPr="0095369B">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2010</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proofErr w:type="spellStart"/>
            <w:r>
              <w:rPr>
                <w:rFonts w:ascii="Arial" w:hAnsi="Arial" w:cs="Arial"/>
                <w:sz w:val="16"/>
                <w:szCs w:val="16"/>
              </w:rPr>
              <w:t>Traumatic</w:t>
            </w:r>
            <w:proofErr w:type="spellEnd"/>
            <w:r>
              <w:rPr>
                <w:rFonts w:ascii="Arial" w:hAnsi="Arial" w:cs="Arial"/>
                <w:sz w:val="16"/>
                <w:szCs w:val="16"/>
              </w:rPr>
              <w:t xml:space="preserve"> </w:t>
            </w:r>
            <w:proofErr w:type="spellStart"/>
            <w:r>
              <w:rPr>
                <w:rFonts w:ascii="Arial" w:hAnsi="Arial" w:cs="Arial"/>
                <w:sz w:val="16"/>
                <w:szCs w:val="16"/>
              </w:rPr>
              <w:t>brain</w:t>
            </w:r>
            <w:proofErr w:type="spellEnd"/>
            <w:r>
              <w:rPr>
                <w:rFonts w:ascii="Arial" w:hAnsi="Arial" w:cs="Arial"/>
                <w:sz w:val="16"/>
                <w:szCs w:val="16"/>
              </w:rPr>
              <w:t xml:space="preserve"> </w:t>
            </w:r>
            <w:proofErr w:type="spellStart"/>
            <w:r>
              <w:rPr>
                <w:rFonts w:ascii="Arial" w:hAnsi="Arial" w:cs="Arial"/>
                <w:sz w:val="16"/>
                <w:szCs w:val="16"/>
              </w:rPr>
              <w:t>injury</w:t>
            </w:r>
            <w:proofErr w:type="spellEnd"/>
          </w:p>
        </w:tc>
        <w:tc>
          <w:tcPr>
            <w:tcW w:w="5249" w:type="dxa"/>
            <w:tcMar>
              <w:top w:w="57" w:type="dxa"/>
              <w:left w:w="57" w:type="dxa"/>
              <w:bottom w:w="57" w:type="dxa"/>
              <w:right w:w="57" w:type="dxa"/>
            </w:tcMar>
          </w:tcPr>
          <w:p w:rsidR="00AB45FD" w:rsidRPr="0095369B" w:rsidRDefault="00AB45FD" w:rsidP="00EA02E9">
            <w:pPr>
              <w:pStyle w:val="Normaalweb"/>
              <w:spacing w:before="0" w:beforeAutospacing="0" w:after="120" w:afterAutospacing="0"/>
              <w:rPr>
                <w:rFonts w:ascii="Arial" w:hAnsi="Arial" w:cs="Arial"/>
                <w:color w:val="000000"/>
                <w:sz w:val="16"/>
                <w:szCs w:val="16"/>
              </w:rPr>
            </w:pPr>
            <w:r w:rsidRPr="00AB5852">
              <w:rPr>
                <w:rFonts w:ascii="Arial" w:hAnsi="Arial" w:cs="Arial"/>
                <w:color w:val="000000"/>
                <w:sz w:val="16"/>
                <w:szCs w:val="16"/>
              </w:rPr>
              <w:t>Th</w:t>
            </w:r>
            <w:r>
              <w:rPr>
                <w:rFonts w:ascii="Arial" w:hAnsi="Arial" w:cs="Arial"/>
                <w:color w:val="000000"/>
                <w:sz w:val="16"/>
                <w:szCs w:val="16"/>
              </w:rPr>
              <w:t>is</w:t>
            </w:r>
            <w:r w:rsidRPr="00AB5852">
              <w:rPr>
                <w:rStyle w:val="apple-converted-space"/>
                <w:rFonts w:ascii="Arial" w:hAnsi="Arial" w:cs="Arial"/>
                <w:color w:val="000000"/>
                <w:sz w:val="16"/>
                <w:szCs w:val="16"/>
              </w:rPr>
              <w:t> </w:t>
            </w:r>
            <w:r w:rsidRPr="00AB5852">
              <w:rPr>
                <w:rStyle w:val="highlight"/>
                <w:rFonts w:ascii="Arial" w:hAnsi="Arial" w:cs="Arial"/>
                <w:color w:val="000000"/>
                <w:sz w:val="16"/>
                <w:szCs w:val="16"/>
              </w:rPr>
              <w:t>study</w:t>
            </w:r>
            <w:r w:rsidRPr="00AB5852">
              <w:rPr>
                <w:rStyle w:val="apple-converted-space"/>
                <w:rFonts w:ascii="Arial" w:hAnsi="Arial" w:cs="Arial"/>
                <w:color w:val="000000"/>
                <w:sz w:val="16"/>
                <w:szCs w:val="16"/>
              </w:rPr>
              <w:t> </w:t>
            </w:r>
            <w:r w:rsidRPr="00AB5852">
              <w:rPr>
                <w:rFonts w:ascii="Arial" w:hAnsi="Arial" w:cs="Arial"/>
                <w:color w:val="000000"/>
                <w:sz w:val="16"/>
                <w:szCs w:val="16"/>
              </w:rPr>
              <w:t>was based on simulations, which were built around a database of patient-level</w:t>
            </w:r>
            <w:r w:rsidRPr="00AB5852">
              <w:rPr>
                <w:rStyle w:val="apple-converted-space"/>
                <w:rFonts w:ascii="Arial" w:hAnsi="Arial" w:cs="Arial"/>
                <w:color w:val="000000"/>
                <w:sz w:val="16"/>
                <w:szCs w:val="16"/>
              </w:rPr>
              <w:t> </w:t>
            </w:r>
            <w:r w:rsidRPr="00AB5852">
              <w:rPr>
                <w:rStyle w:val="highlight"/>
                <w:rFonts w:ascii="Arial" w:hAnsi="Arial" w:cs="Arial"/>
                <w:color w:val="000000"/>
                <w:sz w:val="16"/>
                <w:szCs w:val="16"/>
              </w:rPr>
              <w:t>data</w:t>
            </w:r>
            <w:r w:rsidRPr="00AB5852">
              <w:rPr>
                <w:rStyle w:val="apple-converted-space"/>
                <w:rFonts w:ascii="Arial" w:hAnsi="Arial" w:cs="Arial"/>
                <w:color w:val="000000"/>
                <w:sz w:val="16"/>
                <w:szCs w:val="16"/>
              </w:rPr>
              <w:t> </w:t>
            </w:r>
            <w:r w:rsidRPr="00AB5852">
              <w:rPr>
                <w:rFonts w:ascii="Arial" w:hAnsi="Arial" w:cs="Arial"/>
                <w:color w:val="000000"/>
                <w:sz w:val="16"/>
                <w:szCs w:val="16"/>
              </w:rPr>
              <w:t>extracted from eight Phase III</w:t>
            </w:r>
            <w:r w:rsidRPr="00AB5852">
              <w:rPr>
                <w:rStyle w:val="apple-converted-space"/>
                <w:rFonts w:ascii="Arial" w:hAnsi="Arial" w:cs="Arial"/>
                <w:color w:val="000000"/>
                <w:sz w:val="16"/>
                <w:szCs w:val="16"/>
              </w:rPr>
              <w:t> </w:t>
            </w:r>
            <w:r w:rsidRPr="00AB5852">
              <w:rPr>
                <w:rStyle w:val="highlight"/>
                <w:rFonts w:ascii="Arial" w:hAnsi="Arial" w:cs="Arial"/>
                <w:color w:val="000000"/>
                <w:sz w:val="16"/>
                <w:szCs w:val="16"/>
              </w:rPr>
              <w:t>trials</w:t>
            </w:r>
            <w:r w:rsidRPr="00AB5852">
              <w:rPr>
                <w:rStyle w:val="apple-converted-space"/>
                <w:rFonts w:ascii="Arial" w:hAnsi="Arial" w:cs="Arial"/>
                <w:color w:val="000000"/>
                <w:sz w:val="16"/>
                <w:szCs w:val="16"/>
              </w:rPr>
              <w:t> </w:t>
            </w:r>
            <w:r w:rsidRPr="00AB5852">
              <w:rPr>
                <w:rFonts w:ascii="Arial" w:hAnsi="Arial" w:cs="Arial"/>
                <w:color w:val="000000"/>
                <w:sz w:val="16"/>
                <w:szCs w:val="16"/>
              </w:rPr>
              <w:t>and three observational studies in</w:t>
            </w:r>
            <w:r w:rsidRPr="00AB5852">
              <w:rPr>
                <w:rStyle w:val="apple-converted-space"/>
                <w:rFonts w:ascii="Arial" w:hAnsi="Arial" w:cs="Arial"/>
                <w:color w:val="000000"/>
                <w:sz w:val="16"/>
                <w:szCs w:val="16"/>
              </w:rPr>
              <w:t> </w:t>
            </w:r>
            <w:r w:rsidRPr="00AB5852">
              <w:rPr>
                <w:rStyle w:val="highlight"/>
                <w:rFonts w:ascii="Arial" w:hAnsi="Arial" w:cs="Arial"/>
                <w:color w:val="000000"/>
                <w:sz w:val="16"/>
                <w:szCs w:val="16"/>
              </w:rPr>
              <w:t>traumatic</w:t>
            </w:r>
            <w:r w:rsidRPr="00AB5852">
              <w:rPr>
                <w:rStyle w:val="apple-converted-space"/>
                <w:rFonts w:ascii="Arial" w:hAnsi="Arial" w:cs="Arial"/>
                <w:color w:val="000000"/>
                <w:sz w:val="16"/>
                <w:szCs w:val="16"/>
              </w:rPr>
              <w:t> </w:t>
            </w:r>
            <w:r w:rsidRPr="00AB5852">
              <w:rPr>
                <w:rStyle w:val="highlight"/>
                <w:rFonts w:ascii="Arial" w:hAnsi="Arial" w:cs="Arial"/>
                <w:color w:val="000000"/>
                <w:sz w:val="16"/>
                <w:szCs w:val="16"/>
              </w:rPr>
              <w:t>brain</w:t>
            </w:r>
            <w:r w:rsidRPr="00AB5852">
              <w:rPr>
                <w:rStyle w:val="apple-converted-space"/>
                <w:rFonts w:ascii="Arial" w:hAnsi="Arial" w:cs="Arial"/>
                <w:color w:val="000000"/>
                <w:sz w:val="16"/>
                <w:szCs w:val="16"/>
              </w:rPr>
              <w:t> </w:t>
            </w:r>
            <w:r w:rsidRPr="00AB5852">
              <w:rPr>
                <w:rStyle w:val="highlight"/>
                <w:rFonts w:ascii="Arial" w:hAnsi="Arial" w:cs="Arial"/>
                <w:color w:val="000000"/>
                <w:sz w:val="16"/>
                <w:szCs w:val="16"/>
              </w:rPr>
              <w:t>injury</w:t>
            </w:r>
            <w:r w:rsidRPr="00AB5852">
              <w:rPr>
                <w:rFonts w:ascii="Arial" w:hAnsi="Arial" w:cs="Arial"/>
                <w:color w:val="000000"/>
                <w:sz w:val="16"/>
                <w:szCs w:val="16"/>
              </w:rPr>
              <w:t>. Two different putative treatment effects were explored, one which followed the proportional odds model, and the other which assumed that the effect of the intervention was to reduce the risk of death without changing the distribution of outcomes within survivors. The</w:t>
            </w:r>
            <w:r w:rsidRPr="00AB5852">
              <w:rPr>
                <w:rStyle w:val="apple-converted-space"/>
                <w:rFonts w:ascii="Arial" w:hAnsi="Arial" w:cs="Arial"/>
                <w:color w:val="000000"/>
                <w:sz w:val="16"/>
                <w:szCs w:val="16"/>
              </w:rPr>
              <w:t> </w:t>
            </w:r>
            <w:r w:rsidRPr="00AB5852">
              <w:rPr>
                <w:rStyle w:val="highlight"/>
                <w:rFonts w:ascii="Arial" w:hAnsi="Arial" w:cs="Arial"/>
                <w:color w:val="000000"/>
                <w:sz w:val="16"/>
                <w:szCs w:val="16"/>
              </w:rPr>
              <w:t>simulation</w:t>
            </w:r>
            <w:r w:rsidRPr="00AB5852">
              <w:rPr>
                <w:rStyle w:val="apple-converted-space"/>
                <w:rFonts w:ascii="Arial" w:hAnsi="Arial" w:cs="Arial"/>
                <w:color w:val="000000"/>
                <w:sz w:val="16"/>
                <w:szCs w:val="16"/>
              </w:rPr>
              <w:t> </w:t>
            </w:r>
            <w:r w:rsidRPr="00AB5852">
              <w:rPr>
                <w:rStyle w:val="highlight"/>
                <w:rFonts w:ascii="Arial" w:hAnsi="Arial" w:cs="Arial"/>
                <w:color w:val="000000"/>
                <w:sz w:val="16"/>
                <w:szCs w:val="16"/>
              </w:rPr>
              <w:t>results</w:t>
            </w:r>
            <w:r w:rsidRPr="00AB5852">
              <w:rPr>
                <w:rStyle w:val="apple-converted-space"/>
                <w:rFonts w:ascii="Arial" w:hAnsi="Arial" w:cs="Arial"/>
                <w:color w:val="000000"/>
                <w:sz w:val="16"/>
                <w:szCs w:val="16"/>
              </w:rPr>
              <w:t> </w:t>
            </w:r>
            <w:r w:rsidRPr="00AB5852">
              <w:rPr>
                <w:rFonts w:ascii="Arial" w:hAnsi="Arial" w:cs="Arial"/>
                <w:color w:val="000000"/>
                <w:sz w:val="16"/>
                <w:szCs w:val="16"/>
              </w:rPr>
              <w:t>show substantial efficiency gains. Use of the sliding dichotomy allows sample sizes to be reduced by up to 40% without loss of statistical power. The proportional odds model gives modest additional gains over and above the gains achieved by use of the sliding dichotomy.</w:t>
            </w:r>
          </w:p>
        </w:tc>
      </w:tr>
      <w:tr w:rsidR="00AB45FD" w:rsidRPr="008028E0" w:rsidTr="00EA02E9">
        <w:trPr>
          <w:trHeight w:val="300"/>
        </w:trPr>
        <w:tc>
          <w:tcPr>
            <w:tcW w:w="1613" w:type="dxa"/>
            <w:tcMar>
              <w:top w:w="57" w:type="dxa"/>
              <w:left w:w="57" w:type="dxa"/>
              <w:bottom w:w="57" w:type="dxa"/>
              <w:right w:w="57" w:type="dxa"/>
            </w:tcMar>
          </w:tcPr>
          <w:p w:rsidR="00AB45FD" w:rsidRPr="0095369B" w:rsidRDefault="00AB45FD" w:rsidP="00656295">
            <w:pPr>
              <w:rPr>
                <w:rFonts w:ascii="Arial" w:hAnsi="Arial" w:cs="Arial"/>
                <w:sz w:val="16"/>
                <w:szCs w:val="16"/>
              </w:rPr>
            </w:pPr>
            <w:r w:rsidRPr="0095369B">
              <w:rPr>
                <w:rFonts w:ascii="Arial" w:hAnsi="Arial" w:cs="Arial"/>
                <w:sz w:val="16"/>
                <w:szCs w:val="16"/>
              </w:rPr>
              <w:t>Roozenbeek</w:t>
            </w:r>
            <w:r w:rsidRPr="0095369B">
              <w:rPr>
                <w:rFonts w:ascii="Arial" w:hAnsi="Arial" w:cs="Arial"/>
                <w:sz w:val="16"/>
                <w:szCs w:val="16"/>
              </w:rPr>
              <w:fldChar w:fldCharType="begin"/>
            </w:r>
            <w:r w:rsidRPr="0095369B">
              <w:rPr>
                <w:rFonts w:ascii="Arial" w:hAnsi="Arial" w:cs="Arial"/>
                <w:sz w:val="16"/>
                <w:szCs w:val="16"/>
              </w:rPr>
              <w:instrText xml:space="preserve"> ADDIN EN.CITE &lt;EndNote&gt;&lt;Cite&gt;&lt;Author&gt;Roozenbeek&lt;/Author&gt;&lt;Year&gt;2011&lt;/Year&gt;&lt;RecNum&gt;27&lt;/RecNum&gt;&lt;DisplayText&gt;(12)&lt;/DisplayText&gt;&lt;record&gt;&lt;rec-number&gt;27&lt;/rec-number&gt;&lt;foreign-keys&gt;&lt;key app="EN" db-id="txw2a9avta9ssfeez5c5prfwf5vratx0x0w0" timestamp="1512487357"&gt;27&lt;/key&gt;&lt;/foreign-keys&gt;&lt;ref-type name="Journal Article"&gt;17&lt;/ref-type&gt;&lt;contributors&gt;&lt;authors&gt;&lt;author&gt;Roozenbeek, B.&lt;/author&gt;&lt;author&gt;Lingsma, H. F.&lt;/author&gt;&lt;author&gt;Perel, P.&lt;/author&gt;&lt;author&gt;Edwards, P.&lt;/author&gt;&lt;author&gt;Roberts, I.&lt;/author&gt;&lt;author&gt;Murray, G. D.&lt;/author&gt;&lt;author&gt;Maas, A. I.&lt;/author&gt;&lt;author&gt;Steyerberg, E. W.&lt;/author&gt;&lt;author&gt;Impact Study Group&lt;/author&gt;&lt;author&gt;Crash Trial Collaborators&lt;/author&gt;&lt;/authors&gt;&lt;/contributors&gt;&lt;auth-address&gt;Department of Neurosurgery, Antwerp University Hospital, Wilrijkstraat 10, Edegem, Belgium. b.roozenbeek@erasmusmc.nl&lt;/auth-address&gt;&lt;titles&gt;&lt;title&gt;The added value of ordinal analysis in clinical trials: an example in traumatic brain injury&lt;/title&gt;&lt;secondary-title&gt;Crit Care&lt;/secondary-title&gt;&lt;/titles&gt;&lt;periodical&gt;&lt;full-title&gt;Crit Care&lt;/full-title&gt;&lt;/periodical&gt;&lt;pages&gt;R127&lt;/pages&gt;&lt;volume&gt;15&lt;/volume&gt;&lt;number&gt;3&lt;/number&gt;&lt;edition&gt;2011/05/19&lt;/edition&gt;&lt;keywords&gt;&lt;keyword&gt;Adrenal Cortex Hormones/*therapeutic use&lt;/keyword&gt;&lt;keyword&gt;Adult&lt;/keyword&gt;&lt;keyword&gt;Brain Injuries/*drug therapy&lt;/keyword&gt;&lt;keyword&gt;Female&lt;/keyword&gt;&lt;keyword&gt;*Glasgow Outcome Scale/statistics &amp;amp; numerical data&lt;/keyword&gt;&lt;keyword&gt;Humans&lt;/keyword&gt;&lt;keyword&gt;Male&lt;/keyword&gt;&lt;keyword&gt;Middle Aged&lt;/keyword&gt;&lt;keyword&gt;Research Design&lt;/keyword&gt;&lt;keyword&gt;Treatment Outcome&lt;/keyword&gt;&lt;keyword&gt;Young Adult&lt;/keyword&gt;&lt;/keywords&gt;&lt;dates&gt;&lt;year&gt;2011&lt;/year&gt;&lt;/dates&gt;&lt;isbn&gt;1466-609X (Electronic)&amp;#xD;1364-8535 (Linking)&lt;/isbn&gt;&lt;accession-num&gt;21586148&lt;/accession-num&gt;&lt;urls&gt;&lt;related-urls&gt;&lt;url&gt;https://www.ncbi.nlm.nih.gov/pubmed/21586148&lt;/url&gt;&lt;url&gt;https://www.ncbi.nlm.nih.gov/pmc/articles/PMC3218993/pdf/cc10240.pdf&lt;/url&gt;&lt;/related-urls&gt;&lt;/urls&gt;&lt;custom2&gt;PMC3218993&lt;/custom2&gt;&lt;electronic-resource-num&gt;10.1186/cc10240&lt;/electronic-resource-num&gt;&lt;/record&gt;&lt;/Cite&gt;&lt;/EndNote&gt;</w:instrText>
            </w:r>
            <w:r w:rsidRPr="0095369B">
              <w:rPr>
                <w:rFonts w:ascii="Arial" w:hAnsi="Arial" w:cs="Arial"/>
                <w:sz w:val="16"/>
                <w:szCs w:val="16"/>
              </w:rPr>
              <w:fldChar w:fldCharType="separate"/>
            </w:r>
            <w:r w:rsidR="00656295">
              <w:rPr>
                <w:rFonts w:ascii="Arial" w:hAnsi="Arial" w:cs="Arial"/>
                <w:noProof/>
                <w:sz w:val="16"/>
                <w:szCs w:val="16"/>
              </w:rPr>
              <w:t>[</w:t>
            </w:r>
            <w:hyperlink w:anchor="_ENREF_12" w:tooltip="Roozenbeek, 2011 #27" w:history="1">
              <w:r w:rsidRPr="0095369B">
                <w:rPr>
                  <w:rFonts w:ascii="Arial" w:hAnsi="Arial" w:cs="Arial"/>
                  <w:noProof/>
                  <w:sz w:val="16"/>
                  <w:szCs w:val="16"/>
                </w:rPr>
                <w:t>12</w:t>
              </w:r>
            </w:hyperlink>
            <w:r w:rsidR="00656295">
              <w:rPr>
                <w:rFonts w:ascii="Arial" w:hAnsi="Arial" w:cs="Arial"/>
                <w:noProof/>
                <w:sz w:val="16"/>
                <w:szCs w:val="16"/>
              </w:rPr>
              <w:t>]</w:t>
            </w:r>
            <w:r w:rsidR="00656295" w:rsidRPr="0095369B" w:rsidDel="00656295">
              <w:rPr>
                <w:rFonts w:ascii="Arial" w:hAnsi="Arial" w:cs="Arial"/>
                <w:noProof/>
                <w:sz w:val="16"/>
                <w:szCs w:val="16"/>
              </w:rPr>
              <w:t xml:space="preserve"> </w:t>
            </w:r>
            <w:r w:rsidRPr="0095369B">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2011</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proofErr w:type="spellStart"/>
            <w:r w:rsidRPr="0095369B">
              <w:rPr>
                <w:rFonts w:ascii="Arial" w:hAnsi="Arial" w:cs="Arial"/>
                <w:sz w:val="16"/>
                <w:szCs w:val="16"/>
              </w:rPr>
              <w:t>Traumatic</w:t>
            </w:r>
            <w:proofErr w:type="spellEnd"/>
            <w:r w:rsidRPr="0095369B">
              <w:rPr>
                <w:rFonts w:ascii="Arial" w:hAnsi="Arial" w:cs="Arial"/>
                <w:sz w:val="16"/>
                <w:szCs w:val="16"/>
              </w:rPr>
              <w:t xml:space="preserve"> </w:t>
            </w:r>
            <w:proofErr w:type="spellStart"/>
            <w:r w:rsidRPr="0095369B">
              <w:rPr>
                <w:rFonts w:ascii="Arial" w:hAnsi="Arial" w:cs="Arial"/>
                <w:sz w:val="16"/>
                <w:szCs w:val="16"/>
              </w:rPr>
              <w:t>brain</w:t>
            </w:r>
            <w:proofErr w:type="spellEnd"/>
            <w:r w:rsidRPr="0095369B">
              <w:rPr>
                <w:rFonts w:ascii="Arial" w:hAnsi="Arial" w:cs="Arial"/>
                <w:sz w:val="16"/>
                <w:szCs w:val="16"/>
              </w:rPr>
              <w:t xml:space="preserve"> </w:t>
            </w:r>
            <w:proofErr w:type="spellStart"/>
            <w:r w:rsidRPr="0095369B">
              <w:rPr>
                <w:rFonts w:ascii="Arial" w:hAnsi="Arial" w:cs="Arial"/>
                <w:sz w:val="16"/>
                <w:szCs w:val="16"/>
              </w:rPr>
              <w:t>injury</w:t>
            </w:r>
            <w:proofErr w:type="spellEnd"/>
          </w:p>
        </w:tc>
        <w:tc>
          <w:tcPr>
            <w:tcW w:w="5249" w:type="dxa"/>
            <w:tcMar>
              <w:top w:w="57" w:type="dxa"/>
              <w:left w:w="57" w:type="dxa"/>
              <w:bottom w:w="57" w:type="dxa"/>
              <w:right w:w="57" w:type="dxa"/>
            </w:tcMar>
          </w:tcPr>
          <w:p w:rsidR="00AB45FD" w:rsidRPr="0016746F" w:rsidRDefault="00AB45FD" w:rsidP="00EA02E9">
            <w:pPr>
              <w:pStyle w:val="Normaalweb"/>
              <w:spacing w:before="0" w:beforeAutospacing="0" w:after="120" w:afterAutospacing="0"/>
              <w:rPr>
                <w:rFonts w:ascii="Arial" w:hAnsi="Arial" w:cs="Arial"/>
                <w:color w:val="000000"/>
                <w:sz w:val="16"/>
                <w:szCs w:val="16"/>
              </w:rPr>
            </w:pPr>
            <w:r w:rsidRPr="0016746F">
              <w:rPr>
                <w:rFonts w:ascii="Arial" w:hAnsi="Arial" w:cs="Arial"/>
                <w:color w:val="000000"/>
                <w:sz w:val="16"/>
                <w:szCs w:val="16"/>
              </w:rPr>
              <w:t>Two techniques for</w:t>
            </w:r>
            <w:r w:rsidRPr="0016746F">
              <w:rPr>
                <w:rStyle w:val="apple-converted-space"/>
                <w:rFonts w:ascii="Arial" w:hAnsi="Arial" w:cs="Arial"/>
                <w:color w:val="000000"/>
                <w:sz w:val="16"/>
                <w:szCs w:val="16"/>
              </w:rPr>
              <w:t> </w:t>
            </w:r>
            <w:r w:rsidRPr="0016746F">
              <w:rPr>
                <w:rStyle w:val="highlight"/>
                <w:rFonts w:ascii="Arial" w:hAnsi="Arial" w:cs="Arial"/>
                <w:color w:val="000000"/>
                <w:sz w:val="16"/>
                <w:szCs w:val="16"/>
              </w:rPr>
              <w:t>ordinal</w:t>
            </w:r>
            <w:r w:rsidRPr="0016746F">
              <w:rPr>
                <w:rStyle w:val="apple-converted-space"/>
                <w:rFonts w:ascii="Arial" w:hAnsi="Arial" w:cs="Arial"/>
                <w:color w:val="000000"/>
                <w:sz w:val="16"/>
                <w:szCs w:val="16"/>
              </w:rPr>
              <w:t> </w:t>
            </w:r>
            <w:r w:rsidRPr="0016746F">
              <w:rPr>
                <w:rStyle w:val="highlight"/>
                <w:rFonts w:ascii="Arial" w:hAnsi="Arial" w:cs="Arial"/>
                <w:color w:val="000000"/>
                <w:sz w:val="16"/>
                <w:szCs w:val="16"/>
              </w:rPr>
              <w:t xml:space="preserve">analysis were applied using data from the CRASH trial </w:t>
            </w:r>
            <w:r w:rsidRPr="0016746F">
              <w:rPr>
                <w:rFonts w:ascii="Arial" w:hAnsi="Arial" w:cs="Arial"/>
                <w:color w:val="000000"/>
                <w:sz w:val="16"/>
                <w:szCs w:val="16"/>
              </w:rPr>
              <w:t>(n = 9,554): proportional odds</w:t>
            </w:r>
            <w:r w:rsidRPr="0016746F">
              <w:rPr>
                <w:rStyle w:val="apple-converted-space"/>
                <w:rFonts w:ascii="Arial" w:hAnsi="Arial" w:cs="Arial"/>
                <w:color w:val="000000"/>
                <w:sz w:val="16"/>
                <w:szCs w:val="16"/>
              </w:rPr>
              <w:t> </w:t>
            </w:r>
            <w:r w:rsidRPr="0016746F">
              <w:rPr>
                <w:rStyle w:val="highlight"/>
                <w:rFonts w:ascii="Arial" w:hAnsi="Arial" w:cs="Arial"/>
                <w:color w:val="000000"/>
                <w:sz w:val="16"/>
                <w:szCs w:val="16"/>
              </w:rPr>
              <w:t>analysis</w:t>
            </w:r>
            <w:r w:rsidRPr="0016746F">
              <w:rPr>
                <w:rStyle w:val="apple-converted-space"/>
                <w:rFonts w:ascii="Arial" w:hAnsi="Arial" w:cs="Arial"/>
                <w:color w:val="000000"/>
                <w:sz w:val="16"/>
                <w:szCs w:val="16"/>
              </w:rPr>
              <w:t> </w:t>
            </w:r>
            <w:r w:rsidRPr="0016746F">
              <w:rPr>
                <w:rFonts w:ascii="Arial" w:hAnsi="Arial" w:cs="Arial"/>
                <w:color w:val="000000"/>
                <w:sz w:val="16"/>
                <w:szCs w:val="16"/>
              </w:rPr>
              <w:t>and the sliding dichotomy approach, where the GOS is dichotomized at different cut-offs according to baseline prognostic risk. These approaches were compared to dichotomous</w:t>
            </w:r>
            <w:r w:rsidRPr="0016746F">
              <w:rPr>
                <w:rStyle w:val="apple-converted-space"/>
                <w:rFonts w:ascii="Arial" w:hAnsi="Arial" w:cs="Arial"/>
                <w:color w:val="000000"/>
                <w:sz w:val="16"/>
                <w:szCs w:val="16"/>
              </w:rPr>
              <w:t> </w:t>
            </w:r>
            <w:r w:rsidRPr="0016746F">
              <w:rPr>
                <w:rStyle w:val="highlight"/>
                <w:rFonts w:ascii="Arial" w:hAnsi="Arial" w:cs="Arial"/>
                <w:color w:val="000000"/>
                <w:sz w:val="16"/>
                <w:szCs w:val="16"/>
              </w:rPr>
              <w:t>analysis</w:t>
            </w:r>
            <w:r w:rsidRPr="0016746F">
              <w:rPr>
                <w:rFonts w:ascii="Arial" w:hAnsi="Arial" w:cs="Arial"/>
                <w:color w:val="000000"/>
                <w:sz w:val="16"/>
                <w:szCs w:val="16"/>
              </w:rPr>
              <w:t>.</w:t>
            </w:r>
            <w:r w:rsidRPr="0016746F">
              <w:rPr>
                <w:rStyle w:val="apple-converted-space"/>
                <w:rFonts w:ascii="Arial" w:hAnsi="Arial" w:cs="Arial"/>
                <w:color w:val="000000"/>
                <w:sz w:val="16"/>
                <w:szCs w:val="16"/>
              </w:rPr>
              <w:t> </w:t>
            </w:r>
            <w:r w:rsidRPr="0016746F">
              <w:rPr>
                <w:rStyle w:val="highlight"/>
                <w:rFonts w:ascii="Arial" w:hAnsi="Arial" w:cs="Arial"/>
                <w:color w:val="000000"/>
                <w:sz w:val="16"/>
                <w:szCs w:val="16"/>
              </w:rPr>
              <w:t>Ordinal</w:t>
            </w:r>
            <w:r w:rsidRPr="0016746F">
              <w:rPr>
                <w:rStyle w:val="apple-converted-space"/>
                <w:rFonts w:ascii="Arial" w:hAnsi="Arial" w:cs="Arial"/>
                <w:color w:val="000000"/>
                <w:sz w:val="16"/>
                <w:szCs w:val="16"/>
              </w:rPr>
              <w:t> </w:t>
            </w:r>
            <w:r w:rsidRPr="0016746F">
              <w:rPr>
                <w:rStyle w:val="highlight"/>
                <w:rFonts w:ascii="Arial" w:hAnsi="Arial" w:cs="Arial"/>
                <w:color w:val="000000"/>
                <w:sz w:val="16"/>
                <w:szCs w:val="16"/>
              </w:rPr>
              <w:t>analysis</w:t>
            </w:r>
            <w:r w:rsidRPr="0016746F">
              <w:rPr>
                <w:rStyle w:val="apple-converted-space"/>
                <w:rFonts w:ascii="Arial" w:hAnsi="Arial" w:cs="Arial"/>
                <w:color w:val="000000"/>
                <w:sz w:val="16"/>
                <w:szCs w:val="16"/>
              </w:rPr>
              <w:t> </w:t>
            </w:r>
            <w:r w:rsidRPr="0016746F">
              <w:rPr>
                <w:rFonts w:ascii="Arial" w:hAnsi="Arial" w:cs="Arial"/>
                <w:color w:val="000000"/>
                <w:sz w:val="16"/>
                <w:szCs w:val="16"/>
              </w:rPr>
              <w:t xml:space="preserve">with proportional odds regression or sliding dichotomy showed highly statistically significant treatment effects, with 2.05-fold and 2.56-fold higher information density compared to the dichotomous approach respectively. </w:t>
            </w:r>
            <w:r w:rsidRPr="0016746F">
              <w:rPr>
                <w:rStyle w:val="highlight"/>
                <w:rFonts w:ascii="Arial" w:hAnsi="Arial" w:cs="Arial"/>
                <w:color w:val="000000"/>
                <w:sz w:val="16"/>
                <w:szCs w:val="16"/>
              </w:rPr>
              <w:t>Analysis</w:t>
            </w:r>
            <w:r w:rsidRPr="0016746F">
              <w:rPr>
                <w:rStyle w:val="apple-converted-space"/>
                <w:rFonts w:ascii="Arial" w:hAnsi="Arial" w:cs="Arial"/>
                <w:color w:val="000000"/>
                <w:sz w:val="16"/>
                <w:szCs w:val="16"/>
              </w:rPr>
              <w:t> </w:t>
            </w:r>
            <w:r w:rsidRPr="0016746F">
              <w:rPr>
                <w:rFonts w:ascii="Arial" w:hAnsi="Arial" w:cs="Arial"/>
                <w:color w:val="000000"/>
                <w:sz w:val="16"/>
                <w:szCs w:val="16"/>
              </w:rPr>
              <w:t>of the CRASH trial data confirmed that</w:t>
            </w:r>
            <w:r w:rsidRPr="0016746F">
              <w:rPr>
                <w:rStyle w:val="apple-converted-space"/>
                <w:rFonts w:ascii="Arial" w:hAnsi="Arial" w:cs="Arial"/>
                <w:color w:val="000000"/>
                <w:sz w:val="16"/>
                <w:szCs w:val="16"/>
              </w:rPr>
              <w:t> </w:t>
            </w:r>
            <w:r w:rsidRPr="0016746F">
              <w:rPr>
                <w:rStyle w:val="highlight"/>
                <w:rFonts w:ascii="Arial" w:hAnsi="Arial" w:cs="Arial"/>
                <w:color w:val="000000"/>
                <w:sz w:val="16"/>
                <w:szCs w:val="16"/>
              </w:rPr>
              <w:t>ordinal</w:t>
            </w:r>
            <w:r w:rsidRPr="0016746F">
              <w:rPr>
                <w:rStyle w:val="apple-converted-space"/>
                <w:rFonts w:ascii="Arial" w:hAnsi="Arial" w:cs="Arial"/>
                <w:color w:val="000000"/>
                <w:sz w:val="16"/>
                <w:szCs w:val="16"/>
              </w:rPr>
              <w:t> </w:t>
            </w:r>
            <w:r w:rsidRPr="0016746F">
              <w:rPr>
                <w:rStyle w:val="highlight"/>
                <w:rFonts w:ascii="Arial" w:hAnsi="Arial" w:cs="Arial"/>
                <w:color w:val="000000"/>
                <w:sz w:val="16"/>
                <w:szCs w:val="16"/>
              </w:rPr>
              <w:t>analysis</w:t>
            </w:r>
            <w:r w:rsidRPr="0016746F">
              <w:rPr>
                <w:rStyle w:val="apple-converted-space"/>
                <w:rFonts w:ascii="Arial" w:hAnsi="Arial" w:cs="Arial"/>
                <w:color w:val="000000"/>
                <w:sz w:val="16"/>
                <w:szCs w:val="16"/>
              </w:rPr>
              <w:t> </w:t>
            </w:r>
            <w:r w:rsidRPr="0016746F">
              <w:rPr>
                <w:rFonts w:ascii="Arial" w:hAnsi="Arial" w:cs="Arial"/>
                <w:color w:val="000000"/>
                <w:sz w:val="16"/>
                <w:szCs w:val="16"/>
              </w:rPr>
              <w:t xml:space="preserve">of outcome substantially increases statistical power. </w:t>
            </w:r>
          </w:p>
        </w:tc>
      </w:tr>
      <w:tr w:rsidR="00AB45FD" w:rsidRPr="008028E0" w:rsidTr="00EA02E9">
        <w:trPr>
          <w:trHeight w:val="300"/>
        </w:trPr>
        <w:tc>
          <w:tcPr>
            <w:tcW w:w="1613" w:type="dxa"/>
            <w:tcMar>
              <w:top w:w="57" w:type="dxa"/>
              <w:left w:w="57" w:type="dxa"/>
              <w:bottom w:w="57" w:type="dxa"/>
              <w:right w:w="57" w:type="dxa"/>
            </w:tcMar>
          </w:tcPr>
          <w:p w:rsidR="00AB45FD" w:rsidRPr="0095369B" w:rsidRDefault="00AB45FD" w:rsidP="00656295">
            <w:pPr>
              <w:rPr>
                <w:rFonts w:ascii="Arial" w:hAnsi="Arial" w:cs="Arial"/>
                <w:i/>
                <w:sz w:val="16"/>
                <w:szCs w:val="16"/>
              </w:rPr>
            </w:pPr>
            <w:r w:rsidRPr="0095369B">
              <w:rPr>
                <w:rFonts w:ascii="Arial" w:hAnsi="Arial" w:cs="Arial"/>
                <w:sz w:val="16"/>
                <w:szCs w:val="16"/>
              </w:rPr>
              <w:t>Diaz</w:t>
            </w:r>
            <w:r w:rsidRPr="0095369B">
              <w:rPr>
                <w:rFonts w:ascii="Arial" w:hAnsi="Arial" w:cs="Arial"/>
                <w:sz w:val="16"/>
                <w:szCs w:val="16"/>
              </w:rPr>
              <w:fldChar w:fldCharType="begin"/>
            </w:r>
            <w:r>
              <w:rPr>
                <w:rFonts w:ascii="Arial" w:hAnsi="Arial" w:cs="Arial"/>
                <w:sz w:val="16"/>
                <w:szCs w:val="16"/>
              </w:rPr>
              <w:instrText xml:space="preserve"> ADDIN EN.CITE &lt;EndNote&gt;&lt;Cite&gt;&lt;Author&gt;Diaz&lt;/Author&gt;&lt;Year&gt;2016&lt;/Year&gt;&lt;RecNum&gt;72&lt;/RecNum&gt;&lt;DisplayText&gt;(34)&lt;/DisplayText&gt;&lt;record&gt;&lt;rec-number&gt;72&lt;/rec-number&gt;&lt;foreign-keys&gt;&lt;key app="EN" db-id="txw2a9avta9ssfeez5c5prfwf5vratx0x0w0" timestamp="1513624035"&gt;72&lt;/key&gt;&lt;/foreign-keys&gt;&lt;ref-type name="Journal Article"&gt;17&lt;/ref-type&gt;&lt;contributors&gt;&lt;authors&gt;&lt;author&gt;Diaz, I.&lt;/author&gt;&lt;author&gt;Colantuoni, E.&lt;/author&gt;&lt;author&gt;Rosenblum, M.&lt;/author&gt;&lt;/authors&gt;&lt;/contributors&gt;&lt;auth-address&gt;Department of Biostatistics, Johns Hopkins Bloomberg School of Public Health, Baltimore, Maryland 21205, U.S.A.&lt;/auth-address&gt;&lt;titles&gt;&lt;title&gt;Enhanced precision in the analysis of randomized trials with ordinal outcomes&lt;/title&gt;&lt;secondary-title&gt;Biometrics&lt;/secondary-title&gt;&lt;/titles&gt;&lt;periodical&gt;&lt;full-title&gt;Biometrics&lt;/full-title&gt;&lt;/periodical&gt;&lt;pages&gt;422-31&lt;/pages&gt;&lt;volume&gt;72&lt;/volume&gt;&lt;number&gt;2&lt;/number&gt;&lt;edition&gt;2015/11/18&lt;/edition&gt;&lt;keywords&gt;&lt;keyword&gt;Algorithms&lt;/keyword&gt;&lt;keyword&gt;Causality&lt;/keyword&gt;&lt;keyword&gt;Computer Simulation&lt;/keyword&gt;&lt;keyword&gt;Humans&lt;/keyword&gt;&lt;keyword&gt;*Models, Statistical&lt;/keyword&gt;&lt;keyword&gt;Precision Medicine/methods/*statistics &amp;amp; numerical data&lt;/keyword&gt;&lt;keyword&gt;Randomized Controlled Trials as Topic/*statistics &amp;amp; numerical data&lt;/keyword&gt;&lt;keyword&gt;Stroke&lt;/keyword&gt;&lt;keyword&gt;*Treatment Outcome&lt;/keyword&gt;&lt;keyword&gt;Covariate adjustment&lt;/keyword&gt;&lt;keyword&gt;Efficiency&lt;/keyword&gt;&lt;keyword&gt;Ordinal outcome&lt;/keyword&gt;&lt;keyword&gt;Targeted minimum loss-based estimation&lt;/keyword&gt;&lt;/keywords&gt;&lt;dates&gt;&lt;year&gt;2016&lt;/year&gt;&lt;pub-dates&gt;&lt;date&gt;Jun&lt;/date&gt;&lt;/pub-dates&gt;&lt;/dates&gt;&lt;isbn&gt;1541-0420 (Electronic)&amp;#xD;0006-341X (Linking)&lt;/isbn&gt;&lt;accession-num&gt;26576013&lt;/accession-num&gt;&lt;urls&gt;&lt;related-urls&gt;&lt;url&gt;https://www.ncbi.nlm.nih.gov/pubmed/26576013&lt;/url&gt;&lt;/related-urls&gt;&lt;/urls&gt;&lt;electronic-resource-num&gt;10.1111/biom.12450&lt;/electronic-resource-num&gt;&lt;/record&gt;&lt;/Cite&gt;&lt;/EndNote&gt;</w:instrText>
            </w:r>
            <w:r w:rsidRPr="0095369B">
              <w:rPr>
                <w:rFonts w:ascii="Arial" w:hAnsi="Arial" w:cs="Arial"/>
                <w:sz w:val="16"/>
                <w:szCs w:val="16"/>
              </w:rPr>
              <w:fldChar w:fldCharType="separate"/>
            </w:r>
            <w:r w:rsidR="00656295">
              <w:rPr>
                <w:rFonts w:ascii="Arial" w:hAnsi="Arial" w:cs="Arial"/>
                <w:noProof/>
                <w:sz w:val="16"/>
                <w:szCs w:val="16"/>
              </w:rPr>
              <w:t>[</w:t>
            </w:r>
            <w:hyperlink w:anchor="_ENREF_34" w:tooltip="Diaz, 2016 #72" w:history="1">
              <w:r>
                <w:rPr>
                  <w:rFonts w:ascii="Arial" w:hAnsi="Arial" w:cs="Arial"/>
                  <w:noProof/>
                  <w:sz w:val="16"/>
                  <w:szCs w:val="16"/>
                </w:rPr>
                <w:t>34</w:t>
              </w:r>
            </w:hyperlink>
            <w:r w:rsidR="00656295">
              <w:rPr>
                <w:rFonts w:ascii="Arial" w:hAnsi="Arial" w:cs="Arial"/>
                <w:noProof/>
                <w:sz w:val="16"/>
                <w:szCs w:val="16"/>
              </w:rPr>
              <w:t>]</w:t>
            </w:r>
            <w:r w:rsidR="00656295" w:rsidDel="00656295">
              <w:rPr>
                <w:rFonts w:ascii="Arial" w:hAnsi="Arial" w:cs="Arial"/>
                <w:noProof/>
                <w:sz w:val="16"/>
                <w:szCs w:val="16"/>
              </w:rPr>
              <w:t xml:space="preserve"> </w:t>
            </w:r>
            <w:r w:rsidRPr="0095369B">
              <w:rPr>
                <w:rFonts w:ascii="Arial" w:hAnsi="Arial" w:cs="Arial"/>
                <w:sz w:val="16"/>
                <w:szCs w:val="16"/>
              </w:rPr>
              <w:fldChar w:fldCharType="end"/>
            </w:r>
          </w:p>
        </w:tc>
        <w:tc>
          <w:tcPr>
            <w:tcW w:w="708" w:type="dxa"/>
            <w:tcMar>
              <w:top w:w="57" w:type="dxa"/>
              <w:left w:w="57" w:type="dxa"/>
              <w:bottom w:w="57" w:type="dxa"/>
              <w:right w:w="57" w:type="dxa"/>
            </w:tcMar>
          </w:tcPr>
          <w:p w:rsidR="00AB45FD" w:rsidRPr="0095369B" w:rsidRDefault="00AB45FD" w:rsidP="00EA02E9">
            <w:pPr>
              <w:rPr>
                <w:rFonts w:ascii="Arial" w:hAnsi="Arial" w:cs="Arial"/>
                <w:sz w:val="16"/>
                <w:szCs w:val="16"/>
              </w:rPr>
            </w:pPr>
            <w:r w:rsidRPr="0095369B">
              <w:rPr>
                <w:rFonts w:ascii="Arial" w:hAnsi="Arial" w:cs="Arial"/>
                <w:sz w:val="16"/>
                <w:szCs w:val="16"/>
              </w:rPr>
              <w:t>2016</w:t>
            </w:r>
          </w:p>
        </w:tc>
        <w:tc>
          <w:tcPr>
            <w:tcW w:w="1418" w:type="dxa"/>
            <w:tcMar>
              <w:top w:w="57" w:type="dxa"/>
              <w:left w:w="57" w:type="dxa"/>
              <w:bottom w:w="57" w:type="dxa"/>
              <w:right w:w="57" w:type="dxa"/>
            </w:tcMar>
          </w:tcPr>
          <w:p w:rsidR="00AB45FD" w:rsidRPr="0095369B" w:rsidRDefault="00AB45FD" w:rsidP="00EA02E9">
            <w:pPr>
              <w:rPr>
                <w:rFonts w:ascii="Arial" w:hAnsi="Arial" w:cs="Arial"/>
                <w:sz w:val="16"/>
                <w:szCs w:val="16"/>
              </w:rPr>
            </w:pPr>
            <w:r>
              <w:rPr>
                <w:rFonts w:ascii="Arial" w:hAnsi="Arial" w:cs="Arial"/>
                <w:sz w:val="16"/>
                <w:szCs w:val="16"/>
              </w:rPr>
              <w:t xml:space="preserve">Acute </w:t>
            </w:r>
            <w:proofErr w:type="spellStart"/>
            <w:r>
              <w:rPr>
                <w:rFonts w:ascii="Arial" w:hAnsi="Arial" w:cs="Arial"/>
                <w:sz w:val="16"/>
                <w:szCs w:val="16"/>
              </w:rPr>
              <w:t>stroke</w:t>
            </w:r>
            <w:proofErr w:type="spellEnd"/>
          </w:p>
        </w:tc>
        <w:tc>
          <w:tcPr>
            <w:tcW w:w="5249" w:type="dxa"/>
            <w:tcMar>
              <w:top w:w="57" w:type="dxa"/>
              <w:left w:w="57" w:type="dxa"/>
              <w:bottom w:w="57" w:type="dxa"/>
              <w:right w:w="57" w:type="dxa"/>
            </w:tcMar>
          </w:tcPr>
          <w:p w:rsidR="00AB45FD" w:rsidRPr="00490A07" w:rsidRDefault="00AB45FD" w:rsidP="00EA02E9">
            <w:pPr>
              <w:rPr>
                <w:rFonts w:ascii="Arial" w:hAnsi="Arial" w:cs="Arial"/>
                <w:color w:val="000000"/>
                <w:sz w:val="16"/>
                <w:szCs w:val="16"/>
                <w:shd w:val="clear" w:color="auto" w:fill="FFFFFF"/>
                <w:lang w:val="en-US"/>
              </w:rPr>
            </w:pPr>
            <w:r w:rsidRPr="00472512">
              <w:rPr>
                <w:rFonts w:ascii="Arial" w:hAnsi="Arial" w:cs="Arial"/>
                <w:color w:val="000000"/>
                <w:sz w:val="16"/>
                <w:szCs w:val="16"/>
                <w:shd w:val="clear" w:color="auto" w:fill="FFFFFF"/>
                <w:lang w:val="en-US"/>
              </w:rPr>
              <w:t xml:space="preserve">A general method for estimating the effect of a treatment on an ordinal outcome in randomized trials is presented. The method is robust in that it does not rely on the proportional odds assumption. Our estimator </w:t>
            </w:r>
            <w:r w:rsidRPr="00472512">
              <w:rPr>
                <w:rFonts w:ascii="Arial" w:hAnsi="Arial" w:cs="Arial"/>
                <w:color w:val="000000"/>
                <w:sz w:val="16"/>
                <w:szCs w:val="16"/>
                <w:shd w:val="clear" w:color="auto" w:fill="FFFFFF"/>
                <w:lang w:val="en-US"/>
              </w:rPr>
              <w:lastRenderedPageBreak/>
              <w:t xml:space="preserve">leverages information in prognostic baseline variables, and has all of the following properties: (i) it is consistent; (ii) it is locally efficient; (iii) it is guaranteed to have equal or better asymptotic precision than both the inverse probability-weighted and the unadjusted estimators. </w:t>
            </w:r>
            <w:r w:rsidRPr="00490A07">
              <w:rPr>
                <w:rFonts w:ascii="Arial" w:hAnsi="Arial" w:cs="Arial"/>
                <w:color w:val="000000"/>
                <w:sz w:val="16"/>
                <w:szCs w:val="16"/>
                <w:shd w:val="clear" w:color="auto" w:fill="FFFFFF"/>
                <w:lang w:val="en-US"/>
              </w:rPr>
              <w:t xml:space="preserve">The estimator is demonstrated in simulations based on resampling from a completed randomized clinical trial of a new treatment for stroke; we show potential gains of up to 39% in relative efficiency compared to the unadjusted estimator. </w:t>
            </w:r>
          </w:p>
        </w:tc>
      </w:tr>
    </w:tbl>
    <w:p w:rsidR="00FF4C14" w:rsidRDefault="00FF4C14">
      <w:pPr>
        <w:rPr>
          <w:lang w:val="en-US"/>
        </w:rPr>
      </w:pPr>
    </w:p>
    <w:p w:rsidR="00FF4C14" w:rsidRPr="00FF4C14" w:rsidRDefault="00542225">
      <w:pPr>
        <w:rPr>
          <w:rFonts w:ascii="Arial" w:hAnsi="Arial" w:cs="Arial"/>
          <w:lang w:val="en-US"/>
        </w:rPr>
      </w:pPr>
      <w:r>
        <w:rPr>
          <w:rFonts w:ascii="Arial" w:hAnsi="Arial" w:cs="Arial"/>
          <w:lang w:val="en-US"/>
        </w:rPr>
        <w:t>Additional r</w:t>
      </w:r>
      <w:r w:rsidR="00FF4C14" w:rsidRPr="00FF4C14">
        <w:rPr>
          <w:rFonts w:ascii="Arial" w:hAnsi="Arial" w:cs="Arial"/>
          <w:lang w:val="en-US"/>
        </w:rPr>
        <w:t>eferences:</w:t>
      </w:r>
    </w:p>
    <w:p w:rsidR="00FF4C14" w:rsidRDefault="00FF4C14">
      <w:pPr>
        <w:rPr>
          <w:lang w:val="en-US"/>
        </w:rPr>
      </w:pPr>
    </w:p>
    <w:p w:rsidR="0057208C" w:rsidRPr="00490A07" w:rsidRDefault="0057208C" w:rsidP="0057208C">
      <w:pPr>
        <w:pStyle w:val="EndNoteBibliography"/>
        <w:rPr>
          <w:lang w:val="en-US"/>
        </w:rPr>
      </w:pPr>
      <w:bookmarkStart w:id="0" w:name="_ENREF_29"/>
      <w:bookmarkStart w:id="1" w:name="_GoBack"/>
      <w:bookmarkEnd w:id="1"/>
      <w:r w:rsidRPr="00490A07">
        <w:rPr>
          <w:lang w:val="en-US"/>
        </w:rPr>
        <w:t>29.</w:t>
      </w:r>
      <w:r w:rsidRPr="00490A07">
        <w:rPr>
          <w:lang w:val="en-US"/>
        </w:rPr>
        <w:tab/>
        <w:t>Hernandez AV, Steyerberg EW, Taylor GS, Marmarou A, Habbema JD, Maas AI. Subgroup analysis and covariate adjustment in randomized clinical trials of traumatic brain injury: a systematic review. Neurosurgery. 2005;57(6):1244-53; discussion -53.</w:t>
      </w:r>
      <w:bookmarkEnd w:id="0"/>
    </w:p>
    <w:p w:rsidR="0057208C" w:rsidRPr="00490A07" w:rsidRDefault="0057208C" w:rsidP="0057208C">
      <w:pPr>
        <w:pStyle w:val="EndNoteBibliography"/>
        <w:rPr>
          <w:lang w:val="en-US"/>
        </w:rPr>
      </w:pPr>
      <w:bookmarkStart w:id="2" w:name="_ENREF_30"/>
      <w:r w:rsidRPr="00490A07">
        <w:rPr>
          <w:lang w:val="en-US"/>
        </w:rPr>
        <w:t>30.</w:t>
      </w:r>
      <w:r w:rsidRPr="00490A07">
        <w:rPr>
          <w:lang w:val="en-US"/>
        </w:rPr>
        <w:tab/>
        <w:t>Ciolino J, Zhao W, Martin R, Palesch Y. Quantifying the cost in power of ignoring continuous covariate imbalances in clinical trial randomization. Contemp Clin Trials. 2011;32(2):250-9.</w:t>
      </w:r>
      <w:bookmarkEnd w:id="2"/>
    </w:p>
    <w:p w:rsidR="0057208C" w:rsidRPr="00490A07" w:rsidRDefault="0057208C" w:rsidP="0057208C">
      <w:pPr>
        <w:pStyle w:val="EndNoteBibliography"/>
        <w:rPr>
          <w:lang w:val="en-US"/>
        </w:rPr>
      </w:pPr>
      <w:bookmarkStart w:id="3" w:name="_ENREF_31"/>
      <w:r w:rsidRPr="00490A07">
        <w:rPr>
          <w:lang w:val="en-US"/>
        </w:rPr>
        <w:t>31.</w:t>
      </w:r>
      <w:r w:rsidRPr="00490A07">
        <w:rPr>
          <w:lang w:val="en-US"/>
        </w:rPr>
        <w:tab/>
        <w:t>Ciolino JD, Martin RH, Zhao W, Jauch EC, Hill MD, Palesch YY. Covariate imbalance and adjustment for logistic regression analysis of clinical trial data. J Biopharm Stat. 2013;23(6):1383-402.</w:t>
      </w:r>
      <w:bookmarkEnd w:id="3"/>
    </w:p>
    <w:p w:rsidR="0057208C" w:rsidRPr="00490A07" w:rsidRDefault="0057208C" w:rsidP="0057208C">
      <w:pPr>
        <w:pStyle w:val="EndNoteBibliography"/>
        <w:rPr>
          <w:lang w:val="en-US"/>
        </w:rPr>
      </w:pPr>
      <w:bookmarkStart w:id="4" w:name="_ENREF_32"/>
      <w:r w:rsidRPr="00490A07">
        <w:rPr>
          <w:lang w:val="en-US"/>
        </w:rPr>
        <w:t>32.</w:t>
      </w:r>
      <w:r w:rsidRPr="00490A07">
        <w:rPr>
          <w:lang w:val="en-US"/>
        </w:rPr>
        <w:tab/>
        <w:t>Garofolo KM, Yeatts SD, Ramakrishnan V, Jauch EC, Johnston KC, Durkalski VL. The effect of covariate adjustment for baseline severity in acute stroke clinical trials with responder analysis outcomes. Trials. 2013;14:98.</w:t>
      </w:r>
      <w:bookmarkEnd w:id="4"/>
    </w:p>
    <w:p w:rsidR="0057208C" w:rsidRPr="00490A07" w:rsidRDefault="0057208C" w:rsidP="0057208C">
      <w:pPr>
        <w:pStyle w:val="EndNoteBibliography"/>
        <w:rPr>
          <w:lang w:val="en-US"/>
        </w:rPr>
      </w:pPr>
      <w:bookmarkStart w:id="5" w:name="_ENREF_33"/>
      <w:r w:rsidRPr="00490A07">
        <w:rPr>
          <w:lang w:val="en-US"/>
        </w:rPr>
        <w:t>33.</w:t>
      </w:r>
      <w:r w:rsidRPr="00490A07">
        <w:rPr>
          <w:lang w:val="en-US"/>
        </w:rPr>
        <w:tab/>
        <w:t>Senn S, Julious S. Measurement in clinical trials: a neglected issue for statisticians? Stat Med. 2009;28(26):3189-209.</w:t>
      </w:r>
      <w:bookmarkEnd w:id="5"/>
    </w:p>
    <w:p w:rsidR="0057208C" w:rsidRDefault="0057208C" w:rsidP="0057208C">
      <w:pPr>
        <w:rPr>
          <w:lang w:val="en-US"/>
        </w:rPr>
      </w:pPr>
      <w:r w:rsidRPr="00490A07">
        <w:rPr>
          <w:lang w:val="en-US"/>
        </w:rPr>
        <w:t>34.</w:t>
      </w:r>
      <w:r w:rsidRPr="00490A07">
        <w:rPr>
          <w:lang w:val="en-US"/>
        </w:rPr>
        <w:tab/>
        <w:t xml:space="preserve">Diaz I, </w:t>
      </w:r>
      <w:proofErr w:type="spellStart"/>
      <w:r w:rsidRPr="00490A07">
        <w:rPr>
          <w:lang w:val="en-US"/>
        </w:rPr>
        <w:t>Colantuoni</w:t>
      </w:r>
      <w:proofErr w:type="spellEnd"/>
      <w:r w:rsidRPr="00490A07">
        <w:rPr>
          <w:lang w:val="en-US"/>
        </w:rPr>
        <w:t xml:space="preserve"> E, Rosenblum M. Enhanced precision in the analysis of randomized trials with ordinal outcomes. </w:t>
      </w:r>
      <w:r w:rsidRPr="00C33485">
        <w:rPr>
          <w:lang w:val="en-US"/>
        </w:rPr>
        <w:t>Biometrics. 2016;72(2):422-31</w:t>
      </w:r>
      <w:r>
        <w:rPr>
          <w:lang w:val="en-US"/>
        </w:rPr>
        <w:t>.</w:t>
      </w:r>
    </w:p>
    <w:p w:rsidR="00FF4C14" w:rsidRPr="008028E0" w:rsidRDefault="00FF4C14">
      <w:pPr>
        <w:rPr>
          <w:lang w:val="en-US"/>
        </w:rPr>
      </w:pPr>
    </w:p>
    <w:sectPr w:rsidR="00FF4C14" w:rsidRPr="008028E0" w:rsidSect="008E44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5FD"/>
    <w:rsid w:val="00082F3B"/>
    <w:rsid w:val="00162FE4"/>
    <w:rsid w:val="00242680"/>
    <w:rsid w:val="00273540"/>
    <w:rsid w:val="002A06B9"/>
    <w:rsid w:val="00302EC0"/>
    <w:rsid w:val="0032192C"/>
    <w:rsid w:val="003A2883"/>
    <w:rsid w:val="003D2CEC"/>
    <w:rsid w:val="00453FFD"/>
    <w:rsid w:val="004D612B"/>
    <w:rsid w:val="0051305C"/>
    <w:rsid w:val="00542225"/>
    <w:rsid w:val="00556886"/>
    <w:rsid w:val="0057208C"/>
    <w:rsid w:val="00580033"/>
    <w:rsid w:val="00656295"/>
    <w:rsid w:val="006A2223"/>
    <w:rsid w:val="006A22E4"/>
    <w:rsid w:val="006B7F36"/>
    <w:rsid w:val="006D0F3B"/>
    <w:rsid w:val="007260AA"/>
    <w:rsid w:val="00732816"/>
    <w:rsid w:val="00754518"/>
    <w:rsid w:val="0077458C"/>
    <w:rsid w:val="008028E0"/>
    <w:rsid w:val="008C68F8"/>
    <w:rsid w:val="008E44D7"/>
    <w:rsid w:val="008E5C08"/>
    <w:rsid w:val="00985FA3"/>
    <w:rsid w:val="00991039"/>
    <w:rsid w:val="00AB45FD"/>
    <w:rsid w:val="00B061F3"/>
    <w:rsid w:val="00B96A63"/>
    <w:rsid w:val="00E40BD4"/>
    <w:rsid w:val="00E95DCB"/>
    <w:rsid w:val="00FF4C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D747"/>
  <w14:defaultImageDpi w14:val="32767"/>
  <w15:docId w15:val="{1D6F12DC-FCBA-3C42-B14E-F6A79C9C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B45FD"/>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B45FD"/>
    <w:pPr>
      <w:spacing w:before="100" w:beforeAutospacing="1" w:after="100" w:afterAutospacing="1"/>
    </w:pPr>
    <w:rPr>
      <w:lang w:val="en-US" w:eastAsia="en-US"/>
    </w:rPr>
  </w:style>
  <w:style w:type="character" w:customStyle="1" w:styleId="apple-converted-space">
    <w:name w:val="apple-converted-space"/>
    <w:rsid w:val="00AB45FD"/>
  </w:style>
  <w:style w:type="character" w:customStyle="1" w:styleId="highlight">
    <w:name w:val="highlight"/>
    <w:rsid w:val="00AB45FD"/>
  </w:style>
  <w:style w:type="table" w:customStyle="1" w:styleId="TableGrid1">
    <w:name w:val="Table Grid1"/>
    <w:basedOn w:val="Standaardtabel"/>
    <w:next w:val="Tabelraster"/>
    <w:uiPriority w:val="59"/>
    <w:rsid w:val="00AB45F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AB4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56295"/>
    <w:rPr>
      <w:rFonts w:ascii="Tahoma" w:hAnsi="Tahoma" w:cs="Tahoma"/>
      <w:sz w:val="16"/>
      <w:szCs w:val="16"/>
    </w:rPr>
  </w:style>
  <w:style w:type="character" w:customStyle="1" w:styleId="BallontekstChar">
    <w:name w:val="Ballontekst Char"/>
    <w:basedOn w:val="Standaardalinea-lettertype"/>
    <w:link w:val="Ballontekst"/>
    <w:uiPriority w:val="99"/>
    <w:semiHidden/>
    <w:rsid w:val="00656295"/>
    <w:rPr>
      <w:rFonts w:ascii="Tahoma" w:eastAsia="Times New Roman" w:hAnsi="Tahoma" w:cs="Tahoma"/>
      <w:sz w:val="16"/>
      <w:szCs w:val="16"/>
      <w:lang w:eastAsia="nl-NL"/>
    </w:rPr>
  </w:style>
  <w:style w:type="paragraph" w:customStyle="1" w:styleId="EndNoteBibliography">
    <w:name w:val="EndNote Bibliography"/>
    <w:basedOn w:val="Standaard"/>
    <w:link w:val="EndNoteBibliographyChar"/>
    <w:rsid w:val="0057208C"/>
    <w:rPr>
      <w:noProof/>
    </w:rPr>
  </w:style>
  <w:style w:type="character" w:customStyle="1" w:styleId="EndNoteBibliographyChar">
    <w:name w:val="EndNote Bibliography Char"/>
    <w:link w:val="EndNoteBibliography"/>
    <w:rsid w:val="0057208C"/>
    <w:rPr>
      <w:rFonts w:ascii="Times New Roman" w:eastAsia="Times New Roman" w:hAnsi="Times New Roman" w:cs="Times New Roman"/>
      <w:noProo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6986</Words>
  <Characters>38427</Characters>
  <Application>Microsoft Office Word</Application>
  <DocSecurity>0</DocSecurity>
  <Lines>320</Lines>
  <Paragraphs>90</Paragraphs>
  <ScaleCrop>false</ScaleCrop>
  <Company/>
  <LinksUpToDate>false</LinksUpToDate>
  <CharactersWithSpaces>45323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van Leeuwen</dc:creator>
  <cp:keywords/>
  <dc:description/>
  <cp:lastModifiedBy>Nikki van Leeuwen</cp:lastModifiedBy>
  <cp:revision>6</cp:revision>
  <dcterms:created xsi:type="dcterms:W3CDTF">2019-01-16T19:46:00Z</dcterms:created>
  <dcterms:modified xsi:type="dcterms:W3CDTF">2019-01-30T09:26:00Z</dcterms:modified>
</cp:coreProperties>
</file>