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110" w:rsidRDefault="00383110" w:rsidP="00383110">
      <w:pPr>
        <w:ind w:firstLine="0"/>
        <w:rPr>
          <w:b/>
          <w:bCs/>
        </w:rPr>
      </w:pPr>
      <w:r w:rsidRPr="0072217F">
        <w:rPr>
          <w:b/>
          <w:bCs/>
        </w:rPr>
        <w:t xml:space="preserve">Table </w:t>
      </w:r>
      <w:r w:rsidR="004A3D99">
        <w:rPr>
          <w:b/>
          <w:bCs/>
        </w:rPr>
        <w:t>2</w:t>
      </w:r>
      <w:bookmarkStart w:id="0" w:name="_GoBack"/>
      <w:bookmarkEnd w:id="0"/>
      <w:r w:rsidRPr="003244F6">
        <w:rPr>
          <w:b/>
          <w:bCs/>
        </w:rPr>
        <w:t>. General treatment efficacy ratings of antidepressants and psychotherapy</w:t>
      </w:r>
      <w:r w:rsidRPr="00097125">
        <w:rPr>
          <w:b/>
          <w:bCs/>
        </w:rPr>
        <w:t>.</w:t>
      </w:r>
    </w:p>
    <w:tbl>
      <w:tblPr>
        <w:tblStyle w:val="Tabellenraster"/>
        <w:tblW w:w="104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50"/>
        <w:gridCol w:w="622"/>
        <w:gridCol w:w="622"/>
        <w:gridCol w:w="309"/>
        <w:gridCol w:w="622"/>
        <w:gridCol w:w="622"/>
      </w:tblGrid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</w:p>
        </w:tc>
        <w:tc>
          <w:tcPr>
            <w:tcW w:w="1244" w:type="dxa"/>
            <w:gridSpan w:val="2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E7382A">
              <w:rPr>
                <w:b/>
                <w:bCs/>
              </w:rPr>
              <w:t>Before Navigation</w:t>
            </w: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gridSpan w:val="2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E7382A">
              <w:rPr>
                <w:b/>
                <w:bCs/>
              </w:rPr>
              <w:t>After Navigation</w:t>
            </w:r>
          </w:p>
        </w:tc>
      </w:tr>
      <w:tr w:rsidR="00383110" w:rsidRPr="00E7382A" w:rsidTr="000232D9">
        <w:trPr>
          <w:trHeight w:val="318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rPr>
                <w:b/>
                <w:bCs/>
              </w:rPr>
            </w:pPr>
          </w:p>
        </w:tc>
        <w:tc>
          <w:tcPr>
            <w:tcW w:w="622" w:type="dxa"/>
            <w:noWrap/>
            <w:hideMark/>
          </w:tcPr>
          <w:p w:rsidR="00383110" w:rsidRPr="00A04D37" w:rsidRDefault="00383110" w:rsidP="000232D9">
            <w:pPr>
              <w:spacing w:line="276" w:lineRule="auto"/>
              <w:ind w:firstLine="0"/>
              <w:jc w:val="center"/>
              <w:rPr>
                <w:i/>
                <w:iCs/>
              </w:rPr>
            </w:pPr>
            <w:r w:rsidRPr="12D56A6D">
              <w:rPr>
                <w:i/>
                <w:iCs/>
              </w:rPr>
              <w:t>M</w:t>
            </w:r>
          </w:p>
        </w:tc>
        <w:tc>
          <w:tcPr>
            <w:tcW w:w="622" w:type="dxa"/>
            <w:noWrap/>
            <w:hideMark/>
          </w:tcPr>
          <w:p w:rsidR="00383110" w:rsidRPr="00A04D37" w:rsidRDefault="00383110" w:rsidP="000232D9">
            <w:pPr>
              <w:spacing w:line="276" w:lineRule="auto"/>
              <w:ind w:firstLine="0"/>
              <w:jc w:val="center"/>
              <w:rPr>
                <w:i/>
                <w:iCs/>
              </w:rPr>
            </w:pPr>
            <w:r w:rsidRPr="12D56A6D">
              <w:rPr>
                <w:i/>
                <w:iCs/>
              </w:rPr>
              <w:t>SD</w:t>
            </w: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622" w:type="dxa"/>
            <w:noWrap/>
            <w:hideMark/>
          </w:tcPr>
          <w:p w:rsidR="00383110" w:rsidRPr="00A04D37" w:rsidRDefault="00383110" w:rsidP="000232D9">
            <w:pPr>
              <w:spacing w:line="276" w:lineRule="auto"/>
              <w:ind w:firstLine="0"/>
              <w:jc w:val="center"/>
              <w:rPr>
                <w:i/>
                <w:iCs/>
              </w:rPr>
            </w:pPr>
            <w:r w:rsidRPr="12D56A6D">
              <w:rPr>
                <w:i/>
                <w:iCs/>
              </w:rPr>
              <w:t>M</w:t>
            </w:r>
          </w:p>
        </w:tc>
        <w:tc>
          <w:tcPr>
            <w:tcW w:w="622" w:type="dxa"/>
            <w:noWrap/>
            <w:hideMark/>
          </w:tcPr>
          <w:p w:rsidR="00383110" w:rsidRPr="00A04D37" w:rsidRDefault="00383110" w:rsidP="000232D9">
            <w:pPr>
              <w:spacing w:line="276" w:lineRule="auto"/>
              <w:ind w:firstLine="0"/>
              <w:jc w:val="center"/>
              <w:rPr>
                <w:i/>
                <w:iCs/>
              </w:rPr>
            </w:pPr>
            <w:r w:rsidRPr="12D56A6D">
              <w:rPr>
                <w:i/>
                <w:iCs/>
              </w:rPr>
              <w:t>SD</w:t>
            </w:r>
          </w:p>
        </w:tc>
      </w:tr>
      <w:tr w:rsidR="00383110" w:rsidRPr="00E7382A" w:rsidTr="000232D9">
        <w:trPr>
          <w:trHeight w:val="342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  <w:r w:rsidRPr="00E7382A">
              <w:t>Psychotherapy is effective in the long-term, even after the end of treatment.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5</w:t>
            </w:r>
            <w:r w:rsidRPr="1F183B39">
              <w:t>.</w:t>
            </w:r>
            <w:r w:rsidRPr="00E7382A">
              <w:t>73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09</w:t>
            </w: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6</w:t>
            </w:r>
            <w:r w:rsidRPr="1F183B39">
              <w:t>.</w:t>
            </w:r>
            <w:r w:rsidRPr="00E7382A">
              <w:t>01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04</w:t>
            </w: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  <w:r w:rsidRPr="00E7382A">
              <w:t>Antidepressants are effective in the long-term, even after the end of treatment.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3</w:t>
            </w:r>
            <w:r w:rsidRPr="1F183B39">
              <w:t>.</w:t>
            </w:r>
            <w:r w:rsidRPr="00E7382A">
              <w:t>45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49</w:t>
            </w: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4</w:t>
            </w:r>
            <w:r w:rsidRPr="1F183B39">
              <w:t>.</w:t>
            </w:r>
            <w:r w:rsidRPr="00E7382A">
              <w:t>43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75</w:t>
            </w:r>
          </w:p>
        </w:tc>
      </w:tr>
      <w:tr w:rsidR="00383110" w:rsidRPr="00E7382A" w:rsidTr="000232D9">
        <w:trPr>
          <w:trHeight w:val="120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  <w:r w:rsidRPr="00E7382A">
              <w:t>Psychotherapy is effective in treating depression.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5</w:t>
            </w:r>
            <w:r w:rsidRPr="1F183B39">
              <w:t>.</w:t>
            </w:r>
            <w:r w:rsidRPr="00E7382A">
              <w:t>74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14</w:t>
            </w: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6</w:t>
            </w:r>
            <w:r w:rsidRPr="1F183B39">
              <w:t>.</w:t>
            </w:r>
            <w:r w:rsidRPr="00E7382A">
              <w:t>12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0</w:t>
            </w:r>
            <w:r w:rsidRPr="1F183B39">
              <w:t>.</w:t>
            </w:r>
            <w:r w:rsidRPr="00E7382A">
              <w:t>96</w:t>
            </w: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  <w:r w:rsidRPr="00E7382A">
              <w:t>Antidepressants are effective in treating depression.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5</w:t>
            </w:r>
            <w:r w:rsidRPr="1F183B39">
              <w:t>.</w:t>
            </w:r>
            <w:r w:rsidRPr="00E7382A">
              <w:t>02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47</w:t>
            </w: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5</w:t>
            </w:r>
            <w:r w:rsidRPr="1F183B39">
              <w:t>.</w:t>
            </w:r>
            <w:r w:rsidRPr="00E7382A">
              <w:t>42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34</w:t>
            </w:r>
          </w:p>
        </w:tc>
      </w:tr>
      <w:tr w:rsidR="00383110" w:rsidRPr="00E7382A" w:rsidTr="000232D9">
        <w:trPr>
          <w:trHeight w:val="50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  <w:r w:rsidRPr="00E7382A">
              <w:t>Psychotherapy effectively reduces anxiety.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5</w:t>
            </w:r>
            <w:r w:rsidRPr="1F183B39">
              <w:t>.</w:t>
            </w:r>
            <w:r w:rsidRPr="00E7382A">
              <w:t>58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0</w:t>
            </w:r>
            <w:r w:rsidRPr="1F183B39">
              <w:t>.</w:t>
            </w:r>
            <w:r w:rsidRPr="00E7382A">
              <w:t>99</w:t>
            </w: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5</w:t>
            </w:r>
            <w:r w:rsidRPr="1F183B39">
              <w:t>.</w:t>
            </w:r>
            <w:r w:rsidRPr="00E7382A">
              <w:t>66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0</w:t>
            </w:r>
            <w:r w:rsidRPr="1F183B39">
              <w:t>.</w:t>
            </w:r>
            <w:r w:rsidRPr="00E7382A">
              <w:t>93</w:t>
            </w: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  <w:r w:rsidRPr="00E7382A">
              <w:t>Antide</w:t>
            </w:r>
            <w:r>
              <w:t>p</w:t>
            </w:r>
            <w:r w:rsidRPr="00E7382A">
              <w:t>ressants effectively reduce anxiety.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4</w:t>
            </w:r>
            <w:r w:rsidRPr="1F183B39">
              <w:t>.</w:t>
            </w:r>
            <w:r w:rsidRPr="00E7382A">
              <w:t>57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5</w:t>
            </w: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5</w:t>
            </w:r>
            <w:r w:rsidRPr="1F183B39">
              <w:t>.</w:t>
            </w:r>
            <w:r w:rsidRPr="00E7382A">
              <w:t>21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43</w:t>
            </w: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  <w:r w:rsidRPr="00E7382A">
              <w:t>Psychotherapy helps to process psychological problems.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6</w:t>
            </w:r>
            <w:r w:rsidRPr="1F183B39">
              <w:t>.</w:t>
            </w:r>
            <w:r w:rsidRPr="00E7382A">
              <w:t>11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0</w:t>
            </w:r>
            <w:r w:rsidRPr="1F183B39">
              <w:t>.</w:t>
            </w:r>
            <w:r w:rsidRPr="00E7382A">
              <w:t>92</w:t>
            </w: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6</w:t>
            </w:r>
            <w:r w:rsidRPr="1F183B39">
              <w:t>.</w:t>
            </w:r>
            <w:r w:rsidRPr="00E7382A">
              <w:t>22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0</w:t>
            </w:r>
            <w:r w:rsidRPr="1F183B39">
              <w:t>.</w:t>
            </w:r>
            <w:r w:rsidRPr="00E7382A">
              <w:t>96</w:t>
            </w: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  <w:r w:rsidRPr="00E7382A">
              <w:t>Antide</w:t>
            </w:r>
            <w:r>
              <w:t>p</w:t>
            </w:r>
            <w:r w:rsidRPr="00E7382A">
              <w:t>ressants help to process psychological problems.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3</w:t>
            </w:r>
            <w:r w:rsidRPr="1F183B39">
              <w:t>.</w:t>
            </w:r>
            <w:r w:rsidRPr="00E7382A">
              <w:t>31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81</w:t>
            </w: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4</w:t>
            </w:r>
            <w:r w:rsidRPr="1F183B39">
              <w:t>.</w:t>
            </w:r>
            <w:r w:rsidRPr="00E7382A">
              <w:t>38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83</w:t>
            </w: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  <w:r w:rsidRPr="00E7382A">
              <w:t>Psychotherapy positively affects thought patterns.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5</w:t>
            </w:r>
            <w:r w:rsidRPr="1F183B39">
              <w:t>.</w:t>
            </w:r>
            <w:r w:rsidRPr="00E7382A">
              <w:t>68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01</w:t>
            </w: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6</w:t>
            </w:r>
            <w:r w:rsidRPr="1F183B39">
              <w:t>.</w:t>
            </w:r>
            <w:r w:rsidRPr="00E7382A">
              <w:t>21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01</w:t>
            </w: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  <w:r w:rsidRPr="00E7382A">
              <w:t>Antidepressants positively affect thought patterns.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3</w:t>
            </w:r>
            <w:r w:rsidRPr="1F183B39">
              <w:t>.</w:t>
            </w:r>
            <w:r w:rsidRPr="00E7382A">
              <w:t>62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48</w:t>
            </w: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4</w:t>
            </w:r>
            <w:r w:rsidRPr="1F183B39">
              <w:t>.</w:t>
            </w:r>
            <w:r w:rsidRPr="00E7382A">
              <w:t>48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62</w:t>
            </w: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  <w:r w:rsidRPr="00E7382A">
              <w:t>Psychotherapy reduces the risk of relapse.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5</w:t>
            </w:r>
            <w:r w:rsidRPr="1F183B39">
              <w:t>.</w:t>
            </w:r>
            <w:r w:rsidRPr="00E7382A">
              <w:t>54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13</w:t>
            </w: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5</w:t>
            </w:r>
            <w:r w:rsidRPr="1F183B39">
              <w:t>.</w:t>
            </w:r>
            <w:r w:rsidRPr="00E7382A">
              <w:t>88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05</w:t>
            </w: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  <w:r w:rsidRPr="00E7382A">
              <w:t>Antidepressants reduce the risk of relapse.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3</w:t>
            </w:r>
            <w:r w:rsidRPr="1F183B39">
              <w:t>.</w:t>
            </w:r>
            <w:r w:rsidRPr="00E7382A">
              <w:t>64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5</w:t>
            </w: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4</w:t>
            </w:r>
            <w:r w:rsidRPr="1F183B39">
              <w:t>.</w:t>
            </w:r>
            <w:r w:rsidRPr="00E7382A">
              <w:t>53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51</w:t>
            </w: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  <w:r w:rsidRPr="00E7382A">
              <w:t>Negative symptoms are reduced by psychotherapy.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5</w:t>
            </w:r>
            <w:r w:rsidRPr="1F183B39">
              <w:t>.</w:t>
            </w:r>
            <w:r w:rsidRPr="00E7382A">
              <w:t>52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02</w:t>
            </w: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5</w:t>
            </w:r>
            <w:r w:rsidRPr="1F183B39">
              <w:t>.</w:t>
            </w:r>
            <w:r w:rsidRPr="00E7382A">
              <w:t>81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11</w:t>
            </w: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  <w:r w:rsidRPr="00E7382A">
              <w:t>Negative symptoms are reduced by antidepressants.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5</w:t>
            </w:r>
            <w:r w:rsidRPr="1F183B39">
              <w:t>.</w:t>
            </w:r>
            <w:r w:rsidRPr="00E7382A">
              <w:t>13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26</w:t>
            </w: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5</w:t>
            </w:r>
            <w:r w:rsidRPr="1F183B39">
              <w:t>.</w:t>
            </w:r>
            <w:r w:rsidRPr="00E7382A">
              <w:t>47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27</w:t>
            </w: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  <w:r w:rsidRPr="00E7382A">
              <w:t xml:space="preserve">Scientific evidence </w:t>
            </w:r>
            <w:r>
              <w:t>clearly demonstrates the efficacy of psychotherapy.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5</w:t>
            </w:r>
            <w:r w:rsidRPr="1F183B39">
              <w:t>.</w:t>
            </w:r>
            <w:r w:rsidRPr="00E7382A">
              <w:t>57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14</w:t>
            </w: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6</w:t>
            </w:r>
            <w:r w:rsidRPr="1F183B39">
              <w:t>.</w:t>
            </w:r>
            <w:r w:rsidRPr="00E7382A">
              <w:t>02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00</w:t>
            </w:r>
          </w:p>
        </w:tc>
      </w:tr>
      <w:tr w:rsidR="00383110" w:rsidRPr="00E7382A" w:rsidTr="000232D9">
        <w:trPr>
          <w:trHeight w:val="285"/>
        </w:trPr>
        <w:tc>
          <w:tcPr>
            <w:tcW w:w="7650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</w:pPr>
            <w:r w:rsidRPr="00E7382A">
              <w:t xml:space="preserve">Scientific evidence </w:t>
            </w:r>
            <w:r>
              <w:t>clearly demonstrates the efficacy of antidepressants.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5</w:t>
            </w:r>
            <w:r w:rsidRPr="1F183B39">
              <w:t>.</w:t>
            </w:r>
            <w:r w:rsidRPr="00E7382A">
              <w:t>23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23</w:t>
            </w:r>
          </w:p>
        </w:tc>
        <w:tc>
          <w:tcPr>
            <w:tcW w:w="309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5</w:t>
            </w:r>
            <w:r w:rsidRPr="1F183B39">
              <w:t>.</w:t>
            </w:r>
            <w:r w:rsidRPr="00E7382A">
              <w:t>84</w:t>
            </w:r>
          </w:p>
        </w:tc>
        <w:tc>
          <w:tcPr>
            <w:tcW w:w="622" w:type="dxa"/>
            <w:noWrap/>
            <w:hideMark/>
          </w:tcPr>
          <w:p w:rsidR="00383110" w:rsidRPr="00E7382A" w:rsidRDefault="00383110" w:rsidP="000232D9">
            <w:pPr>
              <w:spacing w:line="276" w:lineRule="auto"/>
              <w:ind w:firstLine="0"/>
              <w:jc w:val="center"/>
            </w:pPr>
            <w:r w:rsidRPr="00E7382A">
              <w:t>1</w:t>
            </w:r>
            <w:r w:rsidRPr="1F183B39">
              <w:t>.</w:t>
            </w:r>
            <w:r w:rsidRPr="00E7382A">
              <w:t>21</w:t>
            </w:r>
          </w:p>
        </w:tc>
      </w:tr>
    </w:tbl>
    <w:p w:rsidR="00351011" w:rsidRDefault="00351011" w:rsidP="00383110">
      <w:pPr>
        <w:ind w:firstLine="0"/>
      </w:pPr>
    </w:p>
    <w:sectPr w:rsidR="00351011" w:rsidSect="00C42AF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10"/>
    <w:rsid w:val="00274896"/>
    <w:rsid w:val="00351011"/>
    <w:rsid w:val="00363661"/>
    <w:rsid w:val="00383110"/>
    <w:rsid w:val="004A3D99"/>
    <w:rsid w:val="00B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D77D"/>
  <w15:chartTrackingRefBased/>
  <w15:docId w15:val="{1643A8DB-FC6A-4E79-8BD4-DE1B2422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3110"/>
    <w:pPr>
      <w:suppressAutoHyphens/>
      <w:spacing w:line="480" w:lineRule="auto"/>
      <w:ind w:firstLine="567"/>
    </w:pPr>
    <w:rPr>
      <w:rFonts w:ascii="Times New Roman" w:eastAsia="Calibri" w:hAnsi="Times New Roman"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3110"/>
    <w:pPr>
      <w:spacing w:after="0" w:line="240" w:lineRule="auto"/>
    </w:pPr>
    <w:rPr>
      <w:rFonts w:ascii="Calibri" w:eastAsia="Calibri" w:hAnsi="Calibri" w:cs="DejaVu Sans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Schweiger</dc:creator>
  <cp:keywords/>
  <dc:description/>
  <cp:lastModifiedBy>Stefan Schweiger</cp:lastModifiedBy>
  <cp:revision>5</cp:revision>
  <dcterms:created xsi:type="dcterms:W3CDTF">2018-11-10T12:16:00Z</dcterms:created>
  <dcterms:modified xsi:type="dcterms:W3CDTF">2018-12-28T16:19:00Z</dcterms:modified>
</cp:coreProperties>
</file>