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2D740" w14:textId="77777777" w:rsidR="000620F0" w:rsidRPr="00532221" w:rsidRDefault="000620F0" w:rsidP="000620F0">
      <w:pPr>
        <w:spacing w:line="360" w:lineRule="auto"/>
        <w:rPr>
          <w:rFonts w:ascii="Palatino" w:hAnsi="Palatino"/>
        </w:rPr>
      </w:pPr>
    </w:p>
    <w:tbl>
      <w:tblPr>
        <w:tblpPr w:leftFromText="180" w:rightFromText="180" w:vertAnchor="text" w:horzAnchor="page" w:tblpXSpec="center" w:tblpY="27"/>
        <w:tblW w:w="12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0"/>
        <w:gridCol w:w="2430"/>
        <w:gridCol w:w="4320"/>
        <w:gridCol w:w="3240"/>
      </w:tblGrid>
      <w:tr w:rsidR="000620F0" w:rsidRPr="00532221" w14:paraId="74F2843E" w14:textId="77777777" w:rsidTr="00B4592F">
        <w:trPr>
          <w:trHeight w:val="300"/>
        </w:trPr>
        <w:tc>
          <w:tcPr>
            <w:tcW w:w="2510" w:type="dxa"/>
            <w:shd w:val="clear" w:color="auto" w:fill="auto"/>
            <w:noWrap/>
            <w:vAlign w:val="center"/>
            <w:hideMark/>
          </w:tcPr>
          <w:p w14:paraId="6EF87C6D" w14:textId="77777777" w:rsidR="000620F0" w:rsidRPr="00532221" w:rsidRDefault="000620F0" w:rsidP="00B4592F">
            <w:pPr>
              <w:jc w:val="center"/>
              <w:rPr>
                <w:rFonts w:ascii="Palatino" w:hAnsi="Palatino"/>
                <w:b/>
                <w:sz w:val="20"/>
                <w:szCs w:val="20"/>
              </w:rPr>
            </w:pPr>
            <w:r w:rsidRPr="00532221">
              <w:rPr>
                <w:rFonts w:ascii="Palatino" w:hAnsi="Palatino"/>
                <w:b/>
                <w:sz w:val="20"/>
                <w:szCs w:val="20"/>
              </w:rPr>
              <w:t>Diagnosed species</w:t>
            </w:r>
          </w:p>
        </w:tc>
        <w:tc>
          <w:tcPr>
            <w:tcW w:w="2430" w:type="dxa"/>
            <w:vAlign w:val="center"/>
          </w:tcPr>
          <w:p w14:paraId="4DCA5B0E" w14:textId="77777777" w:rsidR="000620F0" w:rsidRPr="00532221" w:rsidRDefault="000620F0" w:rsidP="00B4592F">
            <w:pPr>
              <w:jc w:val="center"/>
              <w:rPr>
                <w:rFonts w:ascii="Palatino" w:hAnsi="Palatino"/>
                <w:b/>
                <w:sz w:val="20"/>
                <w:szCs w:val="20"/>
              </w:rPr>
            </w:pPr>
            <w:r w:rsidRPr="00532221">
              <w:rPr>
                <w:rFonts w:ascii="Palatino" w:hAnsi="Palatino"/>
                <w:b/>
                <w:sz w:val="20"/>
                <w:szCs w:val="20"/>
              </w:rPr>
              <w:t>Diagnosed species detected by sequencing</w:t>
            </w:r>
          </w:p>
        </w:tc>
        <w:tc>
          <w:tcPr>
            <w:tcW w:w="4320" w:type="dxa"/>
            <w:shd w:val="clear" w:color="auto" w:fill="auto"/>
            <w:noWrap/>
            <w:vAlign w:val="center"/>
            <w:hideMark/>
          </w:tcPr>
          <w:p w14:paraId="671412DB" w14:textId="77777777" w:rsidR="000620F0" w:rsidRPr="00532221" w:rsidRDefault="000620F0" w:rsidP="00B4592F">
            <w:pPr>
              <w:jc w:val="center"/>
              <w:rPr>
                <w:rFonts w:ascii="Palatino" w:hAnsi="Palatino"/>
                <w:b/>
                <w:sz w:val="20"/>
                <w:szCs w:val="20"/>
              </w:rPr>
            </w:pPr>
            <w:r w:rsidRPr="00532221">
              <w:rPr>
                <w:rFonts w:ascii="Palatino" w:hAnsi="Palatino"/>
                <w:b/>
                <w:sz w:val="20"/>
                <w:szCs w:val="20"/>
              </w:rPr>
              <w:t>Other isolated species</w:t>
            </w:r>
          </w:p>
        </w:tc>
        <w:tc>
          <w:tcPr>
            <w:tcW w:w="3240" w:type="dxa"/>
            <w:vAlign w:val="center"/>
          </w:tcPr>
          <w:p w14:paraId="0824558C" w14:textId="77777777" w:rsidR="000620F0" w:rsidRPr="00532221" w:rsidRDefault="000620F0" w:rsidP="00B4592F">
            <w:pPr>
              <w:jc w:val="center"/>
              <w:rPr>
                <w:rFonts w:ascii="Palatino" w:hAnsi="Palatino"/>
                <w:b/>
                <w:sz w:val="20"/>
                <w:szCs w:val="20"/>
              </w:rPr>
            </w:pPr>
            <w:r w:rsidRPr="00532221">
              <w:rPr>
                <w:rFonts w:ascii="Palatino" w:hAnsi="Palatino"/>
                <w:b/>
                <w:sz w:val="20"/>
                <w:szCs w:val="20"/>
              </w:rPr>
              <w:t>Other isolated species detected by sequencing</w:t>
            </w:r>
          </w:p>
        </w:tc>
      </w:tr>
      <w:tr w:rsidR="000620F0" w:rsidRPr="00532221" w14:paraId="311BC1E0" w14:textId="77777777" w:rsidTr="00B4592F">
        <w:trPr>
          <w:trHeight w:val="326"/>
        </w:trPr>
        <w:tc>
          <w:tcPr>
            <w:tcW w:w="2510" w:type="dxa"/>
            <w:shd w:val="clear" w:color="auto" w:fill="auto"/>
            <w:noWrap/>
            <w:vAlign w:val="bottom"/>
          </w:tcPr>
          <w:p w14:paraId="16C83B0F" w14:textId="77777777" w:rsidR="000620F0" w:rsidRPr="00532221" w:rsidRDefault="000620F0" w:rsidP="00B4592F">
            <w:pPr>
              <w:rPr>
                <w:rFonts w:ascii="Palatino" w:hAnsi="Palatino"/>
              </w:rPr>
            </w:pPr>
            <w:r w:rsidRPr="00532221">
              <w:rPr>
                <w:rFonts w:ascii="Palatino" w:hAnsi="Palatino"/>
                <w:i/>
              </w:rPr>
              <w:t xml:space="preserve">M. </w:t>
            </w:r>
            <w:proofErr w:type="spellStart"/>
            <w:r w:rsidRPr="00532221">
              <w:rPr>
                <w:rFonts w:ascii="Palatino" w:hAnsi="Palatino"/>
                <w:i/>
              </w:rPr>
              <w:t>abscessus</w:t>
            </w:r>
            <w:proofErr w:type="spellEnd"/>
            <w:r w:rsidRPr="00532221">
              <w:rPr>
                <w:rFonts w:ascii="Palatino" w:hAnsi="Palatino"/>
              </w:rPr>
              <w:t xml:space="preserve"> complex</w:t>
            </w:r>
          </w:p>
        </w:tc>
        <w:tc>
          <w:tcPr>
            <w:tcW w:w="2430" w:type="dxa"/>
            <w:shd w:val="clear" w:color="auto" w:fill="auto"/>
          </w:tcPr>
          <w:p w14:paraId="1A8E5DBB" w14:textId="77777777" w:rsidR="000620F0" w:rsidRPr="00532221" w:rsidRDefault="000620F0" w:rsidP="00B4592F">
            <w:pPr>
              <w:rPr>
                <w:rFonts w:ascii="Palatino" w:hAnsi="Palatino"/>
              </w:rPr>
            </w:pPr>
            <w:r w:rsidRPr="00532221">
              <w:rPr>
                <w:rFonts w:ascii="Palatino" w:hAnsi="Palatino"/>
              </w:rPr>
              <w:t>Yes</w:t>
            </w:r>
          </w:p>
        </w:tc>
        <w:tc>
          <w:tcPr>
            <w:tcW w:w="4320" w:type="dxa"/>
            <w:noWrap/>
            <w:vAlign w:val="bottom"/>
          </w:tcPr>
          <w:p w14:paraId="62AE9A03" w14:textId="77777777" w:rsidR="000620F0" w:rsidRPr="00532221" w:rsidRDefault="000620F0" w:rsidP="00B4592F">
            <w:pPr>
              <w:rPr>
                <w:rFonts w:ascii="Palatino" w:hAnsi="Palatino"/>
              </w:rPr>
            </w:pPr>
            <w:r w:rsidRPr="00532221">
              <w:rPr>
                <w:rFonts w:ascii="Palatino" w:hAnsi="Palatino"/>
              </w:rPr>
              <w:t>MAC</w:t>
            </w:r>
          </w:p>
        </w:tc>
        <w:tc>
          <w:tcPr>
            <w:tcW w:w="3240" w:type="dxa"/>
          </w:tcPr>
          <w:p w14:paraId="5F573F14" w14:textId="77777777" w:rsidR="000620F0" w:rsidRPr="00532221" w:rsidRDefault="000620F0" w:rsidP="00B4592F">
            <w:pPr>
              <w:rPr>
                <w:rFonts w:ascii="Palatino" w:hAnsi="Palatino"/>
              </w:rPr>
            </w:pPr>
            <w:r w:rsidRPr="00532221">
              <w:rPr>
                <w:rFonts w:ascii="Palatino" w:hAnsi="Palatino"/>
              </w:rPr>
              <w:t>Yes</w:t>
            </w:r>
          </w:p>
        </w:tc>
      </w:tr>
      <w:tr w:rsidR="000620F0" w:rsidRPr="00532221" w14:paraId="2E490DCC" w14:textId="77777777" w:rsidTr="00B4592F">
        <w:trPr>
          <w:trHeight w:val="300"/>
        </w:trPr>
        <w:tc>
          <w:tcPr>
            <w:tcW w:w="2510" w:type="dxa"/>
            <w:shd w:val="clear" w:color="auto" w:fill="auto"/>
            <w:noWrap/>
            <w:vAlign w:val="bottom"/>
          </w:tcPr>
          <w:p w14:paraId="10E97F87" w14:textId="77777777" w:rsidR="000620F0" w:rsidRPr="00532221" w:rsidRDefault="000620F0" w:rsidP="00B4592F">
            <w:pPr>
              <w:rPr>
                <w:rFonts w:ascii="Palatino" w:hAnsi="Palatino"/>
              </w:rPr>
            </w:pPr>
            <w:r w:rsidRPr="00532221">
              <w:rPr>
                <w:rFonts w:ascii="Palatino" w:hAnsi="Palatino"/>
              </w:rPr>
              <w:t>MAC</w:t>
            </w:r>
          </w:p>
        </w:tc>
        <w:tc>
          <w:tcPr>
            <w:tcW w:w="2430" w:type="dxa"/>
          </w:tcPr>
          <w:p w14:paraId="68CE06A7" w14:textId="77777777" w:rsidR="000620F0" w:rsidRPr="00532221" w:rsidRDefault="000620F0" w:rsidP="00B4592F">
            <w:pPr>
              <w:rPr>
                <w:rFonts w:ascii="Palatino" w:hAnsi="Palatino"/>
              </w:rPr>
            </w:pPr>
            <w:r w:rsidRPr="00532221">
              <w:rPr>
                <w:rFonts w:ascii="Palatino" w:hAnsi="Palatino"/>
              </w:rPr>
              <w:t>No</w:t>
            </w:r>
          </w:p>
        </w:tc>
        <w:tc>
          <w:tcPr>
            <w:tcW w:w="4320" w:type="dxa"/>
            <w:shd w:val="clear" w:color="auto" w:fill="auto"/>
            <w:noWrap/>
            <w:vAlign w:val="bottom"/>
          </w:tcPr>
          <w:p w14:paraId="42E21FBE" w14:textId="77777777" w:rsidR="000620F0" w:rsidRPr="00532221" w:rsidRDefault="000620F0" w:rsidP="00B4592F">
            <w:pPr>
              <w:rPr>
                <w:rFonts w:ascii="Palatino" w:hAnsi="Palatino"/>
                <w:i/>
              </w:rPr>
            </w:pPr>
            <w:r w:rsidRPr="00532221">
              <w:rPr>
                <w:rFonts w:ascii="Palatino" w:hAnsi="Palatino"/>
                <w:i/>
              </w:rPr>
              <w:t xml:space="preserve">M. </w:t>
            </w:r>
            <w:proofErr w:type="spellStart"/>
            <w:r w:rsidRPr="00532221">
              <w:rPr>
                <w:rFonts w:ascii="Palatino" w:hAnsi="Palatino"/>
                <w:i/>
              </w:rPr>
              <w:t>xenopi</w:t>
            </w:r>
            <w:proofErr w:type="spellEnd"/>
          </w:p>
        </w:tc>
        <w:tc>
          <w:tcPr>
            <w:tcW w:w="3240" w:type="dxa"/>
          </w:tcPr>
          <w:p w14:paraId="77E88526" w14:textId="77777777" w:rsidR="000620F0" w:rsidRPr="00532221" w:rsidRDefault="000620F0" w:rsidP="00B4592F">
            <w:pPr>
              <w:rPr>
                <w:rFonts w:ascii="Palatino" w:hAnsi="Palatino"/>
              </w:rPr>
            </w:pPr>
            <w:r w:rsidRPr="00532221">
              <w:rPr>
                <w:rFonts w:ascii="Palatino" w:hAnsi="Palatino"/>
              </w:rPr>
              <w:t>Yes</w:t>
            </w:r>
          </w:p>
        </w:tc>
      </w:tr>
      <w:tr w:rsidR="000620F0" w:rsidRPr="00532221" w14:paraId="22ABAFC1" w14:textId="77777777" w:rsidTr="00B4592F">
        <w:trPr>
          <w:trHeight w:val="326"/>
        </w:trPr>
        <w:tc>
          <w:tcPr>
            <w:tcW w:w="2510" w:type="dxa"/>
            <w:shd w:val="clear" w:color="auto" w:fill="auto"/>
            <w:noWrap/>
            <w:vAlign w:val="bottom"/>
          </w:tcPr>
          <w:p w14:paraId="43A322DA" w14:textId="77777777" w:rsidR="000620F0" w:rsidRPr="00532221" w:rsidRDefault="000620F0" w:rsidP="00B4592F">
            <w:pPr>
              <w:rPr>
                <w:rFonts w:ascii="Palatino" w:hAnsi="Palatino"/>
              </w:rPr>
            </w:pPr>
            <w:r w:rsidRPr="00532221">
              <w:rPr>
                <w:rFonts w:ascii="Palatino" w:hAnsi="Palatino"/>
                <w:i/>
              </w:rPr>
              <w:t xml:space="preserve">M. </w:t>
            </w:r>
            <w:proofErr w:type="spellStart"/>
            <w:r w:rsidRPr="00532221">
              <w:rPr>
                <w:rFonts w:ascii="Palatino" w:hAnsi="Palatino"/>
                <w:i/>
              </w:rPr>
              <w:t>abscessus</w:t>
            </w:r>
            <w:proofErr w:type="spellEnd"/>
            <w:r w:rsidRPr="00532221">
              <w:rPr>
                <w:rFonts w:ascii="Palatino" w:hAnsi="Palatino"/>
              </w:rPr>
              <w:t xml:space="preserve"> complex</w:t>
            </w:r>
          </w:p>
        </w:tc>
        <w:tc>
          <w:tcPr>
            <w:tcW w:w="2430" w:type="dxa"/>
            <w:shd w:val="clear" w:color="auto" w:fill="auto"/>
          </w:tcPr>
          <w:p w14:paraId="647CD392" w14:textId="77777777" w:rsidR="000620F0" w:rsidRPr="00532221" w:rsidRDefault="000620F0" w:rsidP="00B4592F">
            <w:pPr>
              <w:rPr>
                <w:rFonts w:ascii="Palatino" w:hAnsi="Palatino"/>
              </w:rPr>
            </w:pPr>
            <w:r w:rsidRPr="00532221">
              <w:rPr>
                <w:rFonts w:ascii="Palatino" w:hAnsi="Palatino"/>
              </w:rPr>
              <w:t>Yes</w:t>
            </w:r>
          </w:p>
        </w:tc>
        <w:tc>
          <w:tcPr>
            <w:tcW w:w="4320" w:type="dxa"/>
            <w:noWrap/>
            <w:vAlign w:val="bottom"/>
          </w:tcPr>
          <w:p w14:paraId="23CD61BB" w14:textId="77777777" w:rsidR="000620F0" w:rsidRPr="00532221" w:rsidRDefault="000620F0" w:rsidP="00B4592F">
            <w:pPr>
              <w:rPr>
                <w:rFonts w:ascii="Palatino" w:hAnsi="Palatino"/>
              </w:rPr>
            </w:pPr>
            <w:r w:rsidRPr="00532221">
              <w:rPr>
                <w:rFonts w:ascii="Palatino" w:hAnsi="Palatino"/>
              </w:rPr>
              <w:t>MAC</w:t>
            </w:r>
          </w:p>
        </w:tc>
        <w:tc>
          <w:tcPr>
            <w:tcW w:w="3240" w:type="dxa"/>
          </w:tcPr>
          <w:p w14:paraId="192B06AC" w14:textId="77777777" w:rsidR="000620F0" w:rsidRPr="00532221" w:rsidRDefault="000620F0" w:rsidP="00B4592F">
            <w:pPr>
              <w:rPr>
                <w:rFonts w:ascii="Palatino" w:hAnsi="Palatino"/>
              </w:rPr>
            </w:pPr>
            <w:r w:rsidRPr="00532221">
              <w:rPr>
                <w:rFonts w:ascii="Palatino" w:hAnsi="Palatino"/>
              </w:rPr>
              <w:t>Yes</w:t>
            </w:r>
          </w:p>
        </w:tc>
      </w:tr>
      <w:tr w:rsidR="000620F0" w:rsidRPr="00532221" w14:paraId="0E5E4A18" w14:textId="77777777" w:rsidTr="00B4592F">
        <w:trPr>
          <w:trHeight w:val="326"/>
        </w:trPr>
        <w:tc>
          <w:tcPr>
            <w:tcW w:w="2510" w:type="dxa"/>
            <w:shd w:val="clear" w:color="auto" w:fill="auto"/>
            <w:noWrap/>
            <w:vAlign w:val="bottom"/>
          </w:tcPr>
          <w:p w14:paraId="2F824C97" w14:textId="77777777" w:rsidR="000620F0" w:rsidRPr="00532221" w:rsidRDefault="000620F0" w:rsidP="00B4592F">
            <w:pPr>
              <w:rPr>
                <w:rFonts w:ascii="Palatino" w:hAnsi="Palatino"/>
                <w:i/>
              </w:rPr>
            </w:pPr>
            <w:r w:rsidRPr="00532221">
              <w:rPr>
                <w:rFonts w:ascii="Palatino" w:hAnsi="Palatino"/>
                <w:i/>
              </w:rPr>
              <w:t xml:space="preserve">M. </w:t>
            </w:r>
            <w:proofErr w:type="spellStart"/>
            <w:r w:rsidRPr="00532221">
              <w:rPr>
                <w:rFonts w:ascii="Palatino" w:hAnsi="Palatino"/>
                <w:i/>
              </w:rPr>
              <w:t>simiae</w:t>
            </w:r>
            <w:proofErr w:type="spellEnd"/>
            <w:r w:rsidRPr="00532221">
              <w:rPr>
                <w:rFonts w:ascii="Palatino" w:hAnsi="Palatino"/>
                <w:i/>
              </w:rPr>
              <w:t>*</w:t>
            </w:r>
          </w:p>
        </w:tc>
        <w:tc>
          <w:tcPr>
            <w:tcW w:w="2430" w:type="dxa"/>
          </w:tcPr>
          <w:p w14:paraId="34C10FA7" w14:textId="77777777" w:rsidR="000620F0" w:rsidRPr="00532221" w:rsidRDefault="000620F0" w:rsidP="00B4592F">
            <w:pPr>
              <w:rPr>
                <w:rFonts w:ascii="Palatino" w:hAnsi="Palatino"/>
              </w:rPr>
            </w:pPr>
            <w:r w:rsidRPr="00532221">
              <w:rPr>
                <w:rFonts w:ascii="Palatino" w:hAnsi="Palatino"/>
              </w:rPr>
              <w:t>Yes</w:t>
            </w:r>
          </w:p>
        </w:tc>
        <w:tc>
          <w:tcPr>
            <w:tcW w:w="4320" w:type="dxa"/>
            <w:shd w:val="clear" w:color="auto" w:fill="auto"/>
            <w:noWrap/>
            <w:vAlign w:val="bottom"/>
          </w:tcPr>
          <w:p w14:paraId="6D82487D" w14:textId="77777777" w:rsidR="000620F0" w:rsidRPr="00532221" w:rsidRDefault="000620F0" w:rsidP="00B4592F">
            <w:pPr>
              <w:rPr>
                <w:rFonts w:ascii="Palatino" w:hAnsi="Palatino"/>
              </w:rPr>
            </w:pPr>
            <w:r w:rsidRPr="00532221">
              <w:rPr>
                <w:rFonts w:ascii="Palatino" w:hAnsi="Palatino"/>
              </w:rPr>
              <w:t xml:space="preserve">MAC*, </w:t>
            </w:r>
            <w:r w:rsidRPr="00532221">
              <w:rPr>
                <w:rFonts w:ascii="Palatino" w:hAnsi="Palatino"/>
                <w:i/>
              </w:rPr>
              <w:t xml:space="preserve">M. </w:t>
            </w:r>
            <w:proofErr w:type="spellStart"/>
            <w:r w:rsidRPr="00532221">
              <w:rPr>
                <w:rFonts w:ascii="Palatino" w:hAnsi="Palatino"/>
                <w:i/>
              </w:rPr>
              <w:t>fortuitum</w:t>
            </w:r>
            <w:proofErr w:type="spellEnd"/>
            <w:r w:rsidRPr="00532221">
              <w:rPr>
                <w:rFonts w:ascii="Palatino" w:hAnsi="Palatino"/>
              </w:rPr>
              <w:t>, unidentified</w:t>
            </w:r>
          </w:p>
        </w:tc>
        <w:tc>
          <w:tcPr>
            <w:tcW w:w="3240" w:type="dxa"/>
          </w:tcPr>
          <w:p w14:paraId="3A23E6E9" w14:textId="77777777" w:rsidR="000620F0" w:rsidRPr="00532221" w:rsidRDefault="000620F0" w:rsidP="00B4592F">
            <w:pPr>
              <w:rPr>
                <w:rFonts w:ascii="Palatino" w:hAnsi="Palatino"/>
              </w:rPr>
            </w:pPr>
            <w:r w:rsidRPr="00532221">
              <w:rPr>
                <w:rFonts w:ascii="Palatino" w:hAnsi="Palatino"/>
              </w:rPr>
              <w:t xml:space="preserve">Yes (MAC, </w:t>
            </w:r>
            <w:r w:rsidRPr="00532221">
              <w:rPr>
                <w:rFonts w:ascii="Palatino" w:hAnsi="Palatino"/>
                <w:i/>
              </w:rPr>
              <w:t xml:space="preserve">M. </w:t>
            </w:r>
            <w:proofErr w:type="spellStart"/>
            <w:r w:rsidRPr="00532221">
              <w:rPr>
                <w:rFonts w:ascii="Palatino" w:hAnsi="Palatino"/>
                <w:i/>
              </w:rPr>
              <w:t>fortuitum</w:t>
            </w:r>
            <w:proofErr w:type="spellEnd"/>
            <w:r w:rsidRPr="00532221">
              <w:rPr>
                <w:rFonts w:ascii="Palatino" w:hAnsi="Palatino"/>
              </w:rPr>
              <w:t>)</w:t>
            </w:r>
          </w:p>
        </w:tc>
      </w:tr>
      <w:tr w:rsidR="000620F0" w:rsidRPr="00532221" w14:paraId="4ECC1C48" w14:textId="77777777" w:rsidTr="00B4592F">
        <w:trPr>
          <w:trHeight w:val="326"/>
        </w:trPr>
        <w:tc>
          <w:tcPr>
            <w:tcW w:w="2510" w:type="dxa"/>
            <w:shd w:val="clear" w:color="auto" w:fill="auto"/>
            <w:noWrap/>
            <w:vAlign w:val="bottom"/>
          </w:tcPr>
          <w:p w14:paraId="524D3F34" w14:textId="77777777" w:rsidR="000620F0" w:rsidRPr="00532221" w:rsidRDefault="000620F0" w:rsidP="00B4592F">
            <w:pPr>
              <w:rPr>
                <w:rFonts w:ascii="Palatino" w:hAnsi="Palatino"/>
                <w:i/>
              </w:rPr>
            </w:pPr>
            <w:r w:rsidRPr="00532221">
              <w:rPr>
                <w:rFonts w:ascii="Palatino" w:hAnsi="Palatino"/>
                <w:i/>
              </w:rPr>
              <w:t xml:space="preserve">M. </w:t>
            </w:r>
            <w:proofErr w:type="spellStart"/>
            <w:r w:rsidRPr="00532221">
              <w:rPr>
                <w:rFonts w:ascii="Palatino" w:hAnsi="Palatino"/>
                <w:i/>
              </w:rPr>
              <w:t>kansasii</w:t>
            </w:r>
            <w:proofErr w:type="spellEnd"/>
          </w:p>
        </w:tc>
        <w:tc>
          <w:tcPr>
            <w:tcW w:w="2430" w:type="dxa"/>
          </w:tcPr>
          <w:p w14:paraId="787E887A" w14:textId="77777777" w:rsidR="000620F0" w:rsidRPr="00532221" w:rsidRDefault="000620F0" w:rsidP="00B4592F">
            <w:pPr>
              <w:rPr>
                <w:rFonts w:ascii="Palatino" w:hAnsi="Palatino"/>
              </w:rPr>
            </w:pPr>
            <w:r w:rsidRPr="00532221">
              <w:rPr>
                <w:rFonts w:ascii="Palatino" w:hAnsi="Palatino"/>
              </w:rPr>
              <w:t>Yes</w:t>
            </w:r>
          </w:p>
        </w:tc>
        <w:tc>
          <w:tcPr>
            <w:tcW w:w="4320" w:type="dxa"/>
            <w:shd w:val="clear" w:color="auto" w:fill="auto"/>
            <w:noWrap/>
            <w:vAlign w:val="bottom"/>
          </w:tcPr>
          <w:p w14:paraId="2946A150" w14:textId="77777777" w:rsidR="000620F0" w:rsidRPr="00532221" w:rsidRDefault="000620F0" w:rsidP="00B4592F">
            <w:pPr>
              <w:rPr>
                <w:rFonts w:ascii="Palatino" w:hAnsi="Palatino"/>
              </w:rPr>
            </w:pPr>
            <w:r w:rsidRPr="00532221">
              <w:rPr>
                <w:rFonts w:ascii="Palatino" w:hAnsi="Palatino"/>
              </w:rPr>
              <w:t>Unidentified</w:t>
            </w:r>
          </w:p>
        </w:tc>
        <w:tc>
          <w:tcPr>
            <w:tcW w:w="3240" w:type="dxa"/>
          </w:tcPr>
          <w:p w14:paraId="15A7509C" w14:textId="77777777" w:rsidR="000620F0" w:rsidRPr="00532221" w:rsidRDefault="000620F0" w:rsidP="00B4592F">
            <w:pPr>
              <w:rPr>
                <w:rFonts w:ascii="Palatino" w:hAnsi="Palatino"/>
              </w:rPr>
            </w:pPr>
            <w:r w:rsidRPr="00532221">
              <w:rPr>
                <w:rFonts w:ascii="Palatino" w:hAnsi="Palatino"/>
              </w:rPr>
              <w:t>-</w:t>
            </w:r>
          </w:p>
        </w:tc>
      </w:tr>
      <w:tr w:rsidR="000620F0" w:rsidRPr="00532221" w14:paraId="40C7E302" w14:textId="77777777" w:rsidTr="00B4592F">
        <w:trPr>
          <w:trHeight w:val="326"/>
        </w:trPr>
        <w:tc>
          <w:tcPr>
            <w:tcW w:w="2510" w:type="dxa"/>
            <w:shd w:val="clear" w:color="auto" w:fill="auto"/>
            <w:noWrap/>
            <w:vAlign w:val="bottom"/>
          </w:tcPr>
          <w:p w14:paraId="0765C50F" w14:textId="77777777" w:rsidR="000620F0" w:rsidRPr="00532221" w:rsidRDefault="000620F0" w:rsidP="00B4592F">
            <w:pPr>
              <w:rPr>
                <w:rFonts w:ascii="Palatino" w:hAnsi="Palatino"/>
                <w:i/>
              </w:rPr>
            </w:pPr>
            <w:r w:rsidRPr="00532221">
              <w:rPr>
                <w:rFonts w:ascii="Palatino" w:hAnsi="Palatino"/>
                <w:i/>
              </w:rPr>
              <w:t xml:space="preserve">M. </w:t>
            </w:r>
            <w:proofErr w:type="spellStart"/>
            <w:r w:rsidRPr="00532221">
              <w:rPr>
                <w:rFonts w:ascii="Palatino" w:hAnsi="Palatino"/>
                <w:i/>
              </w:rPr>
              <w:t>kansasii</w:t>
            </w:r>
            <w:proofErr w:type="spellEnd"/>
          </w:p>
        </w:tc>
        <w:tc>
          <w:tcPr>
            <w:tcW w:w="2430" w:type="dxa"/>
          </w:tcPr>
          <w:p w14:paraId="66458E30" w14:textId="77777777" w:rsidR="000620F0" w:rsidRPr="00532221" w:rsidRDefault="000620F0" w:rsidP="00B4592F">
            <w:pPr>
              <w:rPr>
                <w:rFonts w:ascii="Palatino" w:hAnsi="Palatino"/>
              </w:rPr>
            </w:pPr>
            <w:r w:rsidRPr="00532221">
              <w:rPr>
                <w:rFonts w:ascii="Palatino" w:hAnsi="Palatino"/>
              </w:rPr>
              <w:t>Yes</w:t>
            </w:r>
          </w:p>
        </w:tc>
        <w:tc>
          <w:tcPr>
            <w:tcW w:w="4320" w:type="dxa"/>
            <w:shd w:val="clear" w:color="auto" w:fill="auto"/>
            <w:noWrap/>
            <w:vAlign w:val="bottom"/>
          </w:tcPr>
          <w:p w14:paraId="156CBB0E" w14:textId="77777777" w:rsidR="000620F0" w:rsidRPr="00532221" w:rsidRDefault="000620F0" w:rsidP="00B4592F">
            <w:pPr>
              <w:rPr>
                <w:rFonts w:ascii="Palatino" w:hAnsi="Palatino"/>
              </w:rPr>
            </w:pPr>
            <w:r w:rsidRPr="00532221">
              <w:rPr>
                <w:rFonts w:ascii="Palatino" w:hAnsi="Palatino"/>
              </w:rPr>
              <w:t xml:space="preserve">MAC, </w:t>
            </w:r>
            <w:r w:rsidRPr="00532221">
              <w:rPr>
                <w:rFonts w:ascii="Palatino" w:hAnsi="Palatino"/>
                <w:i/>
              </w:rPr>
              <w:t xml:space="preserve">M. </w:t>
            </w:r>
            <w:proofErr w:type="spellStart"/>
            <w:r w:rsidRPr="00532221">
              <w:rPr>
                <w:rFonts w:ascii="Palatino" w:hAnsi="Palatino"/>
                <w:i/>
              </w:rPr>
              <w:t>celatum</w:t>
            </w:r>
            <w:proofErr w:type="spellEnd"/>
          </w:p>
        </w:tc>
        <w:tc>
          <w:tcPr>
            <w:tcW w:w="3240" w:type="dxa"/>
          </w:tcPr>
          <w:p w14:paraId="0750C5FB" w14:textId="77777777" w:rsidR="000620F0" w:rsidRPr="00532221" w:rsidRDefault="000620F0" w:rsidP="00B4592F">
            <w:pPr>
              <w:rPr>
                <w:rFonts w:ascii="Palatino" w:hAnsi="Palatino"/>
              </w:rPr>
            </w:pPr>
            <w:r w:rsidRPr="00532221">
              <w:rPr>
                <w:rFonts w:ascii="Palatino" w:hAnsi="Palatino"/>
              </w:rPr>
              <w:t>Yes (MAC)</w:t>
            </w:r>
          </w:p>
        </w:tc>
      </w:tr>
      <w:tr w:rsidR="000620F0" w:rsidRPr="00532221" w14:paraId="012EAEC8" w14:textId="77777777" w:rsidTr="00B4592F">
        <w:trPr>
          <w:trHeight w:val="362"/>
        </w:trPr>
        <w:tc>
          <w:tcPr>
            <w:tcW w:w="2510" w:type="dxa"/>
            <w:shd w:val="clear" w:color="auto" w:fill="auto"/>
            <w:noWrap/>
            <w:vAlign w:val="bottom"/>
          </w:tcPr>
          <w:p w14:paraId="4F5C9FBD" w14:textId="77777777" w:rsidR="000620F0" w:rsidRPr="00532221" w:rsidRDefault="000620F0" w:rsidP="00B4592F">
            <w:pPr>
              <w:rPr>
                <w:rFonts w:ascii="Palatino" w:hAnsi="Palatino"/>
                <w:i/>
              </w:rPr>
            </w:pPr>
            <w:r w:rsidRPr="00532221">
              <w:rPr>
                <w:rFonts w:ascii="Palatino" w:hAnsi="Palatino"/>
                <w:i/>
              </w:rPr>
              <w:t xml:space="preserve">M. </w:t>
            </w:r>
            <w:proofErr w:type="spellStart"/>
            <w:r w:rsidRPr="00532221">
              <w:rPr>
                <w:rFonts w:ascii="Palatino" w:hAnsi="Palatino"/>
                <w:i/>
              </w:rPr>
              <w:t>malmoense</w:t>
            </w:r>
            <w:proofErr w:type="spellEnd"/>
          </w:p>
        </w:tc>
        <w:tc>
          <w:tcPr>
            <w:tcW w:w="2430" w:type="dxa"/>
            <w:shd w:val="clear" w:color="auto" w:fill="auto"/>
          </w:tcPr>
          <w:p w14:paraId="2F68F199" w14:textId="77777777" w:rsidR="000620F0" w:rsidRPr="00532221" w:rsidRDefault="000620F0" w:rsidP="00B4592F">
            <w:pPr>
              <w:rPr>
                <w:rFonts w:ascii="Palatino" w:hAnsi="Palatino"/>
              </w:rPr>
            </w:pPr>
            <w:r w:rsidRPr="00532221">
              <w:rPr>
                <w:rFonts w:ascii="Palatino" w:hAnsi="Palatino"/>
              </w:rPr>
              <w:t>No</w:t>
            </w:r>
          </w:p>
        </w:tc>
        <w:tc>
          <w:tcPr>
            <w:tcW w:w="4320" w:type="dxa"/>
            <w:noWrap/>
            <w:vAlign w:val="bottom"/>
          </w:tcPr>
          <w:p w14:paraId="68094F8C" w14:textId="77777777" w:rsidR="000620F0" w:rsidRPr="00532221" w:rsidRDefault="000620F0" w:rsidP="00B4592F">
            <w:pPr>
              <w:rPr>
                <w:rFonts w:ascii="Palatino" w:hAnsi="Palatino"/>
              </w:rPr>
            </w:pPr>
            <w:r w:rsidRPr="00532221">
              <w:rPr>
                <w:rFonts w:ascii="Palatino" w:hAnsi="Palatino"/>
                <w:i/>
              </w:rPr>
              <w:t xml:space="preserve">M. </w:t>
            </w:r>
            <w:proofErr w:type="spellStart"/>
            <w:r w:rsidRPr="00532221">
              <w:rPr>
                <w:rFonts w:ascii="Palatino" w:hAnsi="Palatino"/>
                <w:i/>
              </w:rPr>
              <w:t>kansasii</w:t>
            </w:r>
            <w:proofErr w:type="spellEnd"/>
            <w:r w:rsidRPr="00532221">
              <w:rPr>
                <w:rFonts w:ascii="Palatino" w:hAnsi="Palatino"/>
                <w:i/>
              </w:rPr>
              <w:t xml:space="preserve">, M. </w:t>
            </w:r>
            <w:proofErr w:type="spellStart"/>
            <w:r w:rsidRPr="00532221">
              <w:rPr>
                <w:rFonts w:ascii="Palatino" w:hAnsi="Palatino"/>
                <w:i/>
              </w:rPr>
              <w:t>xenopi</w:t>
            </w:r>
            <w:proofErr w:type="spellEnd"/>
            <w:r w:rsidRPr="00532221">
              <w:rPr>
                <w:rFonts w:ascii="Palatino" w:hAnsi="Palatino"/>
              </w:rPr>
              <w:t>, MAC</w:t>
            </w:r>
          </w:p>
        </w:tc>
        <w:tc>
          <w:tcPr>
            <w:tcW w:w="3240" w:type="dxa"/>
          </w:tcPr>
          <w:p w14:paraId="483DAD50" w14:textId="77777777" w:rsidR="000620F0" w:rsidRPr="00532221" w:rsidRDefault="000620F0" w:rsidP="00B4592F">
            <w:pPr>
              <w:rPr>
                <w:rFonts w:ascii="Palatino" w:hAnsi="Palatino"/>
              </w:rPr>
            </w:pPr>
            <w:r w:rsidRPr="00532221">
              <w:rPr>
                <w:rFonts w:ascii="Palatino" w:hAnsi="Palatino"/>
              </w:rPr>
              <w:t>No</w:t>
            </w:r>
          </w:p>
        </w:tc>
      </w:tr>
      <w:tr w:rsidR="000620F0" w:rsidRPr="00532221" w14:paraId="0D223994" w14:textId="77777777" w:rsidTr="00B4592F">
        <w:trPr>
          <w:trHeight w:val="326"/>
        </w:trPr>
        <w:tc>
          <w:tcPr>
            <w:tcW w:w="2510" w:type="dxa"/>
            <w:shd w:val="clear" w:color="auto" w:fill="auto"/>
            <w:noWrap/>
            <w:vAlign w:val="bottom"/>
          </w:tcPr>
          <w:p w14:paraId="76F3E487" w14:textId="77777777" w:rsidR="000620F0" w:rsidRPr="00532221" w:rsidRDefault="000620F0" w:rsidP="00B4592F">
            <w:pPr>
              <w:rPr>
                <w:rFonts w:ascii="Palatino" w:hAnsi="Palatino"/>
              </w:rPr>
            </w:pPr>
            <w:r w:rsidRPr="00532221">
              <w:rPr>
                <w:rFonts w:ascii="Palatino" w:hAnsi="Palatino"/>
              </w:rPr>
              <w:t>MAC</w:t>
            </w:r>
          </w:p>
        </w:tc>
        <w:tc>
          <w:tcPr>
            <w:tcW w:w="2430" w:type="dxa"/>
          </w:tcPr>
          <w:p w14:paraId="0592FFE4" w14:textId="77777777" w:rsidR="000620F0" w:rsidRPr="00532221" w:rsidRDefault="000620F0" w:rsidP="00B4592F">
            <w:pPr>
              <w:rPr>
                <w:rFonts w:ascii="Palatino" w:hAnsi="Palatino"/>
              </w:rPr>
            </w:pPr>
            <w:r w:rsidRPr="00532221">
              <w:rPr>
                <w:rFonts w:ascii="Palatino" w:hAnsi="Palatino"/>
              </w:rPr>
              <w:t>Yes</w:t>
            </w:r>
          </w:p>
        </w:tc>
        <w:tc>
          <w:tcPr>
            <w:tcW w:w="4320" w:type="dxa"/>
            <w:shd w:val="clear" w:color="auto" w:fill="auto"/>
            <w:noWrap/>
            <w:vAlign w:val="bottom"/>
          </w:tcPr>
          <w:p w14:paraId="736F7B9B" w14:textId="77777777" w:rsidR="000620F0" w:rsidRPr="00532221" w:rsidRDefault="000620F0" w:rsidP="00B4592F">
            <w:pPr>
              <w:rPr>
                <w:rFonts w:ascii="Palatino" w:hAnsi="Palatino"/>
                <w:i/>
              </w:rPr>
            </w:pPr>
            <w:r w:rsidRPr="00532221">
              <w:rPr>
                <w:rFonts w:ascii="Palatino" w:hAnsi="Palatino"/>
                <w:i/>
              </w:rPr>
              <w:t xml:space="preserve">M. </w:t>
            </w:r>
            <w:proofErr w:type="spellStart"/>
            <w:r w:rsidRPr="00532221">
              <w:rPr>
                <w:rFonts w:ascii="Palatino" w:hAnsi="Palatino"/>
                <w:i/>
              </w:rPr>
              <w:t>xenopi</w:t>
            </w:r>
            <w:proofErr w:type="spellEnd"/>
          </w:p>
        </w:tc>
        <w:tc>
          <w:tcPr>
            <w:tcW w:w="3240" w:type="dxa"/>
          </w:tcPr>
          <w:p w14:paraId="16E5E8D7" w14:textId="77777777" w:rsidR="000620F0" w:rsidRPr="00532221" w:rsidRDefault="000620F0" w:rsidP="00B4592F">
            <w:pPr>
              <w:rPr>
                <w:rFonts w:ascii="Palatino" w:hAnsi="Palatino"/>
              </w:rPr>
            </w:pPr>
            <w:r w:rsidRPr="00532221">
              <w:rPr>
                <w:rFonts w:ascii="Palatino" w:hAnsi="Palatino"/>
              </w:rPr>
              <w:t>No</w:t>
            </w:r>
          </w:p>
        </w:tc>
      </w:tr>
      <w:tr w:rsidR="000620F0" w:rsidRPr="00532221" w14:paraId="1668745B" w14:textId="77777777" w:rsidTr="00B4592F">
        <w:trPr>
          <w:trHeight w:val="326"/>
        </w:trPr>
        <w:tc>
          <w:tcPr>
            <w:tcW w:w="2510" w:type="dxa"/>
            <w:shd w:val="clear" w:color="auto" w:fill="auto"/>
            <w:noWrap/>
            <w:vAlign w:val="bottom"/>
          </w:tcPr>
          <w:p w14:paraId="7507A274" w14:textId="77777777" w:rsidR="000620F0" w:rsidRPr="00532221" w:rsidRDefault="000620F0" w:rsidP="00B4592F">
            <w:pPr>
              <w:rPr>
                <w:rFonts w:ascii="Palatino" w:hAnsi="Palatino"/>
                <w:i/>
              </w:rPr>
            </w:pPr>
            <w:r w:rsidRPr="00532221">
              <w:rPr>
                <w:rFonts w:ascii="Palatino" w:hAnsi="Palatino"/>
                <w:i/>
              </w:rPr>
              <w:t xml:space="preserve">M. </w:t>
            </w:r>
            <w:proofErr w:type="spellStart"/>
            <w:r w:rsidRPr="00532221">
              <w:rPr>
                <w:rFonts w:ascii="Palatino" w:hAnsi="Palatino"/>
                <w:i/>
              </w:rPr>
              <w:t>kansasii</w:t>
            </w:r>
            <w:proofErr w:type="spellEnd"/>
          </w:p>
        </w:tc>
        <w:tc>
          <w:tcPr>
            <w:tcW w:w="2430" w:type="dxa"/>
          </w:tcPr>
          <w:p w14:paraId="40F0251E" w14:textId="77777777" w:rsidR="000620F0" w:rsidRPr="00532221" w:rsidRDefault="000620F0" w:rsidP="00B4592F">
            <w:pPr>
              <w:rPr>
                <w:rFonts w:ascii="Palatino" w:hAnsi="Palatino"/>
              </w:rPr>
            </w:pPr>
            <w:r w:rsidRPr="00532221">
              <w:rPr>
                <w:rFonts w:ascii="Palatino" w:hAnsi="Palatino"/>
              </w:rPr>
              <w:t>Yes</w:t>
            </w:r>
          </w:p>
        </w:tc>
        <w:tc>
          <w:tcPr>
            <w:tcW w:w="4320" w:type="dxa"/>
            <w:shd w:val="clear" w:color="auto" w:fill="auto"/>
            <w:noWrap/>
            <w:vAlign w:val="bottom"/>
          </w:tcPr>
          <w:p w14:paraId="57CCB5CE" w14:textId="77777777" w:rsidR="000620F0" w:rsidRPr="00532221" w:rsidRDefault="000620F0" w:rsidP="00B4592F">
            <w:pPr>
              <w:rPr>
                <w:rFonts w:ascii="Palatino" w:hAnsi="Palatino"/>
                <w:i/>
              </w:rPr>
            </w:pPr>
            <w:r w:rsidRPr="00532221">
              <w:rPr>
                <w:rFonts w:ascii="Palatino" w:hAnsi="Palatino"/>
                <w:i/>
              </w:rPr>
              <w:t xml:space="preserve">M. </w:t>
            </w:r>
            <w:proofErr w:type="spellStart"/>
            <w:r w:rsidRPr="00532221">
              <w:rPr>
                <w:rFonts w:ascii="Palatino" w:hAnsi="Palatino"/>
                <w:i/>
              </w:rPr>
              <w:t>gordonae</w:t>
            </w:r>
            <w:proofErr w:type="spellEnd"/>
            <w:r w:rsidRPr="00532221">
              <w:rPr>
                <w:rFonts w:ascii="Palatino" w:hAnsi="Palatino"/>
                <w:i/>
              </w:rPr>
              <w:t xml:space="preserve">, M. </w:t>
            </w:r>
            <w:proofErr w:type="spellStart"/>
            <w:r w:rsidRPr="00532221">
              <w:rPr>
                <w:rFonts w:ascii="Palatino" w:hAnsi="Palatino"/>
                <w:i/>
              </w:rPr>
              <w:t>chelonae</w:t>
            </w:r>
            <w:proofErr w:type="spellEnd"/>
            <w:r w:rsidRPr="00532221">
              <w:rPr>
                <w:rFonts w:ascii="Palatino" w:hAnsi="Palatino"/>
                <w:i/>
              </w:rPr>
              <w:t xml:space="preserve">, M. </w:t>
            </w:r>
            <w:proofErr w:type="spellStart"/>
            <w:r w:rsidRPr="00532221">
              <w:rPr>
                <w:rFonts w:ascii="Palatino" w:hAnsi="Palatino"/>
                <w:i/>
              </w:rPr>
              <w:t>fortuitum</w:t>
            </w:r>
            <w:proofErr w:type="spellEnd"/>
          </w:p>
        </w:tc>
        <w:tc>
          <w:tcPr>
            <w:tcW w:w="3240" w:type="dxa"/>
          </w:tcPr>
          <w:p w14:paraId="63678BBB" w14:textId="77777777" w:rsidR="000620F0" w:rsidRPr="00532221" w:rsidRDefault="000620F0" w:rsidP="00B4592F">
            <w:pPr>
              <w:rPr>
                <w:rFonts w:ascii="Palatino" w:hAnsi="Palatino"/>
              </w:rPr>
            </w:pPr>
            <w:r w:rsidRPr="00532221">
              <w:rPr>
                <w:rFonts w:ascii="Palatino" w:hAnsi="Palatino"/>
              </w:rPr>
              <w:t>No</w:t>
            </w:r>
          </w:p>
        </w:tc>
      </w:tr>
      <w:tr w:rsidR="000620F0" w:rsidRPr="00532221" w14:paraId="65345F70" w14:textId="77777777" w:rsidTr="00B4592F">
        <w:trPr>
          <w:trHeight w:val="326"/>
        </w:trPr>
        <w:tc>
          <w:tcPr>
            <w:tcW w:w="2510" w:type="dxa"/>
            <w:shd w:val="clear" w:color="auto" w:fill="auto"/>
            <w:noWrap/>
            <w:vAlign w:val="bottom"/>
          </w:tcPr>
          <w:p w14:paraId="40447E5B" w14:textId="77777777" w:rsidR="000620F0" w:rsidRPr="00532221" w:rsidRDefault="000620F0" w:rsidP="00B4592F">
            <w:pPr>
              <w:rPr>
                <w:rFonts w:ascii="Palatino" w:hAnsi="Palatino"/>
              </w:rPr>
            </w:pPr>
            <w:r w:rsidRPr="00532221">
              <w:rPr>
                <w:rFonts w:ascii="Palatino" w:hAnsi="Palatino"/>
              </w:rPr>
              <w:t>MAC</w:t>
            </w:r>
          </w:p>
        </w:tc>
        <w:tc>
          <w:tcPr>
            <w:tcW w:w="2430" w:type="dxa"/>
          </w:tcPr>
          <w:p w14:paraId="1EB044D9" w14:textId="77777777" w:rsidR="000620F0" w:rsidRPr="00532221" w:rsidRDefault="000620F0" w:rsidP="00B4592F">
            <w:pPr>
              <w:rPr>
                <w:rFonts w:ascii="Palatino" w:hAnsi="Palatino"/>
              </w:rPr>
            </w:pPr>
            <w:r w:rsidRPr="00532221">
              <w:rPr>
                <w:rFonts w:ascii="Palatino" w:hAnsi="Palatino"/>
              </w:rPr>
              <w:t>Yes</w:t>
            </w:r>
          </w:p>
        </w:tc>
        <w:tc>
          <w:tcPr>
            <w:tcW w:w="4320" w:type="dxa"/>
            <w:shd w:val="clear" w:color="auto" w:fill="auto"/>
            <w:noWrap/>
            <w:vAlign w:val="bottom"/>
          </w:tcPr>
          <w:p w14:paraId="6B4DFFDD" w14:textId="77777777" w:rsidR="000620F0" w:rsidRPr="00532221" w:rsidRDefault="000620F0" w:rsidP="00B4592F">
            <w:pPr>
              <w:rPr>
                <w:rFonts w:ascii="Palatino" w:hAnsi="Palatino"/>
              </w:rPr>
            </w:pPr>
            <w:r w:rsidRPr="00532221">
              <w:rPr>
                <w:rFonts w:ascii="Palatino" w:hAnsi="Palatino"/>
                <w:i/>
              </w:rPr>
              <w:t xml:space="preserve">M. </w:t>
            </w:r>
            <w:proofErr w:type="spellStart"/>
            <w:r w:rsidRPr="00532221">
              <w:rPr>
                <w:rFonts w:ascii="Palatino" w:hAnsi="Palatino"/>
                <w:i/>
              </w:rPr>
              <w:t>xenopi</w:t>
            </w:r>
            <w:proofErr w:type="spellEnd"/>
          </w:p>
        </w:tc>
        <w:tc>
          <w:tcPr>
            <w:tcW w:w="3240" w:type="dxa"/>
          </w:tcPr>
          <w:p w14:paraId="2A5DA29E" w14:textId="77777777" w:rsidR="000620F0" w:rsidRPr="00532221" w:rsidRDefault="000620F0" w:rsidP="00B4592F">
            <w:pPr>
              <w:rPr>
                <w:rFonts w:ascii="Palatino" w:hAnsi="Palatino"/>
              </w:rPr>
            </w:pPr>
            <w:r w:rsidRPr="00532221">
              <w:rPr>
                <w:rFonts w:ascii="Palatino" w:hAnsi="Palatino"/>
              </w:rPr>
              <w:t>Yes</w:t>
            </w:r>
          </w:p>
        </w:tc>
      </w:tr>
      <w:tr w:rsidR="000620F0" w:rsidRPr="00532221" w14:paraId="512280CC" w14:textId="77777777" w:rsidTr="00B4592F">
        <w:trPr>
          <w:trHeight w:val="326"/>
        </w:trPr>
        <w:tc>
          <w:tcPr>
            <w:tcW w:w="2510" w:type="dxa"/>
            <w:shd w:val="clear" w:color="auto" w:fill="auto"/>
            <w:noWrap/>
            <w:vAlign w:val="bottom"/>
          </w:tcPr>
          <w:p w14:paraId="253E35F0" w14:textId="77777777" w:rsidR="000620F0" w:rsidRPr="00532221" w:rsidRDefault="000620F0" w:rsidP="00B4592F">
            <w:pPr>
              <w:rPr>
                <w:rFonts w:ascii="Palatino" w:hAnsi="Palatino"/>
              </w:rPr>
            </w:pPr>
            <w:r w:rsidRPr="00532221">
              <w:rPr>
                <w:rFonts w:ascii="Palatino" w:hAnsi="Palatino"/>
              </w:rPr>
              <w:t>MAC</w:t>
            </w:r>
          </w:p>
        </w:tc>
        <w:tc>
          <w:tcPr>
            <w:tcW w:w="2430" w:type="dxa"/>
          </w:tcPr>
          <w:p w14:paraId="5EA80164" w14:textId="77777777" w:rsidR="000620F0" w:rsidRPr="00532221" w:rsidRDefault="000620F0" w:rsidP="00B4592F">
            <w:pPr>
              <w:rPr>
                <w:rFonts w:ascii="Palatino" w:hAnsi="Palatino"/>
              </w:rPr>
            </w:pPr>
            <w:r w:rsidRPr="00532221">
              <w:rPr>
                <w:rFonts w:ascii="Palatino" w:hAnsi="Palatino"/>
              </w:rPr>
              <w:t>Yes</w:t>
            </w:r>
          </w:p>
        </w:tc>
        <w:tc>
          <w:tcPr>
            <w:tcW w:w="4320" w:type="dxa"/>
            <w:shd w:val="clear" w:color="auto" w:fill="auto"/>
            <w:noWrap/>
            <w:vAlign w:val="bottom"/>
          </w:tcPr>
          <w:p w14:paraId="6E4A44EC" w14:textId="77777777" w:rsidR="000620F0" w:rsidRPr="00532221" w:rsidRDefault="000620F0" w:rsidP="00B4592F">
            <w:pPr>
              <w:rPr>
                <w:rFonts w:ascii="Palatino" w:hAnsi="Palatino"/>
              </w:rPr>
            </w:pPr>
            <w:r w:rsidRPr="00532221">
              <w:rPr>
                <w:rFonts w:ascii="Palatino" w:hAnsi="Palatino"/>
                <w:i/>
              </w:rPr>
              <w:t xml:space="preserve">M. </w:t>
            </w:r>
            <w:proofErr w:type="spellStart"/>
            <w:r w:rsidRPr="00532221">
              <w:rPr>
                <w:rFonts w:ascii="Palatino" w:hAnsi="Palatino"/>
                <w:i/>
              </w:rPr>
              <w:t>abscessus</w:t>
            </w:r>
            <w:proofErr w:type="spellEnd"/>
            <w:r w:rsidRPr="00532221">
              <w:rPr>
                <w:rFonts w:ascii="Palatino" w:hAnsi="Palatino"/>
              </w:rPr>
              <w:t xml:space="preserve"> complex, </w:t>
            </w:r>
            <w:r w:rsidRPr="00532221">
              <w:rPr>
                <w:rFonts w:ascii="Palatino" w:hAnsi="Palatino"/>
                <w:i/>
              </w:rPr>
              <w:t xml:space="preserve">M. </w:t>
            </w:r>
            <w:proofErr w:type="spellStart"/>
            <w:r w:rsidRPr="00532221">
              <w:rPr>
                <w:rFonts w:ascii="Palatino" w:hAnsi="Palatino"/>
                <w:i/>
              </w:rPr>
              <w:t>fortuitum</w:t>
            </w:r>
            <w:proofErr w:type="spellEnd"/>
          </w:p>
        </w:tc>
        <w:tc>
          <w:tcPr>
            <w:tcW w:w="3240" w:type="dxa"/>
          </w:tcPr>
          <w:p w14:paraId="32430BA5" w14:textId="77777777" w:rsidR="000620F0" w:rsidRPr="00532221" w:rsidRDefault="000620F0" w:rsidP="00B4592F">
            <w:pPr>
              <w:rPr>
                <w:rFonts w:ascii="Palatino" w:hAnsi="Palatino"/>
              </w:rPr>
            </w:pPr>
            <w:r w:rsidRPr="00532221">
              <w:rPr>
                <w:rFonts w:ascii="Palatino" w:hAnsi="Palatino"/>
              </w:rPr>
              <w:t>Yes (</w:t>
            </w:r>
            <w:r w:rsidRPr="00532221">
              <w:rPr>
                <w:rFonts w:ascii="Palatino" w:hAnsi="Palatino"/>
                <w:i/>
              </w:rPr>
              <w:t xml:space="preserve">M. </w:t>
            </w:r>
            <w:proofErr w:type="spellStart"/>
            <w:r w:rsidRPr="00532221">
              <w:rPr>
                <w:rFonts w:ascii="Palatino" w:hAnsi="Palatino"/>
                <w:i/>
              </w:rPr>
              <w:t>fortuitum</w:t>
            </w:r>
            <w:proofErr w:type="spellEnd"/>
            <w:r w:rsidRPr="00532221">
              <w:rPr>
                <w:rFonts w:ascii="Palatino" w:hAnsi="Palatino"/>
              </w:rPr>
              <w:t>)</w:t>
            </w:r>
          </w:p>
        </w:tc>
      </w:tr>
      <w:tr w:rsidR="000620F0" w:rsidRPr="00532221" w14:paraId="0A39FE9E" w14:textId="77777777" w:rsidTr="00B4592F">
        <w:trPr>
          <w:trHeight w:val="326"/>
        </w:trPr>
        <w:tc>
          <w:tcPr>
            <w:tcW w:w="2510" w:type="dxa"/>
            <w:shd w:val="clear" w:color="auto" w:fill="auto"/>
            <w:noWrap/>
            <w:vAlign w:val="bottom"/>
          </w:tcPr>
          <w:p w14:paraId="33B3F35E" w14:textId="77777777" w:rsidR="000620F0" w:rsidRPr="00532221" w:rsidRDefault="000620F0" w:rsidP="00B4592F">
            <w:pPr>
              <w:rPr>
                <w:rFonts w:ascii="Palatino" w:hAnsi="Palatino"/>
              </w:rPr>
            </w:pPr>
            <w:r w:rsidRPr="00532221">
              <w:rPr>
                <w:rFonts w:ascii="Palatino" w:hAnsi="Palatino"/>
              </w:rPr>
              <w:t>MAC</w:t>
            </w:r>
          </w:p>
        </w:tc>
        <w:tc>
          <w:tcPr>
            <w:tcW w:w="2430" w:type="dxa"/>
          </w:tcPr>
          <w:p w14:paraId="198C2E26" w14:textId="77777777" w:rsidR="000620F0" w:rsidRPr="00532221" w:rsidRDefault="000620F0" w:rsidP="00B4592F">
            <w:pPr>
              <w:rPr>
                <w:rFonts w:ascii="Palatino" w:hAnsi="Palatino"/>
              </w:rPr>
            </w:pPr>
            <w:r w:rsidRPr="00532221">
              <w:rPr>
                <w:rFonts w:ascii="Palatino" w:hAnsi="Palatino"/>
              </w:rPr>
              <w:t>Yes</w:t>
            </w:r>
          </w:p>
        </w:tc>
        <w:tc>
          <w:tcPr>
            <w:tcW w:w="4320" w:type="dxa"/>
            <w:shd w:val="clear" w:color="auto" w:fill="auto"/>
            <w:noWrap/>
            <w:vAlign w:val="bottom"/>
          </w:tcPr>
          <w:p w14:paraId="31D328D8" w14:textId="77777777" w:rsidR="000620F0" w:rsidRPr="00532221" w:rsidRDefault="000620F0" w:rsidP="00B4592F">
            <w:pPr>
              <w:rPr>
                <w:rFonts w:ascii="Palatino" w:hAnsi="Palatino"/>
              </w:rPr>
            </w:pPr>
            <w:r w:rsidRPr="00532221">
              <w:rPr>
                <w:rFonts w:ascii="Palatino" w:hAnsi="Palatino"/>
                <w:i/>
              </w:rPr>
              <w:t xml:space="preserve">M. </w:t>
            </w:r>
            <w:proofErr w:type="spellStart"/>
            <w:r w:rsidRPr="00532221">
              <w:rPr>
                <w:rFonts w:ascii="Palatino" w:hAnsi="Palatino"/>
                <w:i/>
              </w:rPr>
              <w:t>abscessus</w:t>
            </w:r>
            <w:proofErr w:type="spellEnd"/>
            <w:r w:rsidRPr="00532221">
              <w:rPr>
                <w:rFonts w:ascii="Palatino" w:hAnsi="Palatino"/>
              </w:rPr>
              <w:t xml:space="preserve"> complex</w:t>
            </w:r>
          </w:p>
        </w:tc>
        <w:tc>
          <w:tcPr>
            <w:tcW w:w="3240" w:type="dxa"/>
          </w:tcPr>
          <w:p w14:paraId="0CD2B36C" w14:textId="77777777" w:rsidR="000620F0" w:rsidRPr="00532221" w:rsidRDefault="000620F0" w:rsidP="00B4592F">
            <w:pPr>
              <w:rPr>
                <w:rFonts w:ascii="Palatino" w:hAnsi="Palatino"/>
              </w:rPr>
            </w:pPr>
            <w:r w:rsidRPr="00532221">
              <w:rPr>
                <w:rFonts w:ascii="Palatino" w:hAnsi="Palatino"/>
              </w:rPr>
              <w:t>No</w:t>
            </w:r>
          </w:p>
        </w:tc>
      </w:tr>
      <w:tr w:rsidR="000620F0" w:rsidRPr="00532221" w14:paraId="53C1E565" w14:textId="77777777" w:rsidTr="00B4592F">
        <w:trPr>
          <w:trHeight w:val="326"/>
        </w:trPr>
        <w:tc>
          <w:tcPr>
            <w:tcW w:w="2510" w:type="dxa"/>
            <w:shd w:val="clear" w:color="auto" w:fill="auto"/>
            <w:noWrap/>
            <w:vAlign w:val="bottom"/>
          </w:tcPr>
          <w:p w14:paraId="6DE9B8B4" w14:textId="77777777" w:rsidR="000620F0" w:rsidRPr="00532221" w:rsidRDefault="000620F0" w:rsidP="00B4592F">
            <w:pPr>
              <w:rPr>
                <w:rFonts w:ascii="Palatino" w:hAnsi="Palatino"/>
              </w:rPr>
            </w:pPr>
            <w:r w:rsidRPr="00532221">
              <w:rPr>
                <w:rFonts w:ascii="Palatino" w:hAnsi="Palatino"/>
              </w:rPr>
              <w:t>MAC</w:t>
            </w:r>
          </w:p>
        </w:tc>
        <w:tc>
          <w:tcPr>
            <w:tcW w:w="2430" w:type="dxa"/>
          </w:tcPr>
          <w:p w14:paraId="3A5FD245" w14:textId="77777777" w:rsidR="000620F0" w:rsidRPr="00532221" w:rsidRDefault="000620F0" w:rsidP="00B4592F">
            <w:pPr>
              <w:rPr>
                <w:rFonts w:ascii="Palatino" w:hAnsi="Palatino"/>
              </w:rPr>
            </w:pPr>
            <w:r w:rsidRPr="00532221">
              <w:rPr>
                <w:rFonts w:ascii="Palatino" w:hAnsi="Palatino"/>
              </w:rPr>
              <w:t>No</w:t>
            </w:r>
          </w:p>
        </w:tc>
        <w:tc>
          <w:tcPr>
            <w:tcW w:w="4320" w:type="dxa"/>
            <w:shd w:val="clear" w:color="auto" w:fill="auto"/>
            <w:noWrap/>
            <w:vAlign w:val="bottom"/>
          </w:tcPr>
          <w:p w14:paraId="091264BB" w14:textId="77777777" w:rsidR="000620F0" w:rsidRPr="00532221" w:rsidRDefault="000620F0" w:rsidP="00B4592F">
            <w:pPr>
              <w:rPr>
                <w:rFonts w:ascii="Palatino" w:hAnsi="Palatino"/>
              </w:rPr>
            </w:pPr>
            <w:r w:rsidRPr="00532221">
              <w:rPr>
                <w:rFonts w:ascii="Palatino" w:hAnsi="Palatino"/>
                <w:i/>
              </w:rPr>
              <w:t xml:space="preserve">M. </w:t>
            </w:r>
            <w:proofErr w:type="spellStart"/>
            <w:r w:rsidRPr="00532221">
              <w:rPr>
                <w:rFonts w:ascii="Palatino" w:hAnsi="Palatino"/>
                <w:i/>
              </w:rPr>
              <w:t>xenopi</w:t>
            </w:r>
            <w:proofErr w:type="spellEnd"/>
            <w:r w:rsidRPr="00532221">
              <w:rPr>
                <w:rFonts w:ascii="Palatino" w:hAnsi="Palatino"/>
                <w:i/>
              </w:rPr>
              <w:t xml:space="preserve">, M. </w:t>
            </w:r>
            <w:proofErr w:type="spellStart"/>
            <w:r w:rsidRPr="00532221">
              <w:rPr>
                <w:rFonts w:ascii="Palatino" w:hAnsi="Palatino"/>
                <w:i/>
              </w:rPr>
              <w:t>fortuitum</w:t>
            </w:r>
            <w:proofErr w:type="spellEnd"/>
            <w:r w:rsidRPr="00532221">
              <w:rPr>
                <w:rFonts w:ascii="Palatino" w:hAnsi="Palatino"/>
              </w:rPr>
              <w:t>, unidentified</w:t>
            </w:r>
          </w:p>
        </w:tc>
        <w:tc>
          <w:tcPr>
            <w:tcW w:w="3240" w:type="dxa"/>
          </w:tcPr>
          <w:p w14:paraId="21AF0E3C" w14:textId="77777777" w:rsidR="000620F0" w:rsidRPr="00532221" w:rsidRDefault="000620F0" w:rsidP="00B4592F">
            <w:pPr>
              <w:rPr>
                <w:rFonts w:ascii="Palatino" w:hAnsi="Palatino"/>
              </w:rPr>
            </w:pPr>
            <w:r w:rsidRPr="00532221">
              <w:rPr>
                <w:rFonts w:ascii="Palatino" w:hAnsi="Palatino"/>
              </w:rPr>
              <w:t>No</w:t>
            </w:r>
          </w:p>
        </w:tc>
      </w:tr>
    </w:tbl>
    <w:p w14:paraId="508A261D" w14:textId="77777777" w:rsidR="000620F0" w:rsidRPr="00532221" w:rsidRDefault="000620F0" w:rsidP="000620F0">
      <w:pPr>
        <w:spacing w:line="360" w:lineRule="auto"/>
        <w:rPr>
          <w:rFonts w:ascii="Palatino" w:hAnsi="Palatino"/>
        </w:rPr>
      </w:pPr>
    </w:p>
    <w:p w14:paraId="5EE4F8E1" w14:textId="77777777" w:rsidR="000620F0" w:rsidRPr="00532221" w:rsidRDefault="000620F0" w:rsidP="000620F0">
      <w:pPr>
        <w:spacing w:line="360" w:lineRule="auto"/>
        <w:rPr>
          <w:rFonts w:ascii="Palatino" w:hAnsi="Palatino"/>
          <w:b/>
        </w:rPr>
      </w:pPr>
    </w:p>
    <w:p w14:paraId="112CC17C" w14:textId="77777777" w:rsidR="000620F0" w:rsidRPr="00532221" w:rsidRDefault="000620F0" w:rsidP="000620F0">
      <w:pPr>
        <w:spacing w:line="360" w:lineRule="auto"/>
        <w:rPr>
          <w:rFonts w:ascii="Palatino" w:hAnsi="Palatino"/>
          <w:b/>
        </w:rPr>
      </w:pPr>
    </w:p>
    <w:p w14:paraId="7D075B2E" w14:textId="77777777" w:rsidR="000620F0" w:rsidRPr="00532221" w:rsidRDefault="000620F0" w:rsidP="000620F0">
      <w:pPr>
        <w:spacing w:line="360" w:lineRule="auto"/>
        <w:rPr>
          <w:rFonts w:ascii="Palatino" w:hAnsi="Palatino"/>
          <w:b/>
        </w:rPr>
      </w:pPr>
    </w:p>
    <w:p w14:paraId="1E41E933" w14:textId="77777777" w:rsidR="000620F0" w:rsidRPr="00532221" w:rsidRDefault="000620F0" w:rsidP="000620F0">
      <w:pPr>
        <w:spacing w:line="360" w:lineRule="auto"/>
        <w:rPr>
          <w:rFonts w:ascii="Palatino" w:hAnsi="Palatino"/>
          <w:b/>
        </w:rPr>
      </w:pPr>
    </w:p>
    <w:p w14:paraId="619C1C2C" w14:textId="77777777" w:rsidR="000620F0" w:rsidRPr="00532221" w:rsidRDefault="000620F0" w:rsidP="000620F0">
      <w:pPr>
        <w:spacing w:line="360" w:lineRule="auto"/>
        <w:rPr>
          <w:rFonts w:ascii="Palatino" w:hAnsi="Palatino"/>
          <w:b/>
        </w:rPr>
      </w:pPr>
    </w:p>
    <w:p w14:paraId="3CF1AB3C" w14:textId="77777777" w:rsidR="000620F0" w:rsidRPr="00532221" w:rsidRDefault="000620F0" w:rsidP="000620F0">
      <w:pPr>
        <w:spacing w:line="360" w:lineRule="auto"/>
        <w:rPr>
          <w:rFonts w:ascii="Palatino" w:hAnsi="Palatino"/>
          <w:b/>
        </w:rPr>
      </w:pPr>
    </w:p>
    <w:p w14:paraId="1E43022D" w14:textId="77777777" w:rsidR="000620F0" w:rsidRPr="00532221" w:rsidRDefault="000620F0" w:rsidP="000620F0">
      <w:pPr>
        <w:spacing w:line="360" w:lineRule="auto"/>
        <w:rPr>
          <w:rFonts w:ascii="Palatino" w:hAnsi="Palatino"/>
          <w:b/>
        </w:rPr>
      </w:pPr>
    </w:p>
    <w:p w14:paraId="0BB748F9" w14:textId="77777777" w:rsidR="000620F0" w:rsidRPr="00532221" w:rsidRDefault="000620F0" w:rsidP="000620F0">
      <w:pPr>
        <w:spacing w:line="360" w:lineRule="auto"/>
        <w:rPr>
          <w:rFonts w:ascii="Palatino" w:hAnsi="Palatino"/>
          <w:b/>
        </w:rPr>
      </w:pPr>
    </w:p>
    <w:p w14:paraId="11773D05" w14:textId="77777777" w:rsidR="000620F0" w:rsidRPr="00532221" w:rsidRDefault="000620F0" w:rsidP="000620F0">
      <w:pPr>
        <w:spacing w:line="360" w:lineRule="auto"/>
        <w:rPr>
          <w:rFonts w:ascii="Palatino" w:hAnsi="Palatino"/>
          <w:b/>
        </w:rPr>
      </w:pPr>
    </w:p>
    <w:p w14:paraId="266CA403" w14:textId="77777777" w:rsidR="000620F0" w:rsidRPr="00532221" w:rsidRDefault="000620F0" w:rsidP="000620F0">
      <w:pPr>
        <w:spacing w:line="360" w:lineRule="auto"/>
        <w:rPr>
          <w:rFonts w:ascii="Palatino" w:hAnsi="Palatino"/>
          <w:b/>
        </w:rPr>
      </w:pPr>
    </w:p>
    <w:p w14:paraId="30DCCD99" w14:textId="77777777" w:rsidR="000620F0" w:rsidRPr="00532221" w:rsidRDefault="000620F0" w:rsidP="000620F0">
      <w:pPr>
        <w:spacing w:line="360" w:lineRule="auto"/>
        <w:rPr>
          <w:rFonts w:ascii="Palatino" w:hAnsi="Palatino"/>
          <w:b/>
        </w:rPr>
      </w:pPr>
    </w:p>
    <w:p w14:paraId="21C83D80" w14:textId="77777777" w:rsidR="000620F0" w:rsidRPr="00532221" w:rsidRDefault="000620F0" w:rsidP="000620F0">
      <w:pPr>
        <w:spacing w:line="360" w:lineRule="auto"/>
        <w:rPr>
          <w:rFonts w:ascii="Palatino" w:hAnsi="Palatino"/>
          <w:b/>
        </w:rPr>
      </w:pPr>
    </w:p>
    <w:p w14:paraId="19EC25F4" w14:textId="77777777" w:rsidR="000620F0" w:rsidRDefault="000620F0" w:rsidP="000620F0">
      <w:pPr>
        <w:spacing w:line="360" w:lineRule="auto"/>
        <w:rPr>
          <w:rFonts w:ascii="Palatino" w:hAnsi="Palatino"/>
        </w:rPr>
      </w:pPr>
      <w:bookmarkStart w:id="0" w:name="_GoBack"/>
      <w:bookmarkEnd w:id="0"/>
      <w:r w:rsidRPr="00532221">
        <w:rPr>
          <w:rFonts w:ascii="Palatino" w:hAnsi="Palatino"/>
          <w:b/>
        </w:rPr>
        <w:t>S4</w:t>
      </w:r>
      <w:r>
        <w:rPr>
          <w:rFonts w:ascii="Palatino" w:hAnsi="Palatino"/>
          <w:b/>
        </w:rPr>
        <w:t xml:space="preserve"> Table</w:t>
      </w:r>
      <w:r w:rsidRPr="00532221">
        <w:rPr>
          <w:rFonts w:ascii="Palatino" w:hAnsi="Palatino"/>
          <w:b/>
        </w:rPr>
        <w:t>.</w:t>
      </w:r>
      <w:r w:rsidRPr="00532221">
        <w:rPr>
          <w:rFonts w:ascii="Palatino" w:hAnsi="Palatino"/>
        </w:rPr>
        <w:t xml:space="preserve"> </w:t>
      </w:r>
      <w:r w:rsidRPr="00532221">
        <w:rPr>
          <w:rFonts w:ascii="Palatino" w:hAnsi="Palatino"/>
          <w:b/>
        </w:rPr>
        <w:t>Isolation of multiple NTM species in study subjects.</w:t>
      </w:r>
      <w:r w:rsidRPr="00532221">
        <w:rPr>
          <w:rFonts w:ascii="Palatino" w:hAnsi="Palatino"/>
        </w:rPr>
        <w:t xml:space="preserve"> Diagnosed species refers to the species isolated in culture leading to the original diagnosis of pulmonary NTM disease. Other isolated species refers to any other NTM species isolated at any time. * isolated MAC prior to </w:t>
      </w:r>
      <w:r w:rsidRPr="00532221">
        <w:rPr>
          <w:rFonts w:ascii="Palatino" w:hAnsi="Palatino"/>
          <w:i/>
        </w:rPr>
        <w:t xml:space="preserve">M. </w:t>
      </w:r>
      <w:proofErr w:type="spellStart"/>
      <w:r w:rsidRPr="00532221">
        <w:rPr>
          <w:rFonts w:ascii="Palatino" w:hAnsi="Palatino"/>
          <w:i/>
        </w:rPr>
        <w:t>simiae</w:t>
      </w:r>
      <w:proofErr w:type="spellEnd"/>
      <w:r w:rsidRPr="00532221">
        <w:rPr>
          <w:rFonts w:ascii="Palatino" w:hAnsi="Palatino"/>
        </w:rPr>
        <w:t xml:space="preserve"> but not re-isolated for </w:t>
      </w:r>
      <w:r>
        <w:rPr>
          <w:rFonts w:ascii="Palatino" w:hAnsi="Palatino"/>
        </w:rPr>
        <w:t>10 years</w:t>
      </w:r>
    </w:p>
    <w:p w14:paraId="1378BBF0" w14:textId="77777777" w:rsidR="000620F0" w:rsidRDefault="000620F0" w:rsidP="000620F0">
      <w:pPr>
        <w:spacing w:line="360" w:lineRule="auto"/>
        <w:rPr>
          <w:rFonts w:ascii="Palatino" w:hAnsi="Palatino"/>
        </w:rPr>
      </w:pPr>
    </w:p>
    <w:p w14:paraId="19CEA5CE" w14:textId="77777777" w:rsidR="000620F0" w:rsidRDefault="000620F0" w:rsidP="000620F0">
      <w:pPr>
        <w:spacing w:line="360" w:lineRule="auto"/>
        <w:rPr>
          <w:rFonts w:ascii="Palatino" w:hAnsi="Palatino"/>
        </w:rPr>
      </w:pPr>
    </w:p>
    <w:p w14:paraId="27BB8B7B" w14:textId="77777777" w:rsidR="000620F0" w:rsidRDefault="000620F0" w:rsidP="000620F0">
      <w:pPr>
        <w:spacing w:line="360" w:lineRule="auto"/>
        <w:rPr>
          <w:rFonts w:ascii="Palatino" w:hAnsi="Palatino"/>
        </w:rPr>
      </w:pPr>
    </w:p>
    <w:p w14:paraId="60E2B7A3" w14:textId="77777777" w:rsidR="00077131" w:rsidRDefault="000620F0"/>
    <w:sectPr w:rsidR="00077131" w:rsidSect="000620F0">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F0"/>
    <w:rsid w:val="000620F0"/>
    <w:rsid w:val="005212C0"/>
    <w:rsid w:val="00595558"/>
    <w:rsid w:val="008B66C8"/>
    <w:rsid w:val="008B6F1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B0F5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20F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859</Characters>
  <Application>Microsoft Macintosh Word</Application>
  <DocSecurity>0</DocSecurity>
  <Lines>7</Lines>
  <Paragraphs>2</Paragraphs>
  <ScaleCrop>false</ScaleCrop>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Cowman</dc:creator>
  <cp:keywords/>
  <dc:description/>
  <cp:lastModifiedBy>Steven Cowman</cp:lastModifiedBy>
  <cp:revision>1</cp:revision>
  <dcterms:created xsi:type="dcterms:W3CDTF">2018-11-19T21:19:00Z</dcterms:created>
  <dcterms:modified xsi:type="dcterms:W3CDTF">2018-11-19T21:20:00Z</dcterms:modified>
</cp:coreProperties>
</file>