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FA1" w:rsidRPr="00B1021E" w:rsidRDefault="00490E5A" w:rsidP="00E47FA1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B1021E">
        <w:rPr>
          <w:rFonts w:ascii="Times New Roman" w:hAnsi="Times New Roman" w:cs="Times New Roman"/>
          <w:b/>
          <w:sz w:val="24"/>
          <w:szCs w:val="24"/>
          <w:lang w:val="en-US"/>
        </w:rPr>
        <w:t>S1 Table</w:t>
      </w:r>
      <w:r w:rsidR="00E47FA1" w:rsidRPr="00B102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E47FA1" w:rsidRPr="00B1021E">
        <w:rPr>
          <w:rFonts w:ascii="Times New Roman" w:hAnsi="Times New Roman" w:cs="Times New Roman"/>
          <w:sz w:val="24"/>
          <w:szCs w:val="24"/>
          <w:lang w:val="en-US"/>
        </w:rPr>
        <w:t xml:space="preserve">Definitions of </w:t>
      </w:r>
      <w:r w:rsidR="00686906" w:rsidRPr="00B1021E">
        <w:rPr>
          <w:rFonts w:ascii="Times New Roman" w:hAnsi="Times New Roman" w:cs="Times New Roman"/>
          <w:sz w:val="24"/>
          <w:szCs w:val="24"/>
          <w:lang w:val="en-US"/>
        </w:rPr>
        <w:t>subdural haemorrhage diagnosis</w:t>
      </w:r>
      <w:r w:rsidR="0037694C" w:rsidRPr="00B1021E">
        <w:rPr>
          <w:rFonts w:ascii="Times New Roman" w:hAnsi="Times New Roman" w:cs="Times New Roman"/>
          <w:sz w:val="24"/>
          <w:szCs w:val="24"/>
          <w:lang w:val="en-US"/>
        </w:rPr>
        <w:t>, co-morbidity, neonatal morbidity</w:t>
      </w:r>
      <w:r w:rsidR="008723DF" w:rsidRPr="00B1021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E7194" w:rsidRPr="00B1021E">
        <w:rPr>
          <w:rFonts w:ascii="Times New Roman" w:hAnsi="Times New Roman" w:cs="Times New Roman"/>
          <w:sz w:val="24"/>
          <w:szCs w:val="24"/>
          <w:lang w:val="en-US"/>
        </w:rPr>
        <w:t xml:space="preserve"> and accidents</w:t>
      </w:r>
      <w:r w:rsidR="0037694C" w:rsidRPr="00B1021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47FA1" w:rsidRPr="00B102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3AAC" w:rsidRPr="00B1021E">
        <w:rPr>
          <w:rFonts w:ascii="Times New Roman" w:hAnsi="Times New Roman" w:cs="Times New Roman"/>
          <w:sz w:val="24"/>
          <w:szCs w:val="24"/>
          <w:lang w:val="en-US"/>
        </w:rPr>
        <w:t xml:space="preserve">Swedish version of </w:t>
      </w:r>
      <w:r w:rsidR="00B077D2" w:rsidRPr="00B1021E">
        <w:rPr>
          <w:rFonts w:ascii="Times New Roman" w:hAnsi="Times New Roman" w:cs="Times New Roman"/>
          <w:sz w:val="24"/>
          <w:szCs w:val="24"/>
          <w:lang w:val="en-GB"/>
        </w:rPr>
        <w:t>10</w:t>
      </w:r>
      <w:r w:rsidR="00B077D2" w:rsidRPr="00B1021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th</w:t>
      </w:r>
      <w:r w:rsidR="00B077D2" w:rsidRPr="00B1021E">
        <w:rPr>
          <w:rFonts w:ascii="Times New Roman" w:hAnsi="Times New Roman" w:cs="Times New Roman"/>
          <w:sz w:val="24"/>
          <w:szCs w:val="24"/>
          <w:lang w:val="en-GB"/>
        </w:rPr>
        <w:t xml:space="preserve"> revision of the International Statistical Classification of Diseases (ICD</w:t>
      </w:r>
      <w:r w:rsidR="008723DF" w:rsidRPr="00B1021E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077D2" w:rsidRPr="00B1021E">
        <w:rPr>
          <w:rFonts w:ascii="Times New Roman" w:hAnsi="Times New Roman" w:cs="Times New Roman"/>
          <w:sz w:val="24"/>
          <w:szCs w:val="24"/>
          <w:lang w:val="en-GB"/>
        </w:rPr>
        <w:t>10)</w:t>
      </w:r>
    </w:p>
    <w:tbl>
      <w:tblPr>
        <w:tblStyle w:val="Tabellrutnt"/>
        <w:tblW w:w="8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536"/>
        <w:gridCol w:w="2689"/>
      </w:tblGrid>
      <w:tr w:rsidR="00AA7C1E" w:rsidRPr="00B1021E" w:rsidTr="0037694C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AA7C1E" w:rsidRPr="00B1021E" w:rsidRDefault="00AA7C1E" w:rsidP="00E4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A7C1E" w:rsidRPr="00B1021E" w:rsidRDefault="00AA7C1E" w:rsidP="00E4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Diagnosis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A7C1E" w:rsidRPr="00B1021E" w:rsidRDefault="00AA7C1E" w:rsidP="00E4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ICD 10 code</w:t>
            </w:r>
          </w:p>
        </w:tc>
      </w:tr>
      <w:tr w:rsidR="00AA7C1E" w:rsidRPr="00B1021E" w:rsidTr="0037694C">
        <w:tc>
          <w:tcPr>
            <w:tcW w:w="1696" w:type="dxa"/>
            <w:tcBorders>
              <w:top w:val="single" w:sz="4" w:space="0" w:color="auto"/>
            </w:tcBorders>
          </w:tcPr>
          <w:p w:rsidR="00AA7C1E" w:rsidRPr="00B1021E" w:rsidRDefault="00AA7C1E" w:rsidP="00AA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7C1E" w:rsidRPr="00B1021E" w:rsidRDefault="00AA7C1E" w:rsidP="00AA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AA7C1E" w:rsidRPr="00B1021E" w:rsidRDefault="00AA7C1E" w:rsidP="00E4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2383" w:rsidRPr="00B1021E" w:rsidTr="0037694C">
        <w:tc>
          <w:tcPr>
            <w:tcW w:w="1696" w:type="dxa"/>
            <w:vMerge w:val="restart"/>
          </w:tcPr>
          <w:p w:rsidR="00EA2383" w:rsidRPr="00B1021E" w:rsidRDefault="00EA2383" w:rsidP="00AA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Subdural haemorrhage diagnosis</w:t>
            </w:r>
          </w:p>
        </w:tc>
        <w:tc>
          <w:tcPr>
            <w:tcW w:w="4536" w:type="dxa"/>
          </w:tcPr>
          <w:p w:rsidR="00EA2383" w:rsidRPr="00B1021E" w:rsidRDefault="00EA2383" w:rsidP="00F8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Subdural haemorrhage due to birth injury</w:t>
            </w:r>
          </w:p>
        </w:tc>
        <w:tc>
          <w:tcPr>
            <w:tcW w:w="2689" w:type="dxa"/>
          </w:tcPr>
          <w:p w:rsidR="00EA2383" w:rsidRPr="00B1021E" w:rsidRDefault="00EA2383" w:rsidP="00E4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P10.0</w:t>
            </w:r>
          </w:p>
        </w:tc>
      </w:tr>
      <w:tr w:rsidR="00EA2383" w:rsidRPr="00B1021E" w:rsidTr="0037694C">
        <w:tc>
          <w:tcPr>
            <w:tcW w:w="1696" w:type="dxa"/>
            <w:vMerge/>
          </w:tcPr>
          <w:p w:rsidR="00EA2383" w:rsidRPr="00B1021E" w:rsidRDefault="00EA2383" w:rsidP="00AA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A2383" w:rsidRPr="00B1021E" w:rsidRDefault="00EA2383" w:rsidP="00BE4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Subdural</w:t>
            </w:r>
            <w:r w:rsidRPr="00B102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haemorrhage</w:t>
            </w: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acute nontraumatic</w:t>
            </w:r>
          </w:p>
        </w:tc>
        <w:tc>
          <w:tcPr>
            <w:tcW w:w="2689" w:type="dxa"/>
          </w:tcPr>
          <w:p w:rsidR="00EA2383" w:rsidRPr="00B1021E" w:rsidRDefault="00EA2383" w:rsidP="00916B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I62.0</w:t>
            </w:r>
          </w:p>
        </w:tc>
      </w:tr>
      <w:tr w:rsidR="00EA2383" w:rsidRPr="00B1021E" w:rsidTr="0037694C"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EA2383" w:rsidRPr="00B1021E" w:rsidRDefault="00EA2383" w:rsidP="00AA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A2383" w:rsidRPr="00B1021E" w:rsidRDefault="00EA2383" w:rsidP="000D5C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Traumatic subdural haemorrhage 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EA2383" w:rsidRPr="00B1021E" w:rsidRDefault="00EA2383" w:rsidP="00E47F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S06.5</w:t>
            </w:r>
          </w:p>
        </w:tc>
      </w:tr>
      <w:tr w:rsidR="00EA2383" w:rsidRPr="00B1021E" w:rsidTr="0037694C">
        <w:tc>
          <w:tcPr>
            <w:tcW w:w="1696" w:type="dxa"/>
            <w:vMerge w:val="restart"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Co-morbidity diagnosis</w:t>
            </w:r>
          </w:p>
        </w:tc>
        <w:tc>
          <w:tcPr>
            <w:tcW w:w="4536" w:type="dxa"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Brain contusion</w:t>
            </w:r>
          </w:p>
        </w:tc>
        <w:tc>
          <w:tcPr>
            <w:tcW w:w="2689" w:type="dxa"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S060, S061</w:t>
            </w:r>
          </w:p>
        </w:tc>
      </w:tr>
      <w:tr w:rsidR="00EA2383" w:rsidRPr="00B1021E" w:rsidTr="0037694C">
        <w:tc>
          <w:tcPr>
            <w:tcW w:w="1696" w:type="dxa"/>
            <w:vMerge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Skull fracture</w:t>
            </w:r>
          </w:p>
        </w:tc>
        <w:tc>
          <w:tcPr>
            <w:tcW w:w="2689" w:type="dxa"/>
          </w:tcPr>
          <w:p w:rsidR="00EA2383" w:rsidRPr="00B1021E" w:rsidRDefault="00EA2383" w:rsidP="00436105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S020, S021, S028, S0209 S0200, S029 </w:t>
            </w:r>
          </w:p>
        </w:tc>
      </w:tr>
      <w:tr w:rsidR="00EA2383" w:rsidRPr="00B1021E" w:rsidTr="0037694C">
        <w:tc>
          <w:tcPr>
            <w:tcW w:w="1696" w:type="dxa"/>
            <w:vMerge/>
          </w:tcPr>
          <w:p w:rsidR="00EA2383" w:rsidRPr="00B1021E" w:rsidRDefault="00EA2383" w:rsidP="0077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A2383" w:rsidRPr="00B1021E" w:rsidRDefault="00EA2383" w:rsidP="0077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Brain</w:t>
            </w:r>
            <w:r w:rsidRPr="00B1021E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oedema</w:t>
            </w:r>
          </w:p>
        </w:tc>
        <w:tc>
          <w:tcPr>
            <w:tcW w:w="2689" w:type="dxa"/>
          </w:tcPr>
          <w:p w:rsidR="00EA2383" w:rsidRPr="00B1021E" w:rsidRDefault="00EA2383" w:rsidP="0077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G93.6, S06.1</w:t>
            </w:r>
          </w:p>
        </w:tc>
      </w:tr>
      <w:tr w:rsidR="00EA2383" w:rsidRPr="00B1021E" w:rsidTr="0037694C">
        <w:tc>
          <w:tcPr>
            <w:tcW w:w="1696" w:type="dxa"/>
            <w:vMerge/>
          </w:tcPr>
          <w:p w:rsidR="00EA2383" w:rsidRPr="00B1021E" w:rsidRDefault="00EA2383" w:rsidP="00AA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A2383" w:rsidRPr="00B1021E" w:rsidRDefault="00EA2383" w:rsidP="00F0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Anoxic brain injury</w:t>
            </w:r>
          </w:p>
        </w:tc>
        <w:tc>
          <w:tcPr>
            <w:tcW w:w="2689" w:type="dxa"/>
          </w:tcPr>
          <w:p w:rsidR="00EA2383" w:rsidRPr="00B1021E" w:rsidRDefault="00EA2383" w:rsidP="0077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G93.1</w:t>
            </w:r>
          </w:p>
        </w:tc>
      </w:tr>
      <w:tr w:rsidR="00EA2383" w:rsidRPr="00B1021E" w:rsidTr="0037694C">
        <w:tc>
          <w:tcPr>
            <w:tcW w:w="1696" w:type="dxa"/>
            <w:vMerge/>
          </w:tcPr>
          <w:p w:rsidR="00EA2383" w:rsidRPr="00B1021E" w:rsidRDefault="00EA2383" w:rsidP="00AA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A2383" w:rsidRPr="00B1021E" w:rsidRDefault="00EA2383" w:rsidP="00F0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Cerebral infarct</w:t>
            </w:r>
            <w:r w:rsidR="008723DF"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ion</w:t>
            </w:r>
          </w:p>
        </w:tc>
        <w:tc>
          <w:tcPr>
            <w:tcW w:w="2689" w:type="dxa"/>
          </w:tcPr>
          <w:p w:rsidR="00EA2383" w:rsidRPr="00B1021E" w:rsidRDefault="00EA2383" w:rsidP="00A6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I63, I64</w:t>
            </w:r>
          </w:p>
        </w:tc>
      </w:tr>
      <w:tr w:rsidR="00EA2383" w:rsidRPr="00B1021E" w:rsidTr="0037694C">
        <w:tc>
          <w:tcPr>
            <w:tcW w:w="1696" w:type="dxa"/>
            <w:vMerge/>
          </w:tcPr>
          <w:p w:rsidR="00EA2383" w:rsidRPr="00B1021E" w:rsidRDefault="00EA2383" w:rsidP="00AA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A2383" w:rsidRPr="00B1021E" w:rsidRDefault="00EA2383" w:rsidP="00F0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Sinus</w:t>
            </w:r>
            <w:r w:rsidR="00CD239D"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venous thrombosis</w:t>
            </w:r>
          </w:p>
        </w:tc>
        <w:tc>
          <w:tcPr>
            <w:tcW w:w="2689" w:type="dxa"/>
          </w:tcPr>
          <w:p w:rsidR="00EA2383" w:rsidRPr="00B1021E" w:rsidRDefault="00EA2383" w:rsidP="007149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 xml:space="preserve">G08, G95.1, I63.9 </w:t>
            </w:r>
          </w:p>
        </w:tc>
      </w:tr>
      <w:tr w:rsidR="00EA2383" w:rsidRPr="00B1021E" w:rsidTr="0037694C">
        <w:tc>
          <w:tcPr>
            <w:tcW w:w="1696" w:type="dxa"/>
            <w:vMerge/>
          </w:tcPr>
          <w:p w:rsidR="00EA2383" w:rsidRPr="00B1021E" w:rsidRDefault="00EA2383" w:rsidP="00AA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A2383" w:rsidRPr="00B1021E" w:rsidRDefault="00EA2383" w:rsidP="00F0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Hydrocefalus</w:t>
            </w:r>
          </w:p>
        </w:tc>
        <w:tc>
          <w:tcPr>
            <w:tcW w:w="2689" w:type="dxa"/>
          </w:tcPr>
          <w:p w:rsidR="00EA2383" w:rsidRPr="00B1021E" w:rsidRDefault="00EA2383" w:rsidP="0077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G91, G94, Q03, Q05</w:t>
            </w:r>
          </w:p>
        </w:tc>
      </w:tr>
      <w:tr w:rsidR="00EA2383" w:rsidRPr="00B1021E" w:rsidTr="0037694C">
        <w:tc>
          <w:tcPr>
            <w:tcW w:w="1696" w:type="dxa"/>
            <w:vMerge/>
          </w:tcPr>
          <w:p w:rsidR="00EA2383" w:rsidRPr="00B1021E" w:rsidRDefault="00EA2383" w:rsidP="00AA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A2383" w:rsidRPr="00B1021E" w:rsidRDefault="00EA2383" w:rsidP="00F05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Convulsions</w:t>
            </w:r>
          </w:p>
        </w:tc>
        <w:tc>
          <w:tcPr>
            <w:tcW w:w="2689" w:type="dxa"/>
          </w:tcPr>
          <w:p w:rsidR="00EA2383" w:rsidRPr="00B1021E" w:rsidRDefault="00EA2383" w:rsidP="0077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R56, R56.8, G40–41, R56.0</w:t>
            </w:r>
          </w:p>
        </w:tc>
      </w:tr>
      <w:tr w:rsidR="00EA2383" w:rsidRPr="00B1021E" w:rsidTr="0037694C">
        <w:tc>
          <w:tcPr>
            <w:tcW w:w="1696" w:type="dxa"/>
            <w:vMerge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</w:rPr>
              <w:t>Retinal haemorrhage</w:t>
            </w:r>
          </w:p>
        </w:tc>
        <w:tc>
          <w:tcPr>
            <w:tcW w:w="2689" w:type="dxa"/>
          </w:tcPr>
          <w:p w:rsidR="00EA2383" w:rsidRPr="00B1021E" w:rsidRDefault="00EA2383" w:rsidP="00436105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</w:rPr>
              <w:t>H356</w:t>
            </w:r>
          </w:p>
        </w:tc>
      </w:tr>
      <w:tr w:rsidR="00EA2383" w:rsidRPr="00B1021E" w:rsidTr="00BB2162">
        <w:tc>
          <w:tcPr>
            <w:tcW w:w="1696" w:type="dxa"/>
            <w:vMerge/>
          </w:tcPr>
          <w:p w:rsidR="00EA2383" w:rsidRPr="00B1021E" w:rsidRDefault="00EA2383" w:rsidP="00BB2162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A2383" w:rsidRPr="00B1021E" w:rsidRDefault="00EA2383" w:rsidP="00436105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Cyanotic attacks of newborn, respiratory failure not elsewhere classified, respiratory arrest</w:t>
            </w:r>
            <w:r w:rsidR="00436105"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9" w:type="dxa"/>
          </w:tcPr>
          <w:p w:rsidR="00EA2383" w:rsidRPr="00B1021E" w:rsidRDefault="00EA2383" w:rsidP="00BB2162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P28.4, J96, R09.2</w:t>
            </w:r>
          </w:p>
        </w:tc>
      </w:tr>
      <w:tr w:rsidR="00EA2383" w:rsidRPr="00B1021E" w:rsidTr="0037694C">
        <w:tc>
          <w:tcPr>
            <w:tcW w:w="1696" w:type="dxa"/>
            <w:vMerge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A2383" w:rsidRPr="00B1021E" w:rsidRDefault="00EA2383" w:rsidP="00F05AEB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</w:rPr>
              <w:t>Meningitis</w:t>
            </w:r>
          </w:p>
        </w:tc>
        <w:tc>
          <w:tcPr>
            <w:tcW w:w="2689" w:type="dxa"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</w:rPr>
              <w:t>G00, G01, G02, G03</w:t>
            </w:r>
          </w:p>
        </w:tc>
      </w:tr>
      <w:tr w:rsidR="00EA2383" w:rsidRPr="00B1021E" w:rsidTr="0037694C">
        <w:tc>
          <w:tcPr>
            <w:tcW w:w="1696" w:type="dxa"/>
            <w:vMerge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</w:rPr>
              <w:t>Sepsis</w:t>
            </w:r>
          </w:p>
        </w:tc>
        <w:tc>
          <w:tcPr>
            <w:tcW w:w="2689" w:type="dxa"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</w:rPr>
              <w:t>A39.2, A40, A41</w:t>
            </w:r>
          </w:p>
        </w:tc>
      </w:tr>
      <w:tr w:rsidR="00EA2383" w:rsidRPr="00B1021E" w:rsidTr="0037694C">
        <w:tc>
          <w:tcPr>
            <w:tcW w:w="1696" w:type="dxa"/>
            <w:vMerge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</w:rPr>
              <w:t>Infantile colic</w:t>
            </w:r>
          </w:p>
        </w:tc>
        <w:tc>
          <w:tcPr>
            <w:tcW w:w="2689" w:type="dxa"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</w:rPr>
              <w:t>R10.4</w:t>
            </w:r>
          </w:p>
        </w:tc>
      </w:tr>
      <w:tr w:rsidR="00436105" w:rsidRPr="00B1021E" w:rsidTr="0037694C">
        <w:tc>
          <w:tcPr>
            <w:tcW w:w="1696" w:type="dxa"/>
            <w:vMerge/>
          </w:tcPr>
          <w:p w:rsidR="00436105" w:rsidRPr="00B1021E" w:rsidRDefault="00436105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436105" w:rsidRPr="00B1021E" w:rsidRDefault="00436105" w:rsidP="00A66346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</w:rPr>
              <w:t>Vomiting</w:t>
            </w:r>
          </w:p>
        </w:tc>
        <w:tc>
          <w:tcPr>
            <w:tcW w:w="2689" w:type="dxa"/>
          </w:tcPr>
          <w:p w:rsidR="00436105" w:rsidRPr="00B1021E" w:rsidRDefault="00436105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</w:rPr>
              <w:t>R11</w:t>
            </w:r>
          </w:p>
        </w:tc>
      </w:tr>
      <w:tr w:rsidR="00EA2383" w:rsidRPr="00B1021E" w:rsidTr="0037694C">
        <w:tc>
          <w:tcPr>
            <w:tcW w:w="1696" w:type="dxa"/>
            <w:vMerge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EA2383" w:rsidRPr="00B1021E" w:rsidRDefault="00EA2383" w:rsidP="00A66346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Gastro-esophageal reflux disease (GERD)</w:t>
            </w:r>
          </w:p>
        </w:tc>
        <w:tc>
          <w:tcPr>
            <w:tcW w:w="2689" w:type="dxa"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</w:rPr>
              <w:t>K21.9</w:t>
            </w:r>
          </w:p>
        </w:tc>
      </w:tr>
      <w:tr w:rsidR="00EA2383" w:rsidRPr="00B1021E" w:rsidTr="0037694C">
        <w:tc>
          <w:tcPr>
            <w:tcW w:w="1696" w:type="dxa"/>
            <w:vMerge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Rib fracture</w:t>
            </w:r>
          </w:p>
        </w:tc>
        <w:tc>
          <w:tcPr>
            <w:tcW w:w="2689" w:type="dxa"/>
          </w:tcPr>
          <w:p w:rsidR="00EA2383" w:rsidRPr="00B1021E" w:rsidRDefault="00EA2383" w:rsidP="007717FD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S22.3, </w:t>
            </w:r>
            <w:r w:rsidRPr="00B102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S 22.4.</w:t>
            </w:r>
          </w:p>
        </w:tc>
      </w:tr>
      <w:tr w:rsidR="00EA2383" w:rsidRPr="00B1021E" w:rsidTr="0037694C">
        <w:tc>
          <w:tcPr>
            <w:tcW w:w="1696" w:type="dxa"/>
            <w:vMerge/>
          </w:tcPr>
          <w:p w:rsidR="00EA2383" w:rsidRPr="00B1021E" w:rsidRDefault="00EA2383" w:rsidP="0077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A2383" w:rsidRPr="00B1021E" w:rsidRDefault="00EA2383" w:rsidP="0077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Fracture Long bone</w:t>
            </w:r>
          </w:p>
        </w:tc>
        <w:tc>
          <w:tcPr>
            <w:tcW w:w="2689" w:type="dxa"/>
          </w:tcPr>
          <w:p w:rsidR="00EA2383" w:rsidRPr="00B1021E" w:rsidRDefault="00EA2383" w:rsidP="00A663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S42.2, S42.3, S42,4, S42.7, S42.8, S52, S72, S82, T10, T12</w:t>
            </w:r>
          </w:p>
        </w:tc>
      </w:tr>
      <w:tr w:rsidR="00EA2383" w:rsidRPr="00B1021E" w:rsidTr="0037694C">
        <w:tc>
          <w:tcPr>
            <w:tcW w:w="1696" w:type="dxa"/>
            <w:vMerge/>
          </w:tcPr>
          <w:p w:rsidR="00EA2383" w:rsidRPr="00B1021E" w:rsidRDefault="00EA2383" w:rsidP="0077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EA2383" w:rsidRPr="00B1021E" w:rsidRDefault="00EA2383" w:rsidP="0077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Superficial injury of unspecified body region</w:t>
            </w:r>
          </w:p>
        </w:tc>
        <w:tc>
          <w:tcPr>
            <w:tcW w:w="2689" w:type="dxa"/>
          </w:tcPr>
          <w:p w:rsidR="00EA2383" w:rsidRPr="00B1021E" w:rsidRDefault="00EA2383" w:rsidP="005F2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T14.0</w:t>
            </w:r>
          </w:p>
        </w:tc>
      </w:tr>
      <w:tr w:rsidR="00EA2383" w:rsidRPr="00B1021E" w:rsidTr="0037694C">
        <w:trPr>
          <w:trHeight w:val="677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EA2383" w:rsidRPr="00B1021E" w:rsidRDefault="00EA2383" w:rsidP="007717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A2383" w:rsidRPr="00B1021E" w:rsidRDefault="00EA2383" w:rsidP="006A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Infant abuse diagnosis (observation for suspected abuse, battered baby syndrome, maltreatment syndrome)</w:t>
            </w:r>
          </w:p>
          <w:p w:rsidR="00025DD6" w:rsidRPr="00B1021E" w:rsidRDefault="00025DD6" w:rsidP="006A48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Unspecified event/other specified events, undetermined intent</w:t>
            </w:r>
          </w:p>
          <w:p w:rsidR="00025DD6" w:rsidRPr="00B1021E" w:rsidRDefault="00025DD6" w:rsidP="00025D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Homicide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EA2383" w:rsidRPr="00B1021E" w:rsidRDefault="00EA2383" w:rsidP="00376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</w:rPr>
              <w:t>Z03.8K,</w:t>
            </w: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 xml:space="preserve"> Y07</w:t>
            </w:r>
            <w:r w:rsidR="00025DD6" w:rsidRPr="00B1021E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B1021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 xml:space="preserve"> T74.1</w:t>
            </w:r>
            <w:r w:rsidRPr="00B1021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 xml:space="preserve"> Y06</w:t>
            </w:r>
          </w:p>
          <w:p w:rsidR="00025DD6" w:rsidRPr="00B1021E" w:rsidRDefault="00025DD6" w:rsidP="00376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D6" w:rsidRPr="00B1021E" w:rsidRDefault="00025DD6" w:rsidP="00376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D6" w:rsidRPr="00B1021E" w:rsidRDefault="00025DD6" w:rsidP="00376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DD6" w:rsidRPr="00B1021E" w:rsidRDefault="00025DD6" w:rsidP="0027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Y33, Y34</w:t>
            </w:r>
          </w:p>
          <w:p w:rsidR="002764B0" w:rsidRPr="00B1021E" w:rsidRDefault="002764B0" w:rsidP="00276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Y09</w:t>
            </w:r>
          </w:p>
        </w:tc>
      </w:tr>
      <w:tr w:rsidR="00EA2383" w:rsidRPr="00B1021E" w:rsidTr="007E7194">
        <w:tc>
          <w:tcPr>
            <w:tcW w:w="1696" w:type="dxa"/>
            <w:vMerge w:val="restart"/>
          </w:tcPr>
          <w:p w:rsidR="00EA2383" w:rsidRPr="00B1021E" w:rsidRDefault="00EA2383" w:rsidP="00F8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Pregnancy &amp; delivery complications</w:t>
            </w:r>
          </w:p>
        </w:tc>
        <w:tc>
          <w:tcPr>
            <w:tcW w:w="4536" w:type="dxa"/>
          </w:tcPr>
          <w:p w:rsidR="00EA2383" w:rsidRPr="00B1021E" w:rsidRDefault="00EA2383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Preclampsia</w:t>
            </w:r>
          </w:p>
        </w:tc>
        <w:tc>
          <w:tcPr>
            <w:tcW w:w="2689" w:type="dxa"/>
          </w:tcPr>
          <w:p w:rsidR="00EA2383" w:rsidRPr="00B1021E" w:rsidRDefault="00EA2383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O14, 011</w:t>
            </w:r>
          </w:p>
        </w:tc>
      </w:tr>
      <w:tr w:rsidR="00EA2383" w:rsidRPr="00B1021E" w:rsidTr="007E7194">
        <w:tc>
          <w:tcPr>
            <w:tcW w:w="1696" w:type="dxa"/>
            <w:vMerge/>
          </w:tcPr>
          <w:p w:rsidR="00EA2383" w:rsidRPr="00B1021E" w:rsidRDefault="00EA2383" w:rsidP="00F8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A2383" w:rsidRPr="00B1021E" w:rsidRDefault="00EA2383" w:rsidP="007E7194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Dystocic labour</w:t>
            </w:r>
          </w:p>
        </w:tc>
        <w:tc>
          <w:tcPr>
            <w:tcW w:w="2689" w:type="dxa"/>
          </w:tcPr>
          <w:p w:rsidR="00EA2383" w:rsidRPr="00B1021E" w:rsidRDefault="00EA2383" w:rsidP="00EE666D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 xml:space="preserve">O62-O66 </w:t>
            </w:r>
          </w:p>
        </w:tc>
      </w:tr>
      <w:tr w:rsidR="007E7194" w:rsidRPr="00B1021E" w:rsidTr="007E7194">
        <w:tc>
          <w:tcPr>
            <w:tcW w:w="1696" w:type="dxa"/>
          </w:tcPr>
          <w:p w:rsidR="007E7194" w:rsidRPr="00B1021E" w:rsidRDefault="007E7194" w:rsidP="00F8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7194" w:rsidRPr="00B1021E" w:rsidRDefault="007E7194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7E7194" w:rsidRPr="00B1021E" w:rsidRDefault="007E7194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94" w:rsidRPr="00B1021E" w:rsidTr="007E7194">
        <w:tc>
          <w:tcPr>
            <w:tcW w:w="1696" w:type="dxa"/>
            <w:tcBorders>
              <w:top w:val="single" w:sz="4" w:space="0" w:color="auto"/>
            </w:tcBorders>
          </w:tcPr>
          <w:p w:rsidR="007E7194" w:rsidRPr="00B1021E" w:rsidRDefault="007E7194" w:rsidP="00F8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Neonatal morbidity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7E7194" w:rsidRPr="00B1021E" w:rsidRDefault="007E7194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7E7194" w:rsidRPr="00B1021E" w:rsidRDefault="007E7194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94" w:rsidRPr="00B1021E" w:rsidTr="007E7194">
        <w:tc>
          <w:tcPr>
            <w:tcW w:w="1696" w:type="dxa"/>
          </w:tcPr>
          <w:p w:rsidR="007E7194" w:rsidRPr="00B1021E" w:rsidRDefault="007E7194" w:rsidP="00F8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7194" w:rsidRPr="00B1021E" w:rsidRDefault="007E7194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7E7194" w:rsidRPr="00B1021E" w:rsidRDefault="007E7194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94" w:rsidRPr="00B1021E" w:rsidTr="007E7194">
        <w:tc>
          <w:tcPr>
            <w:tcW w:w="1696" w:type="dxa"/>
          </w:tcPr>
          <w:p w:rsidR="007E7194" w:rsidRPr="00B1021E" w:rsidRDefault="007E7194" w:rsidP="00F8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7194" w:rsidRPr="00B1021E" w:rsidRDefault="009F3E2F" w:rsidP="009F3E2F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Birth injury to scalp</w:t>
            </w:r>
          </w:p>
        </w:tc>
        <w:tc>
          <w:tcPr>
            <w:tcW w:w="2689" w:type="dxa"/>
          </w:tcPr>
          <w:p w:rsidR="007E7194" w:rsidRPr="00B1021E" w:rsidRDefault="009F3E2F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P12</w:t>
            </w:r>
          </w:p>
        </w:tc>
      </w:tr>
      <w:tr w:rsidR="007E7194" w:rsidRPr="00B1021E" w:rsidTr="007E7194">
        <w:tc>
          <w:tcPr>
            <w:tcW w:w="1696" w:type="dxa"/>
          </w:tcPr>
          <w:p w:rsidR="007E7194" w:rsidRPr="00B1021E" w:rsidRDefault="007E7194" w:rsidP="00F8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7194" w:rsidRPr="00B1021E" w:rsidRDefault="009F3E2F" w:rsidP="007E7194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 injury to skeleton (</w:t>
            </w:r>
            <w:r w:rsidR="008723DF"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7E7194"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 fracture</w:t>
            </w: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89" w:type="dxa"/>
          </w:tcPr>
          <w:p w:rsidR="007E7194" w:rsidRPr="00B1021E" w:rsidRDefault="009F3E2F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P13</w:t>
            </w:r>
          </w:p>
        </w:tc>
      </w:tr>
      <w:tr w:rsidR="007E7194" w:rsidRPr="00B1021E" w:rsidTr="007E7194">
        <w:tc>
          <w:tcPr>
            <w:tcW w:w="1696" w:type="dxa"/>
          </w:tcPr>
          <w:p w:rsidR="007E7194" w:rsidRPr="00B1021E" w:rsidRDefault="007E7194" w:rsidP="00F8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7194" w:rsidRPr="00B1021E" w:rsidRDefault="007E7194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Respiratory distress syndrome (RDS)</w:t>
            </w:r>
          </w:p>
          <w:p w:rsidR="007E7194" w:rsidRPr="00B1021E" w:rsidRDefault="009F3E2F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Bacterial s</w:t>
            </w:r>
            <w:r w:rsidR="007E7194"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epsis</w:t>
            </w: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newborn</w:t>
            </w:r>
            <w:r w:rsidR="00436105"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</w:t>
            </w: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36105"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</w:t>
            </w:r>
          </w:p>
          <w:p w:rsidR="007E7194" w:rsidRPr="00B1021E" w:rsidRDefault="00162F90" w:rsidP="00EA2383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cerebral disturbances of the newborn </w:t>
            </w:r>
            <w:r w:rsidR="00EA2383"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9" w:type="dxa"/>
          </w:tcPr>
          <w:p w:rsidR="007E7194" w:rsidRPr="00B1021E" w:rsidRDefault="009F3E2F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P22</w:t>
            </w:r>
          </w:p>
          <w:p w:rsidR="008723DF" w:rsidRPr="00B1021E" w:rsidRDefault="008723DF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P36</w:t>
            </w:r>
          </w:p>
        </w:tc>
      </w:tr>
      <w:tr w:rsidR="007E7194" w:rsidRPr="00B1021E" w:rsidTr="007E7194">
        <w:tc>
          <w:tcPr>
            <w:tcW w:w="1696" w:type="dxa"/>
          </w:tcPr>
          <w:p w:rsidR="007E7194" w:rsidRPr="00B1021E" w:rsidRDefault="007E7194" w:rsidP="00F8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7194" w:rsidRPr="00B1021E" w:rsidRDefault="007E7194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7E7194" w:rsidRPr="00B1021E" w:rsidRDefault="009F3E2F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P91</w:t>
            </w:r>
          </w:p>
        </w:tc>
      </w:tr>
      <w:tr w:rsidR="007E7194" w:rsidRPr="00B1021E" w:rsidTr="007E7194">
        <w:tc>
          <w:tcPr>
            <w:tcW w:w="1696" w:type="dxa"/>
          </w:tcPr>
          <w:p w:rsidR="007E7194" w:rsidRPr="00B1021E" w:rsidRDefault="007E7194" w:rsidP="00F8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E7194" w:rsidRPr="00B1021E" w:rsidRDefault="007E7194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7E7194" w:rsidRPr="00B1021E" w:rsidRDefault="007E7194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1E" w:rsidRPr="00B1021E" w:rsidTr="0037694C">
        <w:tc>
          <w:tcPr>
            <w:tcW w:w="1696" w:type="dxa"/>
            <w:tcBorders>
              <w:top w:val="single" w:sz="4" w:space="0" w:color="auto"/>
            </w:tcBorders>
          </w:tcPr>
          <w:p w:rsidR="00AA7C1E" w:rsidRPr="00B1021E" w:rsidRDefault="00F8706E" w:rsidP="00F870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Transport accidents</w:t>
            </w:r>
            <w:r w:rsidRPr="00B10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7C1E" w:rsidRPr="00B1021E" w:rsidRDefault="00AA7C1E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AA7C1E" w:rsidRPr="00B1021E" w:rsidRDefault="00F8706E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V01-99</w:t>
            </w:r>
          </w:p>
        </w:tc>
      </w:tr>
      <w:tr w:rsidR="00AA7C1E" w:rsidRPr="00B1021E" w:rsidTr="0037694C">
        <w:tc>
          <w:tcPr>
            <w:tcW w:w="1696" w:type="dxa"/>
          </w:tcPr>
          <w:p w:rsidR="00AA7C1E" w:rsidRPr="00B1021E" w:rsidRDefault="00AA7C1E" w:rsidP="00AA7C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C1E" w:rsidRPr="00B1021E" w:rsidRDefault="00AA7C1E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A7C1E" w:rsidRPr="00B1021E" w:rsidRDefault="00AA7C1E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C1E" w:rsidRPr="00B1021E" w:rsidTr="0037694C">
        <w:tc>
          <w:tcPr>
            <w:tcW w:w="1696" w:type="dxa"/>
          </w:tcPr>
          <w:p w:rsidR="00AA7C1E" w:rsidRPr="00B1021E" w:rsidRDefault="00F8706E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Fall accidents</w:t>
            </w:r>
          </w:p>
        </w:tc>
        <w:tc>
          <w:tcPr>
            <w:tcW w:w="4536" w:type="dxa"/>
          </w:tcPr>
          <w:p w:rsidR="00AA7C1E" w:rsidRPr="00B1021E" w:rsidRDefault="00AA7C1E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</w:tcPr>
          <w:p w:rsidR="00AA7C1E" w:rsidRPr="00B1021E" w:rsidRDefault="00AA7C1E" w:rsidP="00F8706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W0</w:t>
            </w:r>
            <w:r w:rsidR="00F8706E" w:rsidRPr="00B1021E">
              <w:rPr>
                <w:rFonts w:ascii="Times New Roman" w:hAnsi="Times New Roman" w:cs="Times New Roman"/>
                <w:sz w:val="24"/>
                <w:szCs w:val="24"/>
              </w:rPr>
              <w:t>0-19</w:t>
            </w:r>
          </w:p>
        </w:tc>
      </w:tr>
      <w:tr w:rsidR="00A7111C" w:rsidRPr="00B1021E" w:rsidTr="0037694C">
        <w:tc>
          <w:tcPr>
            <w:tcW w:w="1696" w:type="dxa"/>
          </w:tcPr>
          <w:p w:rsidR="00A7111C" w:rsidRPr="00B1021E" w:rsidRDefault="00A7111C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7111C" w:rsidRPr="00B1021E" w:rsidRDefault="00A7111C" w:rsidP="00BE4533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Fall </w:t>
            </w:r>
            <w:r w:rsidR="00BE4533" w:rsidRPr="00B102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from </w:t>
            </w:r>
            <w:r w:rsidRPr="00B1021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same level</w:t>
            </w:r>
          </w:p>
        </w:tc>
        <w:tc>
          <w:tcPr>
            <w:tcW w:w="2689" w:type="dxa"/>
          </w:tcPr>
          <w:p w:rsidR="00A7111C" w:rsidRPr="00B1021E" w:rsidRDefault="00A7111C" w:rsidP="00F8706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</w:tc>
      </w:tr>
      <w:tr w:rsidR="00A5576D" w:rsidRPr="00B1021E" w:rsidTr="0037694C">
        <w:tc>
          <w:tcPr>
            <w:tcW w:w="1696" w:type="dxa"/>
          </w:tcPr>
          <w:p w:rsidR="00A5576D" w:rsidRPr="00B1021E" w:rsidRDefault="00A5576D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5576D" w:rsidRPr="00B1021E" w:rsidRDefault="00A5576D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Fall while being carried</w:t>
            </w:r>
          </w:p>
        </w:tc>
        <w:tc>
          <w:tcPr>
            <w:tcW w:w="2689" w:type="dxa"/>
          </w:tcPr>
          <w:p w:rsidR="00A5576D" w:rsidRPr="00B1021E" w:rsidRDefault="00A5576D" w:rsidP="00F8706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W04</w:t>
            </w:r>
          </w:p>
        </w:tc>
      </w:tr>
      <w:tr w:rsidR="00AA7C1E" w:rsidRPr="00B1021E" w:rsidTr="0037694C">
        <w:tc>
          <w:tcPr>
            <w:tcW w:w="1696" w:type="dxa"/>
          </w:tcPr>
          <w:p w:rsidR="00AA7C1E" w:rsidRPr="00B1021E" w:rsidRDefault="00AA7C1E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C1E" w:rsidRPr="00B1021E" w:rsidRDefault="00AA7C1E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 xml:space="preserve">Fall involving </w:t>
            </w:r>
            <w:proofErr w:type="gramStart"/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bed</w:t>
            </w:r>
            <w:proofErr w:type="gramEnd"/>
          </w:p>
        </w:tc>
        <w:tc>
          <w:tcPr>
            <w:tcW w:w="2689" w:type="dxa"/>
          </w:tcPr>
          <w:p w:rsidR="00AA7C1E" w:rsidRPr="00B1021E" w:rsidRDefault="00AA7C1E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W06</w:t>
            </w:r>
          </w:p>
        </w:tc>
      </w:tr>
      <w:tr w:rsidR="00AA7C1E" w:rsidRPr="00B1021E" w:rsidTr="0037694C">
        <w:tc>
          <w:tcPr>
            <w:tcW w:w="1696" w:type="dxa"/>
          </w:tcPr>
          <w:p w:rsidR="00AA7C1E" w:rsidRPr="00B1021E" w:rsidRDefault="00AA7C1E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AA7C1E" w:rsidRPr="00B1021E" w:rsidRDefault="00AA7C1E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 involving chair or other furniture</w:t>
            </w:r>
          </w:p>
        </w:tc>
        <w:tc>
          <w:tcPr>
            <w:tcW w:w="2689" w:type="dxa"/>
          </w:tcPr>
          <w:p w:rsidR="00AA7C1E" w:rsidRPr="00B1021E" w:rsidRDefault="00AA7C1E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W07/W08</w:t>
            </w:r>
          </w:p>
        </w:tc>
      </w:tr>
      <w:tr w:rsidR="00AA7C1E" w:rsidRPr="00B1021E" w:rsidTr="0037694C">
        <w:tc>
          <w:tcPr>
            <w:tcW w:w="1696" w:type="dxa"/>
          </w:tcPr>
          <w:p w:rsidR="00AA7C1E" w:rsidRPr="00B1021E" w:rsidRDefault="00AA7C1E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7C1E" w:rsidRPr="00B1021E" w:rsidRDefault="00422652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Fall involving </w:t>
            </w:r>
            <w:r w:rsidR="00BE4533"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playground</w:t>
            </w: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equipment</w:t>
            </w:r>
          </w:p>
        </w:tc>
        <w:tc>
          <w:tcPr>
            <w:tcW w:w="2689" w:type="dxa"/>
          </w:tcPr>
          <w:p w:rsidR="00AA7C1E" w:rsidRPr="00B1021E" w:rsidRDefault="00F8706E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W09</w:t>
            </w:r>
          </w:p>
        </w:tc>
      </w:tr>
      <w:tr w:rsidR="00AA7C1E" w:rsidRPr="00B1021E" w:rsidTr="0037694C">
        <w:tc>
          <w:tcPr>
            <w:tcW w:w="1696" w:type="dxa"/>
          </w:tcPr>
          <w:p w:rsidR="00AA7C1E" w:rsidRPr="00B1021E" w:rsidRDefault="00AA7C1E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:rsidR="00AA7C1E" w:rsidRPr="00B1021E" w:rsidRDefault="00AA7C1E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 on and from stairs and steps</w:t>
            </w:r>
          </w:p>
        </w:tc>
        <w:tc>
          <w:tcPr>
            <w:tcW w:w="2689" w:type="dxa"/>
          </w:tcPr>
          <w:p w:rsidR="00AA7C1E" w:rsidRPr="00B1021E" w:rsidRDefault="00AA7C1E" w:rsidP="00A5576D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</w:tr>
      <w:tr w:rsidR="00AA7C1E" w:rsidRPr="00B1021E" w:rsidTr="0037694C">
        <w:tc>
          <w:tcPr>
            <w:tcW w:w="1696" w:type="dxa"/>
            <w:tcBorders>
              <w:bottom w:val="single" w:sz="4" w:space="0" w:color="auto"/>
            </w:tcBorders>
          </w:tcPr>
          <w:p w:rsidR="00AA7C1E" w:rsidRPr="00B1021E" w:rsidRDefault="00AA7C1E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7C1E" w:rsidRPr="00B1021E" w:rsidRDefault="00AA7C1E" w:rsidP="00AA7C1E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Fall on and from ladder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AA7C1E" w:rsidRPr="00B1021E" w:rsidRDefault="00AA7C1E" w:rsidP="00A5576D">
            <w:pPr>
              <w:tabs>
                <w:tab w:val="left" w:pos="354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1021E"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</w:tc>
      </w:tr>
    </w:tbl>
    <w:p w:rsidR="00B077D2" w:rsidRPr="00B1021E" w:rsidRDefault="00B077D2" w:rsidP="00E47FA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bookmarkEnd w:id="0"/>
    <w:p w:rsidR="00B077D2" w:rsidRDefault="00B077D2">
      <w:pPr>
        <w:rPr>
          <w:b/>
          <w:lang w:val="en-US"/>
        </w:rPr>
      </w:pPr>
      <w:r>
        <w:rPr>
          <w:b/>
          <w:lang w:val="en-US"/>
        </w:rPr>
        <w:br w:type="page"/>
      </w:r>
    </w:p>
    <w:sectPr w:rsidR="00B07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76EF"/>
    <w:multiLevelType w:val="hybridMultilevel"/>
    <w:tmpl w:val="F5EAB268"/>
    <w:lvl w:ilvl="0" w:tplc="F536B396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FD31C77"/>
    <w:multiLevelType w:val="multilevel"/>
    <w:tmpl w:val="5FC6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A1"/>
    <w:rsid w:val="00025DD6"/>
    <w:rsid w:val="000B36C9"/>
    <w:rsid w:val="000D5CB6"/>
    <w:rsid w:val="00162F90"/>
    <w:rsid w:val="001745CF"/>
    <w:rsid w:val="001B0FDE"/>
    <w:rsid w:val="001F0620"/>
    <w:rsid w:val="002050FE"/>
    <w:rsid w:val="00275154"/>
    <w:rsid w:val="002764B0"/>
    <w:rsid w:val="003000AB"/>
    <w:rsid w:val="00324EE6"/>
    <w:rsid w:val="00361E8A"/>
    <w:rsid w:val="0037694C"/>
    <w:rsid w:val="00400C99"/>
    <w:rsid w:val="004077CE"/>
    <w:rsid w:val="00417CFD"/>
    <w:rsid w:val="00422652"/>
    <w:rsid w:val="00436105"/>
    <w:rsid w:val="00490E5A"/>
    <w:rsid w:val="005717D1"/>
    <w:rsid w:val="005902BE"/>
    <w:rsid w:val="005F2215"/>
    <w:rsid w:val="00654049"/>
    <w:rsid w:val="00686906"/>
    <w:rsid w:val="006A48A2"/>
    <w:rsid w:val="007135F6"/>
    <w:rsid w:val="007149C0"/>
    <w:rsid w:val="007155E7"/>
    <w:rsid w:val="007219E0"/>
    <w:rsid w:val="007358DF"/>
    <w:rsid w:val="0073614C"/>
    <w:rsid w:val="007717FD"/>
    <w:rsid w:val="007E7194"/>
    <w:rsid w:val="008102EA"/>
    <w:rsid w:val="008723DF"/>
    <w:rsid w:val="008E64BE"/>
    <w:rsid w:val="009066BB"/>
    <w:rsid w:val="00916B46"/>
    <w:rsid w:val="009F3E2F"/>
    <w:rsid w:val="00A5576D"/>
    <w:rsid w:val="00A66346"/>
    <w:rsid w:val="00A7111C"/>
    <w:rsid w:val="00A84043"/>
    <w:rsid w:val="00AA7C1E"/>
    <w:rsid w:val="00AB19FC"/>
    <w:rsid w:val="00AB7275"/>
    <w:rsid w:val="00AC24CE"/>
    <w:rsid w:val="00AE6D77"/>
    <w:rsid w:val="00B077D2"/>
    <w:rsid w:val="00B1021E"/>
    <w:rsid w:val="00B37CF7"/>
    <w:rsid w:val="00B66E62"/>
    <w:rsid w:val="00B77F57"/>
    <w:rsid w:val="00BD4370"/>
    <w:rsid w:val="00BE4533"/>
    <w:rsid w:val="00C70998"/>
    <w:rsid w:val="00C71FEB"/>
    <w:rsid w:val="00CB6A0A"/>
    <w:rsid w:val="00CD239D"/>
    <w:rsid w:val="00D14AAD"/>
    <w:rsid w:val="00D32FFD"/>
    <w:rsid w:val="00D95C23"/>
    <w:rsid w:val="00DE20F2"/>
    <w:rsid w:val="00E47FA1"/>
    <w:rsid w:val="00E73AAC"/>
    <w:rsid w:val="00EA2383"/>
    <w:rsid w:val="00EE666D"/>
    <w:rsid w:val="00F05AEB"/>
    <w:rsid w:val="00F8706E"/>
    <w:rsid w:val="00FB050C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BF5110-84DD-4578-A6E1-0D1DBE18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FA1"/>
  </w:style>
  <w:style w:type="paragraph" w:styleId="Rubrik1">
    <w:name w:val="heading 1"/>
    <w:basedOn w:val="Normal"/>
    <w:next w:val="Normal"/>
    <w:link w:val="Rubrik1Char"/>
    <w:uiPriority w:val="9"/>
    <w:qFormat/>
    <w:rsid w:val="00B077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077D2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4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B077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077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b">
    <w:name w:val="Normal (Web)"/>
    <w:basedOn w:val="Normal"/>
    <w:uiPriority w:val="99"/>
    <w:unhideWhenUsed/>
    <w:rsid w:val="00B0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tteraturfrteckning">
    <w:name w:val="Bibliography"/>
    <w:basedOn w:val="Normal"/>
    <w:next w:val="Normal"/>
    <w:uiPriority w:val="37"/>
    <w:unhideWhenUsed/>
    <w:rsid w:val="00B077D2"/>
    <w:pPr>
      <w:tabs>
        <w:tab w:val="left" w:pos="504"/>
      </w:tabs>
      <w:spacing w:after="240" w:line="240" w:lineRule="auto"/>
      <w:ind w:left="504" w:hanging="504"/>
    </w:pPr>
  </w:style>
  <w:style w:type="paragraph" w:styleId="Liststycke">
    <w:name w:val="List Paragraph"/>
    <w:basedOn w:val="Normal"/>
    <w:uiPriority w:val="34"/>
    <w:qFormat/>
    <w:rsid w:val="00B077D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07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7D2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B077D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077D2"/>
    <w:rPr>
      <w:color w:val="0563C1" w:themeColor="hyperlink"/>
      <w:u w:val="single"/>
    </w:rPr>
  </w:style>
  <w:style w:type="character" w:styleId="Betoning">
    <w:name w:val="Emphasis"/>
    <w:basedOn w:val="Standardstycketeckensnitt"/>
    <w:uiPriority w:val="20"/>
    <w:qFormat/>
    <w:rsid w:val="00B077D2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B077D2"/>
  </w:style>
  <w:style w:type="paragraph" w:customStyle="1" w:styleId="Rubrik10">
    <w:name w:val="Rubrik1"/>
    <w:basedOn w:val="Normal"/>
    <w:rsid w:val="00B0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0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77D2"/>
  </w:style>
  <w:style w:type="paragraph" w:styleId="Sidfot">
    <w:name w:val="footer"/>
    <w:basedOn w:val="Normal"/>
    <w:link w:val="SidfotChar"/>
    <w:uiPriority w:val="99"/>
    <w:unhideWhenUsed/>
    <w:rsid w:val="00B077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77D2"/>
  </w:style>
  <w:style w:type="numbering" w:customStyle="1" w:styleId="Ingenlista1">
    <w:name w:val="Ingen lista1"/>
    <w:next w:val="Ingenlista"/>
    <w:uiPriority w:val="99"/>
    <w:semiHidden/>
    <w:unhideWhenUsed/>
    <w:rsid w:val="00B077D2"/>
  </w:style>
  <w:style w:type="character" w:customStyle="1" w:styleId="AnvndHyperlnk1">
    <w:name w:val="AnvändHyperlänk1"/>
    <w:basedOn w:val="Standardstycketeckensnitt"/>
    <w:uiPriority w:val="99"/>
    <w:semiHidden/>
    <w:unhideWhenUsed/>
    <w:rsid w:val="00B077D2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B0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customStyle="1" w:styleId="Tabellrutnt1">
    <w:name w:val="Tabellrutnät1"/>
    <w:basedOn w:val="Normaltabell"/>
    <w:next w:val="Tabellrutnt"/>
    <w:uiPriority w:val="39"/>
    <w:rsid w:val="00B077D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B077D2"/>
    <w:rPr>
      <w:color w:val="954F72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077D2"/>
    <w:pPr>
      <w:outlineLvl w:val="9"/>
    </w:pPr>
    <w:rPr>
      <w:lang w:eastAsia="sv-SE"/>
    </w:rPr>
  </w:style>
  <w:style w:type="paragraph" w:styleId="Innehll2">
    <w:name w:val="toc 2"/>
    <w:basedOn w:val="Normal"/>
    <w:next w:val="Normal"/>
    <w:autoRedefine/>
    <w:uiPriority w:val="39"/>
    <w:unhideWhenUsed/>
    <w:rsid w:val="00B077D2"/>
    <w:pPr>
      <w:spacing w:after="100"/>
      <w:ind w:left="220"/>
    </w:pPr>
  </w:style>
  <w:style w:type="paragraph" w:styleId="Innehll1">
    <w:name w:val="toc 1"/>
    <w:basedOn w:val="Normal"/>
    <w:next w:val="Normal"/>
    <w:autoRedefine/>
    <w:uiPriority w:val="39"/>
    <w:unhideWhenUsed/>
    <w:rsid w:val="00B077D2"/>
    <w:pPr>
      <w:spacing w:after="100"/>
    </w:pPr>
  </w:style>
  <w:style w:type="paragraph" w:styleId="Brdtext">
    <w:name w:val="Body Text"/>
    <w:basedOn w:val="Normal"/>
    <w:link w:val="BrdtextChar"/>
    <w:uiPriority w:val="1"/>
    <w:qFormat/>
    <w:rsid w:val="00B077D2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B077D2"/>
    <w:rPr>
      <w:rFonts w:ascii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B077D2"/>
    <w:pPr>
      <w:spacing w:after="0" w:line="240" w:lineRule="auto"/>
    </w:pPr>
  </w:style>
  <w:style w:type="character" w:customStyle="1" w:styleId="st">
    <w:name w:val="st"/>
    <w:basedOn w:val="Standardstycketeckensnitt"/>
    <w:rsid w:val="00B07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1745</Characters>
  <Application>Microsoft Office Word</Application>
  <DocSecurity>0</DocSecurity>
  <Lines>14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Ulf Högberg</dc:creator>
  <cp:lastModifiedBy>Ulf Högberg</cp:lastModifiedBy>
  <cp:revision>2</cp:revision>
  <cp:lastPrinted>2018-02-11T08:39:00Z</cp:lastPrinted>
  <dcterms:created xsi:type="dcterms:W3CDTF">2018-10-16T00:07:00Z</dcterms:created>
  <dcterms:modified xsi:type="dcterms:W3CDTF">2018-10-16T00:07:00Z</dcterms:modified>
</cp:coreProperties>
</file>