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33" w:rsidRPr="00192755" w:rsidRDefault="002A4A33" w:rsidP="002A4A33">
      <w:pPr>
        <w:rPr>
          <w:sz w:val="36"/>
          <w:szCs w:val="36"/>
          <w:lang w:val="en-US"/>
        </w:rPr>
      </w:pPr>
      <w:r w:rsidRPr="00192755">
        <w:rPr>
          <w:b/>
          <w:sz w:val="36"/>
          <w:szCs w:val="36"/>
          <w:lang w:val="en-US"/>
        </w:rPr>
        <w:t>Supporting Information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2</w:t>
      </w:r>
      <w:bookmarkStart w:id="0" w:name="_GoBack"/>
      <w:bookmarkEnd w:id="0"/>
    </w:p>
    <w:p w:rsidR="002A4A33" w:rsidRDefault="002A4A33" w:rsidP="002A4A33">
      <w:pPr>
        <w:widowControl w:val="0"/>
        <w:autoSpaceDE w:val="0"/>
        <w:autoSpaceDN w:val="0"/>
        <w:adjustRightInd w:val="0"/>
        <w:spacing w:line="480" w:lineRule="auto"/>
        <w:contextualSpacing/>
        <w:rPr>
          <w:b/>
          <w:lang w:val="en-US"/>
        </w:rPr>
      </w:pPr>
    </w:p>
    <w:p w:rsidR="002A4A33" w:rsidRDefault="002A4A33" w:rsidP="002A4A33">
      <w:pPr>
        <w:widowControl w:val="0"/>
        <w:autoSpaceDE w:val="0"/>
        <w:autoSpaceDN w:val="0"/>
        <w:adjustRightInd w:val="0"/>
        <w:spacing w:line="480" w:lineRule="auto"/>
        <w:contextualSpacing/>
        <w:rPr>
          <w:lang w:val="en-US"/>
        </w:rPr>
      </w:pPr>
      <w:r>
        <w:rPr>
          <w:b/>
          <w:lang w:val="en-US"/>
        </w:rPr>
        <w:t xml:space="preserve">S2 Table. </w:t>
      </w:r>
      <w:proofErr w:type="spellStart"/>
      <w:r>
        <w:rPr>
          <w:lang w:val="en-US"/>
        </w:rPr>
        <w:t>Genbank</w:t>
      </w:r>
      <w:proofErr w:type="spellEnd"/>
      <w:r>
        <w:rPr>
          <w:lang w:val="en-US"/>
        </w:rPr>
        <w:t xml:space="preserve"> access numbers for the partial sequence of the antibiotic resistance genes (ARGs) amplified by PCR</w:t>
      </w:r>
    </w:p>
    <w:tbl>
      <w:tblPr>
        <w:tblW w:w="5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87"/>
        <w:gridCol w:w="1905"/>
        <w:gridCol w:w="701"/>
        <w:gridCol w:w="1758"/>
        <w:gridCol w:w="1389"/>
      </w:tblGrid>
      <w:tr w:rsidR="002A4A33" w:rsidRPr="00E45ED1" w:rsidTr="00D02A1A">
        <w:trPr>
          <w:trHeight w:val="2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b/>
                <w:bCs/>
                <w:color w:val="000000"/>
                <w:sz w:val="16"/>
                <w:szCs w:val="16"/>
                <w:lang w:val="es-CL"/>
              </w:rPr>
              <w:t>Bank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b/>
                <w:bCs/>
                <w:color w:val="000000"/>
                <w:sz w:val="16"/>
                <w:szCs w:val="16"/>
                <w:lang w:val="es-CL"/>
              </w:rP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b/>
                <w:bCs/>
                <w:color w:val="000000"/>
                <w:sz w:val="16"/>
                <w:szCs w:val="16"/>
                <w:lang w:val="es-CL"/>
              </w:rPr>
              <w:t>Genus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b/>
                <w:bCs/>
                <w:color w:val="000000"/>
                <w:sz w:val="16"/>
                <w:szCs w:val="16"/>
                <w:lang w:val="es-CL"/>
              </w:rPr>
              <w:t>Isolate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b/>
                <w:bCs/>
                <w:color w:val="000000"/>
                <w:sz w:val="16"/>
                <w:szCs w:val="16"/>
                <w:lang w:val="es-CL"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b/>
                <w:bCs/>
                <w:color w:val="000000"/>
                <w:sz w:val="16"/>
                <w:szCs w:val="16"/>
                <w:lang w:val="es-CL"/>
              </w:rPr>
              <w:t>Acces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s-CL"/>
              </w:rPr>
              <w:t>s</w:t>
            </w:r>
            <w:r w:rsidRPr="00E45ED1">
              <w:rPr>
                <w:rFonts w:eastAsia="Times New Roman"/>
                <w:b/>
                <w:bCs/>
                <w:color w:val="000000"/>
                <w:sz w:val="16"/>
                <w:szCs w:val="16"/>
                <w:lang w:val="es-CL"/>
              </w:rPr>
              <w:t>ion number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Pseudomonas fragi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5B1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fexA,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MH747496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Pseudomonas poae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A2E5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fexA,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MH747497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Pseudomonas psychrophila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6A5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fexA,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MH747498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Pseudomonas fragi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6C5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fexA,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MH747499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Listeria monocytogenes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12A3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fexA,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MH747495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Hafnia alvei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12D5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 xml:space="preserve">fexA, </w:t>
            </w:r>
            <w:r w:rsidRPr="00E45ED1">
              <w:rPr>
                <w:rFonts w:eastAsia="Times New Roman"/>
                <w:color w:val="000000"/>
                <w:sz w:val="16"/>
                <w:szCs w:val="16"/>
                <w:u w:val="single"/>
                <w:lang w:val="es-CL"/>
              </w:rPr>
              <w:t>complete</w:t>
            </w: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 xml:space="preserve">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MH747503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Staphylococcus equorum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12C5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fexA,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MH747500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Pseudomonas fluorescens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4A11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fexA,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MH747501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Enterococcus faecium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12C8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fexA,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MH747502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Aeromonas molluscorum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9E11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fexA,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MH747494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Serratia 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4D1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floR,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MH747483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Pseudomonas poae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A2E5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floR,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MH747487 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Pseudomonas fragi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5B1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floR,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MH747490 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Listeria monocytogenes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12A3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floR,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MH747491 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Pseudomonas fluorescens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6H4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floR,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MH747486 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Pseudomonas psychrophila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6A5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floR,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MH747488 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Pseudomonas fragi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6A4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 xml:space="preserve">floR, </w:t>
            </w:r>
            <w:r w:rsidRPr="00E45ED1">
              <w:rPr>
                <w:rFonts w:eastAsia="Times New Roman"/>
                <w:color w:val="000000"/>
                <w:sz w:val="16"/>
                <w:szCs w:val="16"/>
                <w:u w:val="single"/>
                <w:lang w:val="es-CL"/>
              </w:rPr>
              <w:t>complete</w:t>
            </w: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 xml:space="preserve"> 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MH747493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Hafnia 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6B1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floR,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MH747489 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Enterococcus faecium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12C8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floR,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MH747485 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Staphylococcus equorum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12C5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floR,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MH747492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Pseudomonas jessenii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1G10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floR,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MH747484 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OXT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Brochothrix thermosphacta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25P3C5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tetA,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MH747508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OXT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Serratia 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P151C9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tetH,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MH747505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OXT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Brochothrix 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P30C4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tetH,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MH747507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OXT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Kluyvera 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12P2G8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tetH,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MH747506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OXT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Shewanella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15P3A4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tetH,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MH747504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OXT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Pseudomonas 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25P1H2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tetL,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MH747509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OXT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Carnobacterium 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P30XD5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tetL,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MH747514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OXT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Brochothrix 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25P3C5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tetL,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MH747510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OXT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Rouxiella 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P30XC3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tetL,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MH747511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OXT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Brochothrix 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P30C4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tetL,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MH747513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OXT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Shewanella 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15P3A4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tetL,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MH747512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OXT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Serratia 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P151C9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tetM,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MH747516 </w:t>
            </w:r>
          </w:p>
        </w:tc>
      </w:tr>
      <w:tr w:rsidR="002A4A33" w:rsidRPr="00E45ED1" w:rsidTr="00D02A1A">
        <w:trPr>
          <w:trHeight w:val="2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OXT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Farm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i/>
                <w:iCs/>
                <w:color w:val="000000"/>
                <w:sz w:val="16"/>
                <w:szCs w:val="16"/>
                <w:lang w:val="es-CL"/>
              </w:rPr>
              <w:t>Kluyvera 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12P2G8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tetM,, partial sequence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A33" w:rsidRPr="00E45ED1" w:rsidRDefault="002A4A33" w:rsidP="00D02A1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s-CL"/>
              </w:rPr>
            </w:pPr>
            <w:r w:rsidRPr="00E45ED1">
              <w:rPr>
                <w:rFonts w:eastAsia="Times New Roman"/>
                <w:color w:val="000000"/>
                <w:sz w:val="16"/>
                <w:szCs w:val="16"/>
                <w:lang w:val="es-CL"/>
              </w:rPr>
              <w:t>MH747515 </w:t>
            </w:r>
          </w:p>
        </w:tc>
      </w:tr>
    </w:tbl>
    <w:p w:rsidR="002A4A33" w:rsidRPr="00B1254C" w:rsidRDefault="002A4A33" w:rsidP="002A4A33">
      <w:pPr>
        <w:rPr>
          <w:lang w:val="en-US"/>
        </w:rPr>
      </w:pPr>
    </w:p>
    <w:p w:rsidR="00F16C76" w:rsidRDefault="00F16C76"/>
    <w:sectPr w:rsidR="00F16C76" w:rsidSect="00BC2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33"/>
    <w:rsid w:val="002A4A33"/>
    <w:rsid w:val="00BC2AE7"/>
    <w:rsid w:val="00F1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B76200"/>
  <w15:chartTrackingRefBased/>
  <w15:docId w15:val="{92B5A1AF-5A46-B543-A388-E667CCBD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A33"/>
    <w:rPr>
      <w:rFonts w:ascii="Times New Roman" w:eastAsia="Calibri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2018-08-31T21:00:00Z</dcterms:created>
  <dcterms:modified xsi:type="dcterms:W3CDTF">2018-08-31T21:01:00Z</dcterms:modified>
</cp:coreProperties>
</file>