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4D" w:rsidRPr="00836EC4" w:rsidRDefault="00836EC4" w:rsidP="00836EC4">
      <w:pPr>
        <w:spacing w:after="0" w:line="480" w:lineRule="auto"/>
        <w:rPr>
          <w:rFonts w:ascii="Times New Roman" w:hAnsi="Times New Roman" w:cs="Times New Roman"/>
          <w:b/>
          <w:lang w:val="en-US"/>
        </w:rPr>
      </w:pPr>
      <w:r w:rsidRPr="00836EC4">
        <w:rPr>
          <w:rFonts w:ascii="Times New Roman" w:hAnsi="Times New Roman" w:cs="Times New Roman"/>
          <w:b/>
          <w:lang w:val="en-US"/>
        </w:rPr>
        <w:t>S2</w:t>
      </w:r>
      <w:r w:rsidR="001712AF">
        <w:rPr>
          <w:rFonts w:ascii="Times New Roman" w:hAnsi="Times New Roman" w:cs="Times New Roman"/>
          <w:b/>
          <w:lang w:val="en-US"/>
        </w:rPr>
        <w:t xml:space="preserve"> Table</w:t>
      </w:r>
      <w:r w:rsidR="00DE544D" w:rsidRPr="00836EC4">
        <w:rPr>
          <w:rFonts w:ascii="Times New Roman" w:hAnsi="Times New Roman" w:cs="Times New Roman"/>
          <w:b/>
          <w:lang w:val="en-US"/>
        </w:rPr>
        <w:t xml:space="preserve">: </w:t>
      </w:r>
      <w:r w:rsidR="0012702B" w:rsidRPr="00836EC4">
        <w:rPr>
          <w:rFonts w:ascii="Times New Roman" w:hAnsi="Times New Roman" w:cs="Times New Roman"/>
          <w:b/>
          <w:lang w:val="en-US"/>
        </w:rPr>
        <w:t xml:space="preserve">Key components of existing interventions and intervention protocols on </w:t>
      </w:r>
      <w:r w:rsidRPr="00836EC4">
        <w:rPr>
          <w:rFonts w:ascii="Times New Roman" w:hAnsi="Times New Roman" w:cs="Times New Roman"/>
          <w:b/>
          <w:lang w:val="en-US"/>
        </w:rPr>
        <w:t>palliative care</w:t>
      </w:r>
      <w:r w:rsidR="0012702B" w:rsidRPr="00836EC4">
        <w:rPr>
          <w:rFonts w:ascii="Times New Roman" w:hAnsi="Times New Roman" w:cs="Times New Roman"/>
          <w:b/>
          <w:lang w:val="en-US"/>
        </w:rPr>
        <w:t xml:space="preserve"> and symptom management for end-stage COPD patients based on explorative literature search</w:t>
      </w:r>
    </w:p>
    <w:tbl>
      <w:tblPr>
        <w:tblStyle w:val="Tabelraster"/>
        <w:tblW w:w="9288" w:type="dxa"/>
        <w:tblLook w:val="04A0"/>
      </w:tblPr>
      <w:tblGrid>
        <w:gridCol w:w="2802"/>
        <w:gridCol w:w="6486"/>
      </w:tblGrid>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b/>
                <w:lang w:val="en-US"/>
              </w:rPr>
            </w:pPr>
            <w:r w:rsidRPr="001712AF">
              <w:rPr>
                <w:rFonts w:ascii="Times New Roman" w:hAnsi="Times New Roman" w:cs="Times New Roman"/>
                <w:b/>
                <w:lang w:val="en-US"/>
              </w:rPr>
              <w:t>Key component</w:t>
            </w:r>
          </w:p>
        </w:tc>
        <w:tc>
          <w:tcPr>
            <w:tcW w:w="6486" w:type="dxa"/>
          </w:tcPr>
          <w:p w:rsidR="001712AF" w:rsidRPr="001712AF" w:rsidRDefault="001712AF" w:rsidP="001712AF">
            <w:pPr>
              <w:spacing w:after="0" w:line="240" w:lineRule="auto"/>
              <w:jc w:val="both"/>
              <w:rPr>
                <w:rFonts w:ascii="Times New Roman" w:hAnsi="Times New Roman" w:cs="Times New Roman"/>
                <w:b/>
                <w:lang w:val="en-US"/>
              </w:rPr>
            </w:pPr>
            <w:r w:rsidRPr="001712AF">
              <w:rPr>
                <w:rFonts w:ascii="Times New Roman" w:hAnsi="Times New Roman" w:cs="Times New Roman"/>
                <w:b/>
                <w:lang w:val="en-US"/>
              </w:rPr>
              <w:t>Explanation</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r w:rsidRPr="001712AF">
              <w:rPr>
                <w:rFonts w:ascii="Times New Roman" w:hAnsi="Times New Roman" w:cs="Times New Roman"/>
                <w:lang w:val="en-US"/>
              </w:rPr>
              <w:t>Advance care planning</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spacing w:after="0" w:line="240" w:lineRule="auto"/>
              <w:jc w:val="both"/>
              <w:rPr>
                <w:rFonts w:ascii="Times New Roman" w:hAnsi="Times New Roman" w:cs="Times New Roman"/>
                <w:lang w:val="en-US"/>
              </w:rPr>
            </w:pPr>
            <w:r w:rsidRPr="00836EC4">
              <w:rPr>
                <w:rFonts w:ascii="Times New Roman" w:hAnsi="Times New Roman" w:cs="Times New Roman"/>
                <w:lang w:val="en-US"/>
              </w:rPr>
              <w:t>Incorporating advance care planning was done by training general practitioners in proactive care planning</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"10.1186/s12875-015-0342-6", "ISBN" : "1471-2296", "ISSN" : "1471-2296", "PMID" : "26395257", "abstract" : "BACKGROUND: Most patients with advanced cancer, debilitating COPD or chronic heart failure (CHF) live at home. General practitioners (GPs) asked for guidance in how to recognize patients in need of palliative care in a timely way and to structure anticipatory care. For that reason, we developed a training for GPs in identifying patients in need of palliative care and in structuring anticipatory palliative care planning and studied its effect on out-of-hours contacts, contacts with their own GP, hospitalizations and place of death.\\n\\nMETHODS: We performed a cluster randomised controlled trial. GPs in the intervention group were trained in identifying patients in need of palliative care and anticipatory care planning. Next, for each identified patient, they were offered a coaching session with a specialist in palliative care to fine-tune a structured care plan. The GPs in the control group did not receive training or coaching, and were asked to provide care as usual. After one year, characteristics of patients deceased of cancer, COPD or CHF in both study groups were compared with mixed effects models for out-of-hours contacts (primary outcome), contacts with their own GP, place of death and hospitalizations in the last months of their life (secondary outcomes). As a post-hoc analysis, of identified patients (of the intervention GPs) these figures were compared to all other deceased patients, who had not been identified as in need of palliative care.\\n\\nRESULTS: We did not find any differences between the intervention and control group. Yet, only half of the trained GPs (28) identified patients (52), which was only 24% of the deceased patients. Those identified patients had significantly more contacts with their own GP (B 4.5218; p &lt;0.0006), were less often hospitalized (OR 0.485; p 0.0437) more often died at home (OR 2.126; p 0.0572) and less often died in the hospital (OR 0.380; p 0.0449).\\n\\nCONCLUSIONS: Although we did not find differences between the intervention and control group, we found in a post-hoc analysis that those patients that had been identified as in need of palliative care had more contacts with their GP, less hospitalizations, and more often died at home. We recommend future controlled studies that try to further increase identification of patients eligible for anticipatory palliative care. The Netherlands National Trial Register: NTR2815 date 07-04-2010.", "author" : [ { "dropping-particle" : "", "family" : "Thoonsen", "given" : "Bregje", "non-dropping-particle" : "", "parse-names" : false, "suffix" : "" }, { "dropping-particle" : "", "family" : "Vissers", "given" : "Kris", "non-dropping-particle" : "", "parse-names" : false, "suffix" : "" }, { "dropping-particle" : "", "family" : "Verhagen", "given" : "S.", "non-dropping-particle" : "", "parse-names" : false, "suffix" : "" }, { "dropping-particle" : "", "family" : "Prins", "given" : "J.", "non-dropping-particle" : "", "parse-names" : false, "suffix" : "" }, { "dropping-particle" : "", "family" : "Bor", "given" : "H.", "non-dropping-particle" : "", "parse-names" : false, "suffix" : "" }, { "dropping-particle" : "", "family" : "Weel", "given" : "C.", "non-dropping-particle" : "van", "parse-names" : false, "suffix" : "" }, { "dropping-particle" : "", "family" : "Groot", "given" : "M.", "non-dropping-particle" : "", "parse-names" : false, "suffix" : "" }, { "dropping-particle" : "", "family" : "Engels", "given" : "Y.", "non-dropping-particle" : "", "parse-names" : false, "suffix" : "" } ], "container-title" : "BMC Family Practice", "id" : "ITEM-1", "issue" : "1", "issued" : { "date-parts" : [ [ "2015" ] ] }, "page" : "126", "publisher" : "BMC Family Practice", "title" : "Training general practitioners in early identification and anticipatory palliative care planning: a randomized controlled trial", "type" : "article-journal", "volume" : "16" }, "uris" : [ "http://www.mendeley.com/documents/?uuid=0c694b56-500b-4b0b-a68e-1d2322414dda" ] } ], "mendeley" : { "formattedCitation" : "&lt;sup&gt;1&lt;/sup&gt;", "plainTextFormattedCitation" : "1", "previouslyFormattedCitation" : "&lt;sup&gt;30&lt;/sup&gt;"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or by testing the effectiveness of written advance directives on decision-making about future preferences, where health caregivers received information about each patient’s and surrogate’s preferences in the medical record</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"10.1111/j.1532-5415.1997.tb05178.x", "ISBN" : "0002-8614", "ISSN" : "0002-8614", "abstract" : "OBJECTIVE: To assess the effectiveness of written advance directives (ADs) in the care of seriously ill, hospitalized patients. In particular, to conduct an assessment after ADs were promoted by the Patient Self- Determination Act (PSDA) and enhanced by the effort to improve decision- making in the Study to Understand Prognoses and Preferences for Outcomes and Risks of Treatments (SUPPORT), focusing upon the impact of ADs on decision- making about resuscitation. DESIGN: Observational cohort study conducted for 2 years before (PRE) and for 2 years after (POST) the PSDA, with a randomized, controlled trial of an additional intervention to improve decision-making after the PSDA (POST+SUPPORT). SETTING: Five teaching hospitals in the United States PATIENTS: A total of 9105 seriously ill patients treated in five teaching hospitals. INTERVENTIONS: The PSDA mandated patient education about ADs at hospital entry and documentation of ADs in the medical record. The SUPPORT intervention, in addition, provided a nurse to facilitate communication among patients, surrogates, and physicians about preferences for and outcomes of treatment alternatives and, when clinically appropriate, to encourage completion and utilization of ADs. MEASUREMENTS: Interviews were conducted with patients, surrogates, and attending physicians about awareness, completion, and impact of ADs. Medical records were reviewed for discussion about preferences concerning resuscitation, timing and writing of 'Do Not Resuscitate' (DNR) orders, evidence of ADs, and the use or forgoing of resuscitation at the time of death. RESULTS: In the three cohorts, PRE, POST, and POST+SUPPORT, average age was 63. One-quarter of patients died during the initial hospitalization, one-half were dead within 6 months, and one-half were unconscious for their last 3 days. Before the PSDA (PRE), 62% were familiar with a living will, and 21% had an AD. These rates were similar for the POST and POST+ SUPPORT cohorts. Just 36 (6 %) of these directives were mentioned in the medical records for PRE, but a stable 35% were documented for POST, and POST+ SUPPORT had an increasing rate averaging 78% (P &lt; .001). As previously reported for PRE patients, the POST patients with and without ADs had no significant differences in the rates of medical record documentation of discussions about resuscitation (33% vs 38%, POST without AD vs POST with AD), DNR orders among those who wanted to forgo resuscitation (54% vs 58%), and attempted re\u2026", "author" : [ { "dropping-particle" : "", "family" : "Teno", "given" : "J", "non-dropping-particle" : "", "parse-names" : false, "suffix" : "" }, { "dropping-particle" : "", "family" : "Lynn", "given" : "J", "non-dropping-particle" : "", "parse-names" : false, "suffix" : "" }, { "dropping-particle" : "", "family" : "Wenger", "given" : "N", "non-dropping-particle" : "", "parse-names" : false, "suffix" : "" }, { "dropping-particle" : "", "family" : "Phillips", "given" : "R S", "non-dropping-particle" : "", "parse-names" : false, "suffix" : "" }, { "dropping-particle" : "", "family" : "Murphy", "given" : "D P", "non-dropping-particle" : "", "parse-names" : false, "suffix" : "" }, { "dropping-particle" : "", "family" : "Connors Jr.", "given" : "A F", "non-dropping-particle" : "", "parse-names" : false, "suffix" : "" }, { "dropping-particle" : "", "family" : "Desbiens", "given" : "N", "non-dropping-particle" : "", "parse-names" : false, "suffix" : "" }, { "dropping-particle" : "", "family" : "Fulkerson", "given" : "W", "non-dropping-particle" : "", "parse-names" : false, "suffix" : "" }, { "dropping-particle" : "", "family" : "Bellamy", "given" : "P", "non-dropping-particle" : "", "parse-names" : false, "suffix" : "" }, { "dropping-particle" : "", "family" : "Knaus", "given" : "W A", "non-dropping-particle" : "", "parse-names" : false, "suffix" : "" } ], "container-title" : "Journal of the American Geriatrics Society", "id" : "ITEM-1", "issue" : "4", "issued" : { "date-parts" : [ [ "1997" ] ] }, "page" : "500-507", "title" : "Advance directives for seriously ill hospitalized patients: Effectiveness with the patient self-determination act and the SUPPORT intervention", "type" : "article-journal", "volume" : "45" }, "uris" : [ "http://www.mendeley.com/documents/?uuid=9bc6e801-400e-4c1d-901e-1326a0e1af18" ] } ], "mendeley" : { "formattedCitation" : "&lt;sup&gt;2&lt;/sup&gt;", "plainTextFormattedCitation" : "2", "previouslyFormattedCitation" : "&lt;sup&gt;32&lt;/sup&gt;"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2</w:t>
            </w:r>
            <w:r w:rsidRPr="00836EC4">
              <w:rPr>
                <w:rFonts w:ascii="Times New Roman" w:hAnsi="Times New Roman" w:cs="Times New Roman"/>
                <w:lang w:val="en-US"/>
              </w:rPr>
              <w:fldChar w:fldCharType="end"/>
            </w:r>
            <w:r w:rsidRPr="00836EC4">
              <w:rPr>
                <w:rFonts w:ascii="Times New Roman" w:hAnsi="Times New Roman" w:cs="Times New Roman"/>
                <w:lang w:val="en-US"/>
              </w:rPr>
              <w:t>. A  study trained respiratory nurses in structured advance care during 2-day sessions, focusing on reflection of patient’s goals, values and beliefs, understanding current and future medical situations, possible treatments, outcomes, and communication skills</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"10.1136/bmjopen-2013-004465", "ISBN" : "1", "ISSN" : "2044-6055", "PMID" : "24384905", "abstract" : "INTRODUCTION: Recent research shows that advance care planning (ACP) for patients with chronic obstructive pulmonary disease (COPD) is uncommon and poorly carried out. The aim of the present study was to explore whether and to what extent structured ACP by a trained nurse, in collaboration with the chest physician, can improve outcomes in Dutch patients with COPD and their family.\\n\\nMETHODS AND ANALYSIS: A multicentre cluster randomised controlled trial in patients with COPD who are recently discharged after an exacerbation has been designed. Patients will be recruited from three Dutch hospitals and will be assigned to an intervention or control group, depending on the randomisation of their chest physician. Patients will be assessed at baseline and after 6 and 12 months. The intervention group will receive a structured ACP session by a trained nurse. The primary outcomes are quality of communication about end-of-life care, symptoms of anxiety and depression, quality of end-of-life care and quality of dying. Secondary outcomes include concordance between patient's preferences for end-of-life care and received end-of-life care, and psychological distress in bereaved family members of deceased patients. Intervention and control groups will be compared using univariate analyses and clustered regression analysis.\\n\\nETHICS AND DISSEMINATION: Ethical approval was received from the Medical Ethical Committee of the Catharina Hospital Eindhoven, the Netherlands (NL42437.060.12). The current project provides recommendations for guidelines on palliative care in COPD and supports implementation of ACP in the regular clinical care.\\n\\nCLINICAL TRIAL REGISTRATION NUMBER: NTR3940.", "author" : [ { "dropping-particle" : "", "family" : "Houben", "given" : "Carmen H M", "non-dropping-particle" : "", "parse-names" : false, "suffix" : "" }, { "dropping-particle" : "", "family" : "Spruit", "given" : "Martijn a", "non-dropping-particle" : "", "parse-names" : false, "suffix" : "" }, { "dropping-particle" : "", "family" : "Wouters", "given" : "Emiel F M", "non-dropping-particle" : "", "parse-names" : false, "suffix" : "" }, { "dropping-particle" : "", "family" : "Janssen", "given" : "Daisy J a", "non-dropping-particle" : "", "parse-names" : false, "suffix" : "" } ], "container-title" : "BMJ open", "id" : "ITEM-1", "issue" : "1", "issued" : { "date-parts" : [ [ "2014" ] ] }, "page" : "e004465", "title" : "A randomised controlled trial on the efficacy of advance care planning on the quality of end-of-life care and communication in patients with COPD: the research protocol.", "type" : "article-journal", "volume" : "4" }, "uris" : [ "http://www.mendeley.com/documents/?uuid=5412da26-d16c-4400-b220-bc2e2e9c6bca" ] } ], "mendeley" : { "formattedCitation" : "&lt;sup&gt;3&lt;/sup&gt;", "plainTextFormattedCitation" : "3", "previouslyFormattedCitation" : "&lt;sup&gt;31&lt;/sup&gt;"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3</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r w:rsidRPr="001712AF">
              <w:rPr>
                <w:rFonts w:ascii="Times New Roman" w:hAnsi="Times New Roman" w:cs="Times New Roman"/>
                <w:lang w:val="en-US"/>
              </w:rPr>
              <w:t>Pulmonary rehabilitation and respiratory services</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spacing w:after="0" w:line="240" w:lineRule="auto"/>
              <w:jc w:val="both"/>
              <w:rPr>
                <w:rFonts w:ascii="Times New Roman" w:hAnsi="Times New Roman" w:cs="Times New Roman"/>
                <w:bCs/>
                <w:lang w:val="en-US"/>
              </w:rPr>
            </w:pPr>
            <w:r w:rsidRPr="00836EC4">
              <w:rPr>
                <w:rFonts w:ascii="Times New Roman" w:hAnsi="Times New Roman" w:cs="Times New Roman"/>
                <w:lang w:val="en-US"/>
              </w:rPr>
              <w:t>Guëll</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"ISSN" : "0300-2896 0300-2896", "abstract" : "OBJECTIVE: To compare the effects of a simple home pulmonary rehabilitation program and an intensive hospital-based program in terms of the exercise tolerance and health-related quality of life (HRQL) of patients with severe chronic obstructive pulmonary disease (COPD). PATIENTS AND METHODS: Patients in this prospective, multicenter trial were randomized to 2 groups to receive hospital or home pulmonary rehabilitation. Patients in both groups attended 2 informative sessions about the disease and 4 physical therapy sessions. Patients  in the hospital group then carried out a structured exercise program while home group patients performed low intensity exercises at home without supervision. RESULTS: Twenty-eight patients were randomized to the hospital rehabilitation group and 23 to the home group. Both groups showed a similar improvement on the", "author" : [ { "dropping-particle" : "", "family" : "Guell", "given" : "Maria Rosa", "non-dropping-particle" : "", "parse-names" : false, "suffix" : "" }, { "dropping-particle" : "", "family" : "Lucas", "given" : "Pilar", "non-dropping-particle" : "de", "parse-names" : false, "suffix" : "" }, { "dropping-particle" : "", "family" : "Galdiz", "given" : "Juan Bautista", "non-dropping-particle" : "", "parse-names" : false, "suffix" : "" }, { "dropping-particle" : "", "family" : "Montemayor", "given" : "Teodoro", "non-dropping-particle" : "", "parse-names" : false, "suffix" : "" }, { "dropping-particle" : "", "family" : "Rodriguez Gonzalez-Moro", "given" : "Jose Miguel", "non-dropping-particle" : "", "parse-names" : false, "suffix" : "" }, { "dropping-particle" : "", "family" : "Gorostiza", "given" : "Amaia", "non-dropping-particle" : "", "parse-names" : false, "suffix" : "" }, { "dropping-particle" : "", "family" : "Ortega", "given" : "Francisco", "non-dropping-particle" : "", "parse-names" : false, "suffix" : "" }, { "dropping-particle" : "", "family" : "Bellon", "given" : "Jose M", "non-dropping-particle" : "", "parse-names" : false, "suffix" : "" }, { "dropping-particle" : "", "family" : "Guyatt", "given" : "Gordon", "non-dropping-particle" : "", "parse-names" : false, "suffix" : "" } ], "container-title" : "Archivos de bronconeumologia", "id" : "ITEM-1", "issue" : "10", "issued" : { "date-parts" : [ [ "2008" ] ] }, "page" : "512-518", "title" : "[Home vs hospital-based pulmonary rehabilitation for patients with chronic obstructive pulmonary disease: a Spanish multicenter trial].", "type" : "article-journal", "volume" : "44" }, "uris" : [ "http://www.mendeley.com/documents/?uuid=e321bfa2-3520-4571-ab7a-5eaa8df735a7" ] } ], "mendeley" : { "formattedCitation" : "&lt;sup&gt;4&lt;/sup&gt;", "plainTextFormattedCitation" : "4", "previouslyFormattedCitation" : "&lt;sup&gt;33&lt;/sup&gt;"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4</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compared home-based and hospital based pulmonary rehabilitation where the patients attended two informative sessions about the disease and four physical therapy sessions. The home-based patients then performed at home low intensity exercises without supervision, while the hospital-based patients carried out a structured exercise </w:t>
            </w:r>
            <w:proofErr w:type="spellStart"/>
            <w:r w:rsidRPr="00836EC4">
              <w:rPr>
                <w:rFonts w:ascii="Times New Roman" w:hAnsi="Times New Roman" w:cs="Times New Roman"/>
                <w:lang w:val="en-US"/>
              </w:rPr>
              <w:t>programme</w:t>
            </w:r>
            <w:proofErr w:type="spellEnd"/>
            <w:r w:rsidRPr="00836EC4">
              <w:rPr>
                <w:rFonts w:ascii="Times New Roman" w:hAnsi="Times New Roman" w:cs="Times New Roman"/>
                <w:lang w:val="en-US"/>
              </w:rPr>
              <w:t>. Cockcroft</w:t>
            </w:r>
            <w:r w:rsidRPr="00836EC4">
              <w:rPr>
                <w:rFonts w:ascii="Times New Roman" w:hAnsi="Times New Roman" w:cs="Times New Roman"/>
                <w:lang w:val="nl-BE"/>
              </w:rPr>
              <w:fldChar w:fldCharType="begin" w:fldLock="1"/>
            </w:r>
            <w:r w:rsidRPr="00836EC4">
              <w:rPr>
                <w:rFonts w:ascii="Times New Roman" w:hAnsi="Times New Roman" w:cs="Times New Roman"/>
                <w:lang w:val="en-US"/>
              </w:rPr>
              <w:instrText>ADDIN CSL_CITATION { "citationItems" : [ { "id" : "ITEM-1", "itemData" : { "abstract" : "Seventy five patients with chronic respiratory disability were randomised to a group visited by a respiratory health worker (42) or control group (33). The first group was visited monthly by a respiratory nurse, who gave education and support. The effect of the intervention was assessed in terms of quality of life (by questionnaires), the number and duration of admissions to hospital, and the number of deaths. The questionnaires on quality of life showed no changes in either group during the study, but nearly all of the group visited by a respiratory health worker said that they valued the visits and wished them to continue. Their knowledge about their condition also improved compared with that of the controls. The duration of stay in hospital for respiratory reasons in the group visited by a respiratory health worker was longer than that of control patients. This was explained by their being scored as more ill than the controls on admission. Fewer patients died in the group visited by a respiratory health worker than in the control group (p = 0.11). The patients in the group visited by respiratory health workers may have survived longer because they sought help rather than dying at home. If confirmed this could have implications for the cost of their care.", "author" : [ { "dropping-particle" : "", "family" : "Cockcroft", "given" : "A", "non-dropping-particle" : "", "parse-names" : false, "suffix" : "" }, { "dropping-particle" : "", "family" : "Bagnall", "given" : "P", "non-dropping-particle" : "", "parse-names" : false, "suffix" : "" }, { "dropping-particle" : "", "family" : "Heslop", "given" : "A", "non-dropping-particle" : "", "parse-names" : false, "suffix" : "" }, { "dropping-particle" : "", "family" : "Andersson", "given" : "N", "non-dropping-particle" : "", "parse-names" : false, "suffix" : "" }, { "dropping-particle" : "", "family" : "Heaton", "given" : "R", "non-dropping-particle" : "", "parse-names" : false, "suffix" : "" }, { "dropping-particle" : "", "family" : "Batstone", "given" : "J", "non-dropping-particle" : "", "parse-names" : false, "suffix" : "" }, { "dropping-particle" : "", "family" : "Allen", "given" : "J", "non-dropping-particle" : "", "parse-names" : false, "suffix" : "" }, { "dropping-particle" : "", "family" : "Spencer", "given" : "P", "non-dropping-particle" : "", "parse-names" : false, "suffix" : "" }, { "dropping-particle" : "", "family" : "Guz", "given" : "A", "non-dropping-particle" : "", "parse-names" : false, "suffix" : "" } ], "container-title" : "British Medical Journal", "id" : "ITEM-1", "issue" : "6566", "issued" : { "date-parts" : [ [ "1987" ] ] }, "page" : "225-228", "title" : "Controlled trial of respiratory health worker visiting patients with chronic respiratory disability", "type" : "article-journal", "volume" : "294" }, "uris" : [ "http://www.mendeley.com/documents/?uuid=9ed23a78-a7ad-4e8d-acd8-537ddfee0c62" ] } ], "mendeley" : { "formattedCitation" : "&lt;sup&gt;5&lt;/sup&gt;", "plainTextFormattedCitation" : "5", "previouslyFormattedCitation" : "&lt;sup&gt;34&lt;/sup&gt;" }, "properties" : { "noteIndex" : 0 }, "schema" : "https://github.com/citation-style-language/schema/raw/master/csl-citation.json" }</w:instrText>
            </w:r>
            <w:r w:rsidRPr="00836EC4">
              <w:rPr>
                <w:rFonts w:ascii="Times New Roman" w:hAnsi="Times New Roman" w:cs="Times New Roman"/>
                <w:lang w:val="nl-BE"/>
              </w:rPr>
              <w:fldChar w:fldCharType="separate"/>
            </w:r>
            <w:r w:rsidRPr="00836EC4">
              <w:rPr>
                <w:rFonts w:ascii="Times New Roman" w:hAnsi="Times New Roman" w:cs="Times New Roman"/>
                <w:noProof/>
                <w:vertAlign w:val="superscript"/>
                <w:lang w:val="en-US"/>
              </w:rPr>
              <w:t>5</w:t>
            </w:r>
            <w:r w:rsidRPr="00836EC4">
              <w:rPr>
                <w:rFonts w:ascii="Times New Roman" w:hAnsi="Times New Roman" w:cs="Times New Roman"/>
                <w:lang w:val="nl-BE"/>
              </w:rPr>
              <w:fldChar w:fldCharType="end"/>
            </w:r>
            <w:r w:rsidRPr="00836EC4">
              <w:rPr>
                <w:rFonts w:ascii="Times New Roman" w:hAnsi="Times New Roman" w:cs="Times New Roman"/>
                <w:lang w:val="en-US"/>
              </w:rPr>
              <w:t xml:space="preserve"> evaluated monthly visits to COPD patients by a respiratory nurse, who gave education and support focused on health according to individual needs. They followed a model identifying problems in activities of daily living and setting goals to increase independence in these activities. Higginson tested a</w:t>
            </w:r>
            <w:r w:rsidRPr="00836EC4">
              <w:rPr>
                <w:rFonts w:ascii="Times New Roman" w:hAnsi="Times New Roman" w:cs="Times New Roman"/>
                <w:bCs/>
                <w:lang w:val="en-US"/>
              </w:rPr>
              <w:t xml:space="preserve"> breathlessness support service, being a short-term, single point of access service integrating PC, respiratory medicine, physiotherapy, and occupational therapy</w:t>
            </w:r>
            <w:r w:rsidRPr="00836EC4">
              <w:rPr>
                <w:rFonts w:ascii="Times New Roman" w:hAnsi="Times New Roman" w:cs="Times New Roman"/>
                <w:bCs/>
                <w:lang w:val="en-US"/>
              </w:rPr>
              <w:fldChar w:fldCharType="begin" w:fldLock="1"/>
            </w:r>
            <w:r w:rsidRPr="00836EC4">
              <w:rPr>
                <w:rFonts w:ascii="Times New Roman" w:hAnsi="Times New Roman" w:cs="Times New Roman"/>
                <w:bCs/>
                <w:lang w:val="en-US"/>
              </w:rPr>
              <w:instrText>ADDIN CSL_CITATION { "citationItems" : [ { "id" : "ITEM-1", "itemData" : { "DOI" : "10.1016/S2213-2600(14)70226-7", "ISBN" : "1471246612", "ISSN" : "22132619", "PMID" : "25465642", "abstract" : "Background: Breathlessness is a common and distressing symptom, which increases in many diseases as they progress and is difficult to manage. We assessed the effectiveness of early palliative care integrated with respiratory services for patients with advanced disease and refractory breathlessness. Methods: In this single-blind randomised trial, we enrolled consecutive adults with refractory breathlessness and advanced disease from three large teaching hospitals and via general practitioners in South London. We randomly allocated (1:1) patients to receive either a breathlessness support service or usual care. Randomisation was computer generated centrally by the independent Clinical Trials Unit in a 1:1 ratio, by minimisation to balance four potential confounders: cancer versus non-cancer, breathlessness severity, presence of an informal caregiver, and ethnicity. The breathlessness support service was a short-term, single point of access service integrating palliative care, respiratory medicine, physiotherapy, and occupational therapy. Research interviewers were masked as to which patients were in the treatment group. Our primary outcome was patient-reported breathlessness mastery, a quality of life domain in the Chronic Respiratory Disease Questionnaire, at 6 weeks. All analyses were by intention to treat. Survival was a safety endpoint. This trial is registered with ClinicalTrials.gov, number NCT01165034. Findings: Between Oct 22, 2010 and Sept 28, 2012, 105 consenting patients were randomly assigned (53 to breathlessness support service and 52 to usual care). 83 of 105 (78%) patients completed the assessment at week 6. Mastery in the breathlessness support service group improved compared with the control (mean difference 0\u00b758, 95% CI 0\u00b701-1\u00b715, p=0\u00b7048; effect size 0\u00b744). Sensitivity analysis found similar results. Survival rate from randomisation to 6 months was better in the breathlessness support service group than in the control group (50 of 53 [94%] vs 39 of 52 [75%]) and in overall survival (generalised Wilcoxon 3\u00b790, p=0\u00b7048). Survival differences were significant for patients with chronic obstructive pulmonary disease and interstitial lung disease but not cancer. Interpretation: The breathlessness support service improved breathlessness mastery. Our findings provide robust evidence to support the early integration of palliative care for patients with diseases other than cancer and breathlessness as well as those with cancer. The improvement i\u2026", "author" : [ { "dropping-particle" : "", "family" : "Higginson", "given" : "Irene J.", "non-dropping-particle" : "", "parse-names" : false, "suffix" : "" }, { "dropping-particle" : "", "family" : "Bausewein", "given" : "Claudia", "non-dropping-particle" : "", "parse-names" : false, "suffix" : "" }, { "dropping-particle" : "", "family" : "Reilly", "given" : "Charles C.", "non-dropping-particle" : "", "parse-names" : false, "suffix" : "" }, { "dropping-particle" : "", "family" : "Gao", "given" : "Wei", "non-dropping-particle" : "", "parse-names" : false, "suffix" : "" }, { "dropping-particle" : "", "family" : "Gysels", "given" : "Marjolein", "non-dropping-particle" : "", "parse-names" : false, "suffix" : "" }, { "dropping-particle" : "", "family" : "Dzingina", "given" : "Mendwas", "non-dropping-particle" : "", "parse-names" : false, "suffix" : "" }, { "dropping-particle" : "", "family" : "McCrone", "given" : "Paul", "non-dropping-particle" : "", "parse-names" : false, "suffix" : "" }, { "dropping-particle" : "", "family" : "Booth", "given" : "Sara", "non-dropping-particle" : "", "parse-names" : false, "suffix" : "" }, { "dropping-particle" : "", "family" : "Jolley", "given" : "Caroline J.", "non-dropping-particle" : "", "parse-names" : false, "suffix" : "" }, { "dropping-particle" : "", "family" : "Moxham", "given" : "John", "non-dropping-particle" : "", "parse-names" : false, "suffix" : "" } ], "container-title" : "The Lancet Respiratory Medicine", "id" : "ITEM-1", "issue" : "12", "issued" : { "date-parts" : [ [ "2014" ] ] }, "page" : "979-987", "publisher" : "Higginson et al. Open Access article distributed under the terms of CC BY.", "title" : "An integrated palliative and respiratory care service for patients with advanced disease and refractory breathlessness: A randomised controlled trial", "type" : "article-journal", "volume" : "2" }, "uris" : [ "http://www.mendeley.com/documents/?uuid=4f339e49-ac5c-4085-929b-51a585271bdd" ] } ], "mendeley" : { "formattedCitation" : "&lt;sup&gt;6&lt;/sup&gt;", "plainTextFormattedCitation" : "6", "previouslyFormattedCitation" : "&lt;sup&gt;8&lt;/sup&gt;" }, "properties" : { "noteIndex" : 0 }, "schema" : "https://github.com/citation-style-language/schema/raw/master/csl-citation.json" }</w:instrText>
            </w:r>
            <w:r w:rsidRPr="00836EC4">
              <w:rPr>
                <w:rFonts w:ascii="Times New Roman" w:hAnsi="Times New Roman" w:cs="Times New Roman"/>
                <w:bCs/>
                <w:lang w:val="en-US"/>
              </w:rPr>
              <w:fldChar w:fldCharType="separate"/>
            </w:r>
            <w:r w:rsidRPr="00836EC4">
              <w:rPr>
                <w:rFonts w:ascii="Times New Roman" w:hAnsi="Times New Roman" w:cs="Times New Roman"/>
                <w:bCs/>
                <w:noProof/>
                <w:vertAlign w:val="superscript"/>
                <w:lang w:val="en-US"/>
              </w:rPr>
              <w:t>6</w:t>
            </w:r>
            <w:r w:rsidRPr="00836EC4">
              <w:rPr>
                <w:rFonts w:ascii="Times New Roman" w:hAnsi="Times New Roman" w:cs="Times New Roman"/>
                <w:bCs/>
                <w:lang w:val="en-US"/>
              </w:rPr>
              <w:fldChar w:fldCharType="end"/>
            </w:r>
            <w:r w:rsidRPr="00836EC4">
              <w:rPr>
                <w:rFonts w:ascii="Times New Roman" w:hAnsi="Times New Roman" w:cs="Times New Roman"/>
                <w:bCs/>
                <w:lang w:val="en-US"/>
              </w:rPr>
              <w:t>.</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proofErr w:type="spellStart"/>
            <w:r w:rsidRPr="001712AF">
              <w:rPr>
                <w:rFonts w:ascii="Times New Roman" w:hAnsi="Times New Roman" w:cs="Times New Roman"/>
                <w:lang w:val="en-US"/>
              </w:rPr>
              <w:t>Specialised</w:t>
            </w:r>
            <w:proofErr w:type="spellEnd"/>
            <w:r w:rsidRPr="001712AF">
              <w:rPr>
                <w:rFonts w:ascii="Times New Roman" w:hAnsi="Times New Roman" w:cs="Times New Roman"/>
                <w:lang w:val="en-US"/>
              </w:rPr>
              <w:t xml:space="preserve"> palliative care </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autoSpaceDE w:val="0"/>
              <w:autoSpaceDN w:val="0"/>
              <w:adjustRightInd w:val="0"/>
              <w:spacing w:after="0" w:line="240" w:lineRule="auto"/>
              <w:jc w:val="both"/>
              <w:rPr>
                <w:rFonts w:ascii="Times New Roman" w:hAnsi="Times New Roman" w:cs="Times New Roman"/>
                <w:lang w:val="en-US"/>
              </w:rPr>
            </w:pPr>
            <w:r w:rsidRPr="00836EC4">
              <w:rPr>
                <w:rFonts w:ascii="Times New Roman" w:hAnsi="Times New Roman" w:cs="Times New Roman"/>
                <w:lang w:val="en-US"/>
              </w:rPr>
              <w:t>The study of Weber</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"10.1186/1472-684X-13-47", "ISBN" : "1472-684X", "ISSN" : "1472-684X", "PMID" : "25927907", "abstract" : "BACKGROUND: COPD is a progressive lung disorder with rates of mortality between 36-50%, within 2 years after admission for an acute exacerbation. While treatment with inhaled bronchodilators and steroids may partially relieve symptoms and oxygen therapy may prolong life, for many patients the course of the disease is one of inexorable decline. Very few palliative care intervention studies are available for this population. This trial seeks to determine the effectiveness of the introduction of specialized palliative care on hospital, intensive care unit and emergency admissions of patients with severe and very severe COPD.\\n\\nMETHODS/DESIGN: The study is a three year single centre, randomized controlled trial using a 2 arms parallel groups design conducted in a tertiary center (University Hospitals; Geneva). For the intervention group, an early palliative care consultation is added to standard care; the control group benefits from standard care only. Patients with COPD defined according to GOLD criteria with a stage III or IV disease and/or long term treatment with domiciliary oxygen and/or home mechanical ventilation and/or one or more hospital admissions in the previous year for an acute exacerbation are eligible to participate. Allocation concealment is achieved using randomisation by sealed envelopes. Our sample size of 90 patients/group gives the study a 80% power to detect a 20% decrease in intensive care unit and emergency admissions--the primary endpoint. All data regarding participants will be analysed by a researcher blinded to treatment allocation, according to the \"Intention to treat\" principle.\\n\\nDISCUSSION: Given the trends toward aggressive and costly care near end-of-life among patients with COPD, a timely introduction of palliative care may limit unnecessary and burdensome personal and societal costs, and invasive approaches. The results of this study may provide directions for future palliative care interventions in this particular population.\\n\\nTRIAL REGISTRATION: This trial has been registered at clinicaltrials.gov under NCT02223780.", "author" : [ { "dropping-particle" : "", "family" : "Weber", "given" : "Catherine", "non-dropping-particle" : "", "parse-names" : false, "suffix" : "" }, { "dropping-particle" : "", "family" : "Stirnemann", "given" : "Jerome", "non-dropping-particle" : "", "parse-names" : false, "suffix" : "" }, { "dropping-particle" : "", "family" : "Herrmann", "given" : "Fran\u00e7ois R", "non-dropping-particle" : "", "parse-names" : false, "suffix" : "" }, { "dropping-particle" : "", "family" : "Pautex", "given" : "Sophie", "non-dropping-particle" : "", "parse-names" : false, "suffix" : "" }, { "dropping-particle" : "", "family" : "Janssens", "given" : "Jean-Paul", "non-dropping-particle" : "", "parse-names" : false, "suffix" : "" } ], "container-title" : "BMC palliative care", "id" : "ITEM-1", "issue" : "47", "issued" : { "date-parts" : [ [ "2014" ] ] }, "page" : "1-7", "title" : "Can early introduction of specialized palliative care limit intensive care, emergency and hospital admissions in patients with severe and very severe COPD? a randomized study.", "type" : "article-journal", "volume" : "13" }, "uris" : [ "http://www.mendeley.com/documents/?uuid=72dd9a80-eaea-463f-b19f-2bba7be9122b" ] } ], "mendeley" : { "formattedCitation" : "&lt;sup&gt;7&lt;/sup&gt;", "plainTextFormattedCitation" : "7", "previouslyFormattedCitation" : "&lt;sup&gt;20&lt;/sup&gt;"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7</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integrated early palliative care consultations (one per month for one year by a palliative care professional) into standard care, focusing on symptom management, understanding of illness and coping with the disease, anticipation, relatives support, social support, spiritual support, coordination of the health professionals. The intervention of Duenk</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"10.1186/1471-2466-14-54", "ISSN" : "1471-2466", "abstract" : "Proactive palliative care is not yet common practice for patients with COPD. Important barriers are the identification of patients with a poor prognosis and the organization of proactive palliative care dedicated to the COPD patient. Recently a set of indicators has been developed to identify those patients with COPD hospitalized for an acute exacerbation who are at risk for post-discharge mortality. Only after identification of these patients with poor prognosis a multi disciplinary approach to proactive palliative care with support of a specialized palliative care team can be initiated. The PROLONG study is a prospective cluster controlled trial in which 6 hospitals will participate. Three hospitals are selected for the intervention condition based on the presence of a specialized palliative care team. The study population consists of patients with COPD and their main informal caregivers. Patients will be included during hospitalization for an acute exacerbation. All patients in the study receive standard care (usual care). Besides, patients in the intervention condition who meet two or more criteria of the set of indicators for proactive palliative care will have additionally regular consultations with a specialized palliative care team. The objectives of the PROLONG study are: 1) to assess the discriminating power of the proposed set of indicators (indicator study) and 2) to assess the effects of proactive palliative care for qualifying patients with COPD on the wellbeing of these patients and their informal caregivers (intervention study). The primary outcome measure of the indicator study is time to death for any cause. The primary outcome measure of the intervention study is the change in quality of life measured by the St George Respiratory Questionnaire (SGRQ) three months after inclusion. The PROLONG study may lead to better understanding of the conditions to start and the effectiveness of proactive palliative care for patients with COPD. Innovative aspects of the PROLONG study are the use of a set of indicators for proactive palliative care, the active involvement of a specialized palliative care team and the use of a patient-tailored proactive palliative care plan. Netherlands Trial Register (NTR): \n                    NTR4037", "author" : [ { "dropping-particle" : "", "family" : "Duenk", "given" : "Ria G", "non-dropping-particle" : "", "parse-names" : false, "suffix" : "" }, { "dropping-particle" : "", "family" : "Heijdra", "given" : "Yvonne", "non-dropping-particle" : "", "parse-names" : false, "suffix" : "" }, { "dropping-particle" : "", "family" : "Verhagen", "given" : "Stans C", "non-dropping-particle" : "", "parse-names" : false, "suffix" : "" }, { "dropping-particle" : "", "family" : "Dekhuijzen", "given" : "Richard PNR", "non-dropping-particle" : "", "parse-names" : false, "suffix" : "" }, { "dropping-particle" : "", "family" : "Vissers", "given" : "Kris CP", "non-dropping-particle" : "", "parse-names" : false, "suffix" : "" }, { "dropping-particle" : "", "family" : "Engels", "given" : "Yvonne", "non-dropping-particle" : "", "parse-names" : false, "suffix" : "" } ], "container-title" : "BMC Pulmonary Medicine", "id" : "ITEM-1", "issue" : "1", "issued" : { "date-parts" : [ [ "2014", "12", "2" ] ] }, "page" : "54", "publisher" : "BioMed Central", "title" : "PROLONG: a cluster controlled trial to examine identification of patients with COPD with poor prognosis and implementation of proactive palliative care", "type" : "article-journal", "volume" : "14" }, "uris" : [ "http://www.mendeley.com/documents/?uuid=92e75955-634f-3ab8-a988-32a44bf8cdc1" ] } ], "mendeley" : { "formattedCitation" : "&lt;sup&gt;8&lt;/sup&gt;", "plainTextFormattedCitation" : "8", "previouslyFormattedCitation" : "&lt;sup&gt;43&lt;/sup&gt;"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8</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let patients meet with a </w:t>
            </w:r>
            <w:proofErr w:type="spellStart"/>
            <w:r w:rsidRPr="00836EC4">
              <w:rPr>
                <w:rFonts w:ascii="Times New Roman" w:hAnsi="Times New Roman" w:cs="Times New Roman"/>
                <w:lang w:val="en-US"/>
              </w:rPr>
              <w:t>specialised</w:t>
            </w:r>
            <w:proofErr w:type="spellEnd"/>
            <w:r w:rsidRPr="00836EC4">
              <w:rPr>
                <w:rFonts w:ascii="Times New Roman" w:hAnsi="Times New Roman" w:cs="Times New Roman"/>
                <w:lang w:val="en-US"/>
              </w:rPr>
              <w:t xml:space="preserve"> palliative care team (who received special training for palliative care in COPD) within one week after enrolment and at least monthly thereafter in the outpatients setting for at least one year or until death, in the presence of  the main informal caregiver.</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r w:rsidRPr="001712AF">
              <w:rPr>
                <w:rFonts w:ascii="Times New Roman" w:hAnsi="Times New Roman" w:cs="Times New Roman"/>
                <w:lang w:val="en-US"/>
              </w:rPr>
              <w:t>Trained professional caregivers</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spacing w:after="0" w:line="240" w:lineRule="auto"/>
              <w:jc w:val="both"/>
              <w:rPr>
                <w:rFonts w:ascii="Times New Roman" w:hAnsi="Times New Roman" w:cs="Times New Roman"/>
                <w:lang w:val="en-US"/>
              </w:rPr>
            </w:pPr>
            <w:r w:rsidRPr="00836EC4">
              <w:rPr>
                <w:rFonts w:ascii="Times New Roman" w:hAnsi="Times New Roman" w:cs="Times New Roman"/>
                <w:lang w:val="en-US"/>
              </w:rPr>
              <w:t xml:space="preserve">Some interventions involved training general practitioners, such as a five hour course on early identification of patients in need of PC and on structuring anticipatory PC planning, an individual coaching session by phone with a physician </w:t>
            </w:r>
            <w:proofErr w:type="spellStart"/>
            <w:r w:rsidRPr="00836EC4">
              <w:rPr>
                <w:rFonts w:ascii="Times New Roman" w:hAnsi="Times New Roman" w:cs="Times New Roman"/>
                <w:lang w:val="en-US"/>
              </w:rPr>
              <w:t>specialised</w:t>
            </w:r>
            <w:proofErr w:type="spellEnd"/>
            <w:r w:rsidRPr="00836EC4">
              <w:rPr>
                <w:rFonts w:ascii="Times New Roman" w:hAnsi="Times New Roman" w:cs="Times New Roman"/>
                <w:lang w:val="en-US"/>
              </w:rPr>
              <w:t xml:space="preserve"> in PC, and peer group sessions on patient-general practitioner communication regarding the initiation of PC</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"10.1186/s12875-015-0342-6", "ISBN" : "1471-2296", "ISSN" : "1471-2296", "PMID" : "26395257", "abstract" : "BACKGROUND: Most patients with advanced cancer, debilitating COPD or chronic heart failure (CHF) live at home. General practitioners (GPs) asked for guidance in how to recognize patients in need of palliative care in a timely way and to structure anticipatory care. For that reason, we developed a training for GPs in identifying patients in need of palliative care and in structuring anticipatory palliative care planning and studied its effect on out-of-hours contacts, contacts with their own GP, hospitalizations and place of death.\\n\\nMETHODS: We performed a cluster randomised controlled trial. GPs in the intervention group were trained in identifying patients in need of palliative care and anticipatory care planning. Next, for each identified patient, they were offered a coaching session with a specialist in palliative care to fine-tune a structured care plan. The GPs in the control group did not receive training or coaching, and were asked to provide care as usual. After one year, characteristics of patients deceased of cancer, COPD or CHF in both study groups were compared with mixed effects models for out-of-hours contacts (primary outcome), contacts with their own GP, place of death and hospitalizations in the last months of their life (secondary outcomes). As a post-hoc analysis, of identified patients (of the intervention GPs) these figures were compared to all other deceased patients, who had not been identified as in need of palliative care.\\n\\nRESULTS: We did not find any differences between the intervention and control group. Yet, only half of the trained GPs (28) identified patients (52), which was only 24% of the deceased patients. Those identified patients had significantly more contacts with their own GP (B 4.5218; p &lt;0.0006), were less often hospitalized (OR 0.485; p 0.0437) more often died at home (OR 2.126; p 0.0572) and less often died in the hospital (OR 0.380; p 0.0449).\\n\\nCONCLUSIONS: Although we did not find differences between the intervention and control group, we found in a post-hoc analysis that those patients that had been identified as in need of palliative care had more contacts with their GP, less hospitalizations, and more often died at home. We recommend future controlled studies that try to further increase identification of patients eligible for anticipatory palliative care. The Netherlands National Trial Register: NTR2815 date 07-04-2010.", "author" : [ { "dropping-particle" : "", "family" : "Thoonsen", "given" : "Bregje", "non-dropping-particle" : "", "parse-names" : false, "suffix" : "" }, { "dropping-particle" : "", "family" : "Vissers", "given" : "Kris", "non-dropping-particle" : "", "parse-names" : false, "suffix" : "" }, { "dropping-particle" : "", "family" : "Verhagen", "given" : "S.", "non-dropping-particle" : "", "parse-names" : false, "suffix" : "" }, { "dropping-particle" : "", "family" : "Prins", "given" : "J.", "non-dropping-particle" : "", "parse-names" : false, "suffix" : "" }, { "dropping-particle" : "", "family" : "Bor", "given" : "H.", "non-dropping-particle" : "", "parse-names" : false, "suffix" : "" }, { "dropping-particle" : "", "family" : "Weel", "given" : "C.", "non-dropping-particle" : "van", "parse-names" : false, "suffix" : "" }, { "dropping-particle" : "", "family" : "Groot", "given" : "M.", "non-dropping-particle" : "", "parse-names" : false, "suffix" : "" }, { "dropping-particle" : "", "family" : "Engels", "given" : "Y.", "non-dropping-particle" : "", "parse-names" : false, "suffix" : "" } ], "container-title" : "BMC Family Practice", "id" : "ITEM-1", "issue" : "1", "issued" : { "date-parts" : [ [ "2015" ] ] }, "page" : "126", "publisher" : "BMC Family Practice", "title" : "Training general practitioners in early identification and anticipatory palliative care planning: a randomized controlled trial", "type" : "article-journal", "volume" : "16" }, "uris" : [ "http://www.mendeley.com/documents/?uuid=0c694b56-500b-4b0b-a68e-1d2322414dda" ] } ], "mendeley" : { "formattedCitation" : "&lt;sup&gt;1&lt;/sup&gt;", "plainTextFormattedCitation" : "1", "previouslyFormattedCitation" : "&lt;sup&gt;30&lt;/sup&gt;"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w:t>
            </w:r>
            <w:r w:rsidRPr="00836EC4">
              <w:rPr>
                <w:rFonts w:ascii="Times New Roman" w:hAnsi="Times New Roman" w:cs="Times New Roman"/>
                <w:lang w:val="en-US"/>
              </w:rPr>
              <w:fldChar w:fldCharType="end"/>
            </w:r>
            <w:r w:rsidRPr="00836EC4">
              <w:rPr>
                <w:rFonts w:ascii="Times New Roman" w:hAnsi="Times New Roman" w:cs="Times New Roman"/>
                <w:lang w:val="en-US"/>
              </w:rPr>
              <w:t>. Another protocol provided training for general practitioners on educating patients to use the right inhalation techniques with their inhalers</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"10.1186/s13063-016-1269-5", "ISSN" : "1745-6215", "PMID" : "26988095", "abstract" : "BACKGROUND: Chronic obstructive pulmonary disease (COPD) accounts for 10-12\u00a0% of primary care consultations, 7\u00a0% of hospital admissions and 35\u00a0% of chronic incapacity related to productivity. The misuse of inhalers is a significant problem in COPD because it is associated with reduced therapeutic drug effects leading to lack of control of both symptoms and disease. Despite all advice, health care professionals' practice management of inhalation treatments is usually deficient. Interventions to improve inhaler technique by health care professionals are limited, especially among primary care professionals, who provide the most care to patients with COPD. The aim of this study is to evaluate the efficacy of an educational intervention to train general practitioners (GPs) in the right inhalation technique for the most commonly used inhalers.\\nMETHODS/DESIGN: We are conducting a pragmatic cluster randomised controlled trial. The sample population is composed of 267 patients diagnosed with COPD using inhalation therapy selected from among those in 20 general practices, divided into two groups (control and intervention) by block randomisation at 8 primary care centres. The sample has two levels. The first level is patients with COPD who agree to participate in the trial and receive the educational intervention from their GPs. The second level is GPs who are primary health care professionals and receive the educational intervention. The intervention is one session of the educational intervention with a monitor given to GPs for training in the right inhalation technique. The primary outcome is correct inhalation technique in patients. Secondary outcomes are functional status (spirometry) and quality of life. The follow-up period will be 1\u00a0year. GPs will have two visits (baseline and at the 1-year follow-up visit. Patients will have four visits (at baseline and 3, 6 and 12\u00a0months). Analysis will be done on an intention-to-treat basis.\\nDISCUSSION: We carried out three previous clinical trials in patients with COPD, which showed the efficacy of an educational intervention based on monitor training to improve the inhalation technique in patients. This intervention is suitable and feasible in the context of clinical practice. Now we are seeking to know if we can improve it when the monitor is the GP (the real care provider in daily practise).\\nTRIAL REGISTRATION: ISRCTN Registry identifier ISRCTN93725230 . Registered on 18 August 2014.", "author" : [ { "dropping-particle" : "", "family" : "Leiva-Fern\u00e1ndez", "given" : "Jos\u00e9", "non-dropping-particle" : "", "parse-names" : false, "suffix" : "" }, { "dropping-particle" : "", "family" : "V\u00e1zquez-Alarc\u00f3n", "given" : "Rub\u00e9n L.", "non-dropping-particle" : "", "parse-names" : false, "suffix" : "" }, { "dropping-particle" : "", "family" : "Aguiar-Leiva", "given" : "Virginia", "non-dropping-particle" : "", "parse-names" : false, "suffix" : "" }, { "dropping-particle" : "", "family" : "Lobnig-Becerra", "given" : "Mireya", "non-dropping-particle" : "", "parse-names" : false, "suffix" : "" }, { "dropping-particle" : "", "family" : "Leiva-Fern\u00e1ndez", "given" : "Francisca", "non-dropping-particle" : "", "parse-names" : false, "suffix" : "" }, { "dropping-particle" : "", "family" : "Barnestein-Fonseca", "given" : "Pilar", "non-dropping-particle" : "", "parse-names" : false, "suffix" : "" } ], "container-title" : "Trials", "id" : "ITEM-1", "issue" : "1", "issued" : { "date-parts" : [ [ "2016" ] ] }, "page" : "144", "publisher" : "Trials", "title" : "Efficacy of an educational intervention in primary health care in inhalation techniques: study protocol for a pragmatic cluster randomised controlled trial", "type" : "article-journal", "volume" : "17" }, "uris" : [ "http://www.mendeley.com/documents/?uuid=f2e67c09-b8f3-4283-a6b9-2bd42d302f57" ] } ], "mendeley" : { "formattedCitation" : "&lt;sup&gt;9&lt;/sup&gt;", "plainTextFormattedCitation" : "9", "previouslyFormattedCitation" : "&lt;sup&gt;36&lt;/sup&gt;"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9</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r w:rsidRPr="001712AF">
              <w:rPr>
                <w:rFonts w:ascii="Times New Roman" w:hAnsi="Times New Roman" w:cs="Times New Roman"/>
                <w:lang w:val="en-US"/>
              </w:rPr>
              <w:t>Educating COPD patients</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spacing w:after="0" w:line="240" w:lineRule="auto"/>
              <w:jc w:val="both"/>
              <w:rPr>
                <w:rFonts w:ascii="Times New Roman" w:hAnsi="Times New Roman" w:cs="Times New Roman"/>
                <w:lang w:val="en-US"/>
              </w:rPr>
            </w:pPr>
            <w:r w:rsidRPr="00836EC4">
              <w:rPr>
                <w:rFonts w:ascii="Times New Roman" w:hAnsi="Times New Roman" w:cs="Times New Roman"/>
                <w:lang w:val="en-US"/>
              </w:rPr>
              <w:t>An intervention by Fan et al</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"10.7326/0003-4819-156-10-201205150-00003", "ISSN" : "1539-3704", "PMID" : "22586006", "abstract" : "BACKGROUND Improving a patient's ability to self-monitor and manage changes in chronic obstructive pulmonary disease (COPD) symptoms may improve outcomes. OBJECTIVE To determine the efficacy of a comprehensive care management program (CCMP) in reducing the risk for COPD hospitalization. DESIGN A randomized, controlled trial comparing CCMP with guideline-based usual care. (ClinicalTrials.gov registration number: NCT00395083) SETTING: 20 Veterans Affairs hospital-based outpatient clinics. PARTICIPANTS Patients hospitalized for COPD in the past year. INTERVENTION The CCMP included COPD education during 4 individual sessions and 1 group session, an action plan for identification and treatment of exacerbations, and scheduled proactive telephone calls for case management. Patients in both the intervention and usual care groups received a COPD informational booklet; their primary care providers received a copy of COPD guidelines and were advised to manage their patients according to these guidelines. Patients were randomly assigned, stratifying by site based on random, permuted blocks of variable size. MEASUREMENTS The primary outcome was time to first COPD hospitalization. Staff blinded to study group performed telephone-based assessment of COPD exacerbations and hospitalizations, and all hospitalizations were blindly adjudicated. Secondary outcomes included non-COPD health care use, all-cause mortality, health-related quality of life, patient satisfaction, disease knowledge, and self-efficacy. RESULTS Of the eligible patients, 209 were randomly assigned to the intervention group and 217 to the usual care group. Citing serious safety concerns, the data monitoring committee terminated the intervention before the trial's planned completion after 426 (44%) of the planned total of 960 patients were enrolled. Mean follow-up was 250 days. When the study was stopped, the 1-year cumulative incidence of COPD-related hospitalization was 27% in the intervention group and 24% in the usual care group (hazard ratio, 1.13 [95% CI, 0.70 to 1.80]; P= 0.62). There were 28 deaths from all causes in the intervention group versus 10 in the usual care group (hazard ratio, 3.00 [CI, 1.46 to 6.17]; P= 0.003). Cause could be assigned in 27 (71%) deaths. Deaths due to COPD accounted for the largest difference: 10 in the intervention group versus 3 in the usual care group (hazard ratio, 3.60 [CI, 0.99 to 13.08]; P= 0.053). LIMITATIONS Available data could not fully explain the excess m\u2026", "author" : [ { "dropping-particle" : "", "family" : "Fan", "given" : "Vincent S", "non-dropping-particle" : "", "parse-names" : false, "suffix" : "" }, { "dropping-particle" : "", "family" : "Gaziano", "given" : "J Michael", "non-dropping-particle" : "", "parse-names" : false, "suffix" : "" }, { "dropping-particle" : "", "family" : "Lew", "given" : "Robert", "non-dropping-particle" : "", "parse-names" : false, "suffix" : "" }, { "dropping-particle" : "", "family" : "Bourbeau", "given" : "Jean", "non-dropping-particle" : "", "parse-names" : false, "suffix" : "" }, { "dropping-particle" : "", "family" : "Adams", "given" : "Sandra G", "non-dropping-particle" : "", "parse-names" : false, "suffix" : "" }, { "dropping-particle" : "", "family" : "Leatherman", "given" : "Sarah", "non-dropping-particle" : "", "parse-names" : false, "suffix" : "" }, { "dropping-particle" : "", "family" : "Thwin", "given" : "Soe Soe", "non-dropping-particle" : "", "parse-names" : false, "suffix" : "" }, { "dropping-particle" : "", "family" : "Huang", "given" : "Grant D", "non-dropping-particle" : "", "parse-names" : false, "suffix" : "" }, { "dropping-particle" : "", "family" : "Robbins", "given" : "Richard", "non-dropping-particle" : "", "parse-names" : false, "suffix" : "" }, { "dropping-particle" : "", "family" : "Sriram", "given" : "Peruvemba S", "non-dropping-particle" : "", "parse-names" : false, "suffix" : "" }, { "dropping-particle" : "", "family" : "Sharafkhaneh", "given" : "Amir", "non-dropping-particle" : "", "parse-names" : false, "suffix" : "" }, { "dropping-particle" : "", "family" : "Mador", "given" : "M Jeffery", "non-dropping-particle" : "", "parse-names" : false, "suffix" : "" }, { "dropping-particle" : "", "family" : "Sarosi", "given" : "George", "non-dropping-particle" : "", "parse-names" : false, "suffix" : "" }, { "dropping-particle" : "", "family" : "Panos", "given" : "Ralph J", "non-dropping-particle" : "", "parse-names" : false, "suffix" : "" }, { "dropping-particle" : "", "family" : "Rastogi", "given" : "Padmashri", "non-dropping-particle" : "", "parse-names" : false, "suffix" : "" }, { "dropping-particle" : "", "family" : "Wagner", "given" : "Todd H", "non-dropping-particle" : "", "parse-names" : false, "suffix" : "" }, { "dropping-particle" : "", "family" : "Mazzuca", "given" : "Steven A", "non-dropping-particle" : "", "parse-names" : false, "suffix" : "" }, { "dropping-particle" : "", "family" : "Shannon", "given" : "Colleen", "non-dropping-particle" : "", "parse-names" : false, "suffix" : "" }, { "dropping-particle" : "", "family" : "Colling", "given" : "Cindy", "non-dropping-particle" : "", "parse-names" : false, "suffix" : "" }, { "dropping-particle" : "", "family" : "Liang", "given" : "Matthew H", "non-dropping-particle" : "", "parse-names" : false, "suffix" : "" }, { "dropping-particle" : "", "family" : "Stoller", "given" : "James K", "non-dropping-particle" : "", "parse-names" : false, "suffix" : "" }, { "dropping-particle" : "", "family" : "Fiore", "given" : "Louis", "non-dropping-particle" : "", "parse-names" : false, "suffix" : "" }, { "dropping-particle" : "", "family" : "Niewoehner", "given" : "Dennis E", "non-dropping-particle" : "", "parse-names" : false, "suffix" : "" } ], "container-title" : "Annals of internal medicine", "id" : "ITEM-1", "issue" : "10", "issued" : { "date-parts" : [ [ "2012", "5", "15" ] ] }, "page" : "673-83", "title" : "A comprehensive care management program to prevent chronic obstructive pulmonary disease hospitalizations: a randomized, controlled trial.", "type" : "article-journal", "volume" : "156" }, "uris" : [ "http://www.mendeley.com/documents/?uuid=6480ee4d-ab7e-307f-a3fb-41fe3e2ade61" ] } ], "mendeley" : { "formattedCitation" : "&lt;sup&gt;10&lt;/sup&gt;", "plainTextFormattedCitation" : "10", "previouslyFormattedCitation" : "&lt;sup&gt;44&lt;/sup&gt;"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10</w:t>
            </w:r>
            <w:r w:rsidRPr="00836EC4">
              <w:rPr>
                <w:rFonts w:ascii="Times New Roman" w:hAnsi="Times New Roman" w:cs="Times New Roman"/>
                <w:lang w:val="en-US"/>
              </w:rPr>
              <w:fldChar w:fldCharType="end"/>
            </w:r>
            <w:r w:rsidRPr="00836EC4">
              <w:rPr>
                <w:rFonts w:ascii="Times New Roman" w:hAnsi="Times New Roman" w:cs="Times New Roman"/>
                <w:lang w:val="en-US"/>
              </w:rPr>
              <w:t>The patient was given education on COPD over four individual  and one group sessions, an action plan for identification and treatment of exacerbations, and scheduled proactive telephone calls for case management</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"author" : [ { "dropping-particle" : "", "family" : "Randomized", "given" : "a", "non-dropping-particle" : "", "parse-names" : false, "suffix" : "" }, { "dropping-particle" : "", "family" : "Trial", "given" : "Controlled", "non-dropping-particle" : "", "parse-names" : false, "suffix" : "" }, { "dropping-particle" : "", "family" : "Fan", "given" : "Vincent S", "non-dropping-particle" : "", "parse-names" : false, "suffix" : "" }, { "dropping-particle" : "", "family" : "Gaziano", "given" : "J Michael", "non-dropping-particle" : "", "parse-names" : false, "suffix" : "" }, { "dropping-particle" : "", "family" : "Lew", "given" : "Robert", "non-dropping-particle" : "", "parse-names" : false, "suffix" : "" }, { "dropping-particle" : "", "family" : "Bourbeau", "given" : "Jean", "non-dropping-particle" : "", "parse-names" : false, "suffix" : "" }, { "dropping-particle" : "", "family" : "Adams", "given" : "Sandra G", "non-dropping-particle" : "", "parse-names" : false, "suffix" : "" } ], "id" : "ITEM-1", "issue" : "10", "issued" : { "date-parts" : [ [ "2012" ] ] }, "title" : "Original Research A Comprehensive Care Management Program to Prevent Chronic Obstructive Pulmonary Disease Hospitalizations", "type" : "article-journal", "volume" : "156" }, "uris" : [ "http://www.mendeley.com/documents/?uuid=3c19c430-2bc1-4e65-9b81-aa9d9c06ad71" ] } ], "mendeley" : { "formattedCitation" : "&lt;sup&gt;11&lt;/sup&gt;", "plainTextFormattedCitation" : "11", "previouslyFormattedCitation" : "&lt;sup&gt;37&lt;/sup&gt;"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11</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Another trial incorporated the Living Well with COPD </w:t>
            </w:r>
            <w:proofErr w:type="spellStart"/>
            <w:r w:rsidRPr="00836EC4">
              <w:rPr>
                <w:rFonts w:ascii="Times New Roman" w:hAnsi="Times New Roman" w:cs="Times New Roman"/>
                <w:lang w:val="en-US"/>
              </w:rPr>
              <w:t>programme</w:t>
            </w:r>
            <w:proofErr w:type="spellEnd"/>
            <w:r w:rsidRPr="00836EC4">
              <w:rPr>
                <w:rFonts w:ascii="Times New Roman" w:hAnsi="Times New Roman" w:cs="Times New Roman"/>
                <w:lang w:val="en-US"/>
              </w:rPr>
              <w:t xml:space="preserve"> and an educational module on end-of-life care and decision making in an intervention which was delivered in the patient’s home over four to eight weeks</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"10.1089/jpm.2012.0285", "ISSN" : "1557-7740", "PMID" : "23317322", "abstract" : "BACKGROUND Patients and caregivers living with advanced chronic obstructive pulmonary disease (COPD) have complex care needs and may benefit from palliative care intervention. Little is known about how best to implement and evaluate such initiatives. OBJECTIVES To determine the feasibility of: 1) implementing a customized home-based palliative care service for patients and caregivers living with advanced COPD and 2) measuring outcomes of providing such services. DESIGN Single-centre cohort longitudinal observational study. SETTING/SUBJECTS Patients with advanced COPD and their caregivers were followed in their homes for 6 months. MEASUREMENTS Health-related quality of life (HRQoL), caregiver burden, symptom severity, patient/caregiver satisfaction, utilization of acute care services, end-of-life (EOL) outcomes. RESULTS 30 patients and 18 caregivers were enrolled over 33 months. 25 patients (83%) and 14 caregivers (77%) reached our study endpoint. 13 patients (52%) and 5 caregivers (36%) completed outcome measurements at baseline and endpoint. HRQoL, caregiver burden and symptom severity did not change. Palliative care services were welcomed and valued, yet, despite a stated preference to die at home, 16 patients who died within 18 months of study enrollment died in hospital. CONCLUSIONS Providing home-based palliative care services for patients with advanced COPD is feasible but completing repeated questionnaires is impractical. Despite significant palliative supports, managing terminal symptoms exceeded caregivers' capacity to cope and forced hospital admission. Insights into systemic barriers and limitations of current palliative care service models can provide opportunities for local program innovation aimed at improving care for advanced COPD.", "author" : [ { "dropping-particle" : "", "family" : "Horton", "given" : "Robert", "non-dropping-particle" : "", "parse-names" : false, "suffix" : "" }, { "dropping-particle" : "", "family" : "Rocker", "given" : "Graeme", "non-dropping-particle" : "", "parse-names" : false, "suffix" : "" }, { "dropping-particle" : "", "family" : "Dale", "given" : "Andrea", "non-dropping-particle" : "", "parse-names" : false, "suffix" : "" }, { "dropping-particle" : "", "family" : "Young", "given" : "Joanne", "non-dropping-particle" : "", "parse-names" : false, "suffix" : "" }, { "dropping-particle" : "", "family" : "Hernandez", "given" : "Paul", "non-dropping-particle" : "", "parse-names" : false, "suffix" : "" }, { "dropping-particle" : "", "family" : "Sinuff", "given" : "Tasnim", "non-dropping-particle" : "", "parse-names" : false, "suffix" : "" } ], "container-title" : "Journal of palliative medicine", "id" : "ITEM-1", "issue" : "1", "issued" : { "date-parts" : [ [ "2013", "1" ] ] }, "page" : "67-73", "title" : "Implementing a palliative care trial in advanced COPD: a feasibility assessment (the COPD IMPACT study).", "type" : "article-journal", "volume" : "16" }, "uris" : [ "http://www.mendeley.com/documents/?uuid=2bf6e985-d2c1-371c-a862-e7125ebb4496" ] } ], "mendeley" : { "formattedCitation" : "&lt;sup&gt;12&lt;/sup&gt;", "plainTextFormattedCitation" : "12", "previouslyFormattedCitation" : "&lt;sup&gt;38&lt;/sup&gt;"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12</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Lastly, a study is currently testing the impact of a psycho-educative session (focused on cognitive restructuring) in the patient’s home in combination with a telephone booster session where patients learned to </w:t>
            </w:r>
            <w:r w:rsidRPr="00836EC4">
              <w:rPr>
                <w:rFonts w:ascii="Times New Roman" w:hAnsi="Times New Roman" w:cs="Times New Roman"/>
                <w:lang w:val="en-US"/>
              </w:rPr>
              <w:lastRenderedPageBreak/>
              <w:t xml:space="preserve">interpret and react to physical and psychological symptoms that are related to </w:t>
            </w:r>
            <w:proofErr w:type="spellStart"/>
            <w:r w:rsidRPr="00836EC4">
              <w:rPr>
                <w:rFonts w:ascii="Times New Roman" w:hAnsi="Times New Roman" w:cs="Times New Roman"/>
                <w:lang w:val="en-US"/>
              </w:rPr>
              <w:t>dyspnea</w:t>
            </w:r>
            <w:proofErr w:type="spellEnd"/>
            <w:r w:rsidRPr="00836EC4">
              <w:rPr>
                <w:rFonts w:ascii="Times New Roman" w:hAnsi="Times New Roman" w:cs="Times New Roman"/>
                <w:lang w:val="en-US"/>
              </w:rPr>
              <w:t xml:space="preserve"> and associated anxiety</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"10.1136/bmjopen-2015-008031", "ISSN" : "2044-6055", "PMID" : "26152326", "abstract" : "INTRODUCTION: In its final stages, chronic obstructive pulmonary disease is a severely disabling condition that is characterised by dyspnoea, which causes substantial anxiety. Anxiety is associated with an impaired quality of life and increased hospital admissions. Untreated comorbid anxiety can have devastating consequences for both patients and their relatives. Non-pharmacological interventions, including cognitive-behavioural therapy, have been effective in managing anxiety and dyspnoea in patients with chronic obstructive pulmonary disease. However, the majority of existing interventions have tested the efficacy of relatively intensive comprehensive programmes and primarily targeted patients who have moderate pulmonary disease. We present the rationale and design for a trial that focused on addressing the challenges experienced by severe pulmonary disease populations. The trial investigates the efficacy of a minimal home-based psychoeducative intervention versus usual care for patients with severe chronic obstructive pulmonary disease.\\n\\nMETHODS AND ANALYSIS: The trial is a randomised controlled trial with a 4-week and 3-month follow-up. 66 patients with severe chronic obstructive pulmonary disease and associated anxiety will be randomised 1:1 to either an intervention or control group. The intervention consists of a single psychoeducative session in the patient's home in combination with a telephone booster session. The intervention is based on a manual, with a theoretical foundation in cognitive-behavioural therapy and psychoeducation. The primary outcome is patient-reported anxiety as assessed by the Hospital and Anxiety and Depression Scale (HADS).\\n\\nETHICS AND DISSEMINATION: This trial complies with the latest Declaration of Helsinki, and The Ethics Committee of the Capital Region of Denmark (number H-1-2013-092) was queried for ethical approval. Trial results will be disseminated in peer-reviewed publications and presented at scientific conferences.\\n\\nTRIAL REGISTRATION NUMBER: NCT02366390.", "author" : [ { "dropping-particle" : "", "family" : "Bove", "given" : "Dorthe Gaby", "non-dropping-particle" : "", "parse-names" : false, "suffix" : "" }, { "dropping-particle" : "", "family" : "Overgaard", "given" : "Dorthe", "non-dropping-particle" : "", "parse-names" : false, "suffix" : "" }, { "dropping-particle" : "", "family" : "Lomborg", "given" : "Kirsten", "non-dropping-particle" : "", "parse-names" : false, "suffix" : "" }, { "dropping-particle" : "", "family" : "Lindhardt", "given" : "Bjarne \u00d8rskov", "non-dropping-particle" : "", "parse-names" : false, "suffix" : "" }, { "dropping-particle" : "", "family" : "Midtgaard", "given" : "Julie", "non-dropping-particle" : "", "parse-names" : false, "suffix" : "" } ], "container-title" : "BMJ open", "id" : "ITEM-1", "issue" : "7", "issued" : { "date-parts" : [ [ "2015" ] ] }, "page" : "e008031", "title" : "Efficacy of a minimal home-based psychoeducative intervention versus usual care for managing anxiety and dyspnoea in patients with severe chronic obstructive pulmonary disease: a randomised controlled trial protocol.", "type" : "article-journal", "volume" : "5" }, "uris" : [ "http://www.mendeley.com/documents/?uuid=68322f14-ff60-42d4-8942-c60e9f9bd948" ] } ], "mendeley" : { "formattedCitation" : "&lt;sup&gt;13&lt;/sup&gt;", "plainTextFormattedCitation" : "13", "previouslyFormattedCitation" : "&lt;sup&gt;39&lt;/sup&gt;"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13</w:t>
            </w:r>
            <w:r w:rsidRPr="00836EC4">
              <w:rPr>
                <w:rFonts w:ascii="Times New Roman" w:hAnsi="Times New Roman" w:cs="Times New Roman"/>
                <w:lang w:val="en-US"/>
              </w:rPr>
              <w:fldChar w:fldCharType="end"/>
            </w:r>
            <w:r w:rsidRPr="00836EC4">
              <w:rPr>
                <w:rFonts w:ascii="Times New Roman" w:hAnsi="Times New Roman" w:cs="Times New Roman"/>
                <w:lang w:val="en-US"/>
              </w:rPr>
              <w:t>.</w:t>
            </w:r>
          </w:p>
        </w:tc>
      </w:tr>
      <w:tr w:rsidR="001712AF" w:rsidRPr="00836EC4" w:rsidTr="001712AF">
        <w:tc>
          <w:tcPr>
            <w:tcW w:w="2802" w:type="dxa"/>
          </w:tcPr>
          <w:p w:rsidR="001712AF" w:rsidRPr="001712AF" w:rsidRDefault="001712AF" w:rsidP="001712AF">
            <w:pPr>
              <w:pStyle w:val="Geenafstand"/>
              <w:jc w:val="both"/>
              <w:rPr>
                <w:rFonts w:ascii="Times New Roman" w:hAnsi="Times New Roman" w:cs="Times New Roman"/>
                <w:lang w:val="en-US"/>
              </w:rPr>
            </w:pPr>
            <w:r w:rsidRPr="001712AF">
              <w:rPr>
                <w:rFonts w:ascii="Times New Roman" w:hAnsi="Times New Roman" w:cs="Times New Roman"/>
                <w:lang w:val="en-US"/>
              </w:rPr>
              <w:lastRenderedPageBreak/>
              <w:t>Self-management of patients with COPD</w:t>
            </w:r>
          </w:p>
          <w:p w:rsidR="001712AF" w:rsidRPr="001712AF" w:rsidRDefault="001712AF" w:rsidP="001712AF">
            <w:pPr>
              <w:pStyle w:val="Geenafstand"/>
              <w:jc w:val="both"/>
              <w:rPr>
                <w:rFonts w:ascii="Times New Roman" w:hAnsi="Times New Roman" w:cs="Times New Roman"/>
                <w:lang w:val="en-US"/>
              </w:rPr>
            </w:pPr>
          </w:p>
        </w:tc>
        <w:tc>
          <w:tcPr>
            <w:tcW w:w="6486" w:type="dxa"/>
          </w:tcPr>
          <w:p w:rsidR="001712AF" w:rsidRPr="00836EC4" w:rsidRDefault="001712AF" w:rsidP="001712AF">
            <w:pPr>
              <w:spacing w:after="0" w:line="240" w:lineRule="auto"/>
              <w:jc w:val="both"/>
              <w:rPr>
                <w:rFonts w:ascii="Times New Roman" w:hAnsi="Times New Roman" w:cs="Times New Roman"/>
                <w:b/>
                <w:lang w:val="en-US"/>
              </w:rPr>
            </w:pPr>
            <w:r w:rsidRPr="00836EC4">
              <w:rPr>
                <w:rFonts w:ascii="Times New Roman" w:hAnsi="Times New Roman" w:cs="Times New Roman"/>
                <w:lang w:val="en-US"/>
              </w:rPr>
              <w:t xml:space="preserve">One trial used </w:t>
            </w:r>
            <w:proofErr w:type="spellStart"/>
            <w:r w:rsidRPr="00836EC4">
              <w:rPr>
                <w:rFonts w:ascii="Times New Roman" w:hAnsi="Times New Roman" w:cs="Times New Roman"/>
                <w:lang w:val="en-US"/>
              </w:rPr>
              <w:t>telemonitoring</w:t>
            </w:r>
            <w:proofErr w:type="spellEnd"/>
            <w:r w:rsidRPr="00836EC4">
              <w:rPr>
                <w:rFonts w:ascii="Times New Roman" w:hAnsi="Times New Roman" w:cs="Times New Roman"/>
                <w:lang w:val="en-US"/>
              </w:rPr>
              <w:t xml:space="preserve"> as a way for patients to report their symptoms daily using an electronic diary</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"10.1038/srep23797", "ISBN" : "2045-2322", "ISSN" : "2045-2322", "PMID" : "27029815", "author" : [ { "dropping-particle" : "", "family" : "Ho", "given" : "Te-Wei", "non-dropping-particle" : "", "parse-names" : false, "suffix" : "" }, { "dropping-particle" : "", "family" : "Huang", "given" : "Chun-Ta", "non-dropping-particle" : "", "parse-names" : false, "suffix" : "" }, { "dropping-particle" : "", "family" : "Chiu", "given" : "Herng-Chia", "non-dropping-particle" : "", "parse-names" : false, "suffix" : "" }, { "dropping-particle" : "", "family" : "Ruan", "given" : "Sheng-Yuan", "non-dropping-particle" : "", "parse-names" : false, "suffix" : "" }, { "dropping-particle" : "", "family" : "Tsai", "given" : "Yi-Ju", "non-dropping-particle" : "", "parse-names" : false, "suffix" : "" }, { "dropping-particle" : "", "family" : "Yu", "given" : "Chong-Jen", "non-dropping-particle" : "", "parse-names" : false, "suffix" : "" }, { "dropping-particle" : "", "family" : "Lai", "given" : "Feipei", "non-dropping-particle" : "", "parse-names" : false, "suffix" : "" }, { "dropping-particle" : "", "family" : "Lin", "given" : "Yu-Feng", "non-dropping-particle" : "", "parse-names" : false, "suffix" : "" }, { "dropping-particle" : "", "family" : "Tsai", "given" : "Hung-Bin", "non-dropping-particle" : "", "parse-names" : false, "suffix" : "" }, { "dropping-particle" : "", "family" : "Hsu", "given" : "Nin-Chieh", "non-dropping-particle" : "", "parse-names" : false, "suffix" : "" }, { "dropping-particle" : "", "family" : "Tseng", "given" : "Chia-Lin", "non-dropping-particle" : "", "parse-names" : false, "suffix" : "" }, { "dropping-particle" : "", "family" : "Shu", "given" : "Chin-Chung", "non-dropping-particle" : "", "parse-names" : false, "suffix" : "" }, { "dropping-particle" : "", "family" : "Ko", "given" : "Wen-Je", "non-dropping-particle" : "", "parse-names" : false, "suffix" : "" }, { "dropping-particle" : "", "family" : "Chen", "given" : "Jin-Shing", "non-dropping-particle" : "", "parse-names" : false, "suffix" : "" } ], "container-title" : "Scientific Reports", "id" : "ITEM-1", "issue" : "March", "issued" : { "date-parts" : [ [ "2016" ] ] }, "page" : "23797", "publisher" : "Nature Publishing Group", "title" : "Effectiveness of Telemonitoring in Patients with Chronic Obstructive Pulmonary Disease in Taiwan-A Randomized Controlled Trial", "type" : "article-journal", "volume" : "6" }, "uris" : [ "http://www.mendeley.com/documents/?uuid=a18b8a0a-7afb-468d-ade6-84350d75cc4e" ] } ], "mendeley" : { "formattedCitation" : "&lt;sup&gt;14&lt;/sup&gt;", "plainTextFormattedCitation" : "14", "previouslyFormattedCitation" : "&lt;sup&gt;40&lt;/sup&gt;"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14</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Another focused on managing breathlessness by developing a breathlessness intervention service which included among other things a relaxation CD, a hand-held fan and a wellbeing journal for increasing personal wellbeing </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"ISSN" : "0825-8597", "PMID" : "21510129", "author" : [ { "dropping-particle" : "", "family" : "Booth", "given" : "Sara", "non-dropping-particle" : "", "parse-names" : false, "suffix" : "" }, { "dropping-particle" : "", "family" : "Moffat", "given" : "Catherine", "non-dropping-particle" : "", "parse-names" : false, "suffix" : "" }, { "dropping-particle" : "", "family" : "Farquhar", "given" : "Morag", "non-dropping-particle" : "", "parse-names" : false, "suffix" : "" }, { "dropping-particle" : "", "family" : "Higginson", "given" : "Irene J", "non-dropping-particle" : "", "parse-names" : false, "suffix" : "" }, { "dropping-particle" : "", "family" : "Burkin", "given" : "Julie", "non-dropping-particle" : "", "parse-names" : false, "suffix" : "" } ], "container-title" : "Journal of palliative care", "id" : "ITEM-1", "issue" : "1", "issued" : { "date-parts" : [ [ "2011" ] ] }, "page" : "28-36", "title" : "Developing a breathlessness intervention service for patients with palliative and supportive care needs, irrespective of diagnosis.", "type" : "article-journal", "volume" : "27" }, "uris" : [ "http://www.mendeley.com/documents/?uuid=abd25b53-d73b-327d-be04-4fe60750ee49" ] }, { "id" : "ITEM-2", "itemData" : { "DOI" : "10.1186/s13063-016-1304-6", "ISSN" : "1745-6215", "PMID" : "27044249", "abstract" : "BACKGROUND Breathlessness is the most common and intrusive symptom of advanced non-malignant respiratory and cardiac conditions. The Breathlessness Intervention Service (BIS) is a multi-disciplinary complex intervention, theoretically underpinned by a palliative care approach, utilising evidence-based non-pharmacological and pharmacological interventions to support patients with advanced disease in managing their breathlessness. Having published the effectiveness and cost effectiveness of BIS for patients with advanced cancer and their carers, we sought to establish its effectiveness, and cost effectiveness, in advanced non-malignant conditions. METHODS This was a single-centre Phase III fast-track single-blind mixed method RCT of BIS versus standard care for breathless patients with non-malignant conditions and their carers. Randomisation was to one of two groups (randomly permuted blocks). Eighty-seven patients referred to BIS were randomised (intervention arm n\u2009=\u200944; control arm n\u2009=\u200943 received BIS after four-week wait); 79 (91\u00a0%) completed to key outcome measurement. The primary outcome measure was 0-10 numeric rating scale for patient distress due to breathlessness at four weeks. Secondary outcome measures were Chronic Respiratory Questionnaire, Hospital Anxiety and Depression Scale, Client Service Receipt Inventory, EQ-5D and topic-guided interviews. RESULTS Qualitative analyses showed the positive impact of BIS on patients with non-malignant conditions and their carers; quantitative analyses showed a non-significant greater reduction in the primary outcome ('distress due to breathlessness'), when compared to standard care, of -0.24 (95\u00a0% CI: -1.30, 0.82). BIS resulted in extra mean costs of \u00a3799, reducing to \u00a3100 when outliers were excluded; neither difference was statistically significant. The quantitative findings contrasted with those previously reported for patients with cancer and their carers, which showed BIS to be both clinically and cost effective. For patients with non-malignant conditions there was a notable trend of improvement over both trial arms to the key measurement point; participants may have experienced a therapeutic effect from the research interviews, diluting the intervention's impact. CONCLUSIONS BIS had a statistically non-significant effect for patients with non-malignant conditions, and slightly increased service costs, but had a qualitatively positive impact consistent with findings for advanced cancer. Trials of palli\u2026", "author" : [ { "dropping-particle" : "", "family" : "Farquhar", "given" : "Morag C", "non-dropping-particle" : "", "parse-names" : false, "suffix" : "" }, { "dropping-particle" : "", "family" : "Prevost", "given" : "A Toby", "non-dropping-particle" : "", "parse-names" : false, "suffix" : "" }, { "dropping-particle" : "", "family" : "McCrone", "given" : "Paul", "non-dropping-particle" : "", "parse-names" : false, "suffix" : "" }, { "dropping-particle" : "", "family" : "Brafman-Price", "given" : "Barbara", "non-dropping-particle" : "", "parse-names" : false, "suffix" : "" }, { "dropping-particle" : "", "family" : "Bentley", "given" : "Allison", "non-dropping-particle" : "", "parse-names" : false, "suffix" : "" }, { "dropping-particle" : "", "family" : "Higginson", "given" : "Irene J", "non-dropping-particle" : "", "parse-names" : false, "suffix" : "" }, { "dropping-particle" : "", "family" : "Todd", "given" : "Chris J", "non-dropping-particle" : "", "parse-names" : false, "suffix" : "" }, { "dropping-particle" : "", "family" : "Booth", "given" : "Sara", "non-dropping-particle" : "", "parse-names" : false, "suffix" : "" } ], "container-title" : "Trials", "id" : "ITEM-2", "issue" : "1", "issued" : { "date-parts" : [ [ "2016" ] ] }, "page" : "185", "publisher" : "Trials", "title" : "The clinical and cost effectiveness of a Breathlessness Intervention Service for patients with advanced non-malignant disease and their informal carers: mixed findings of a mixed method randomised controlled trial.", "type" : "article-journal", "volume" : "17" }, "uris" : [ "http://www.mendeley.com/documents/?uuid=39179cf9-f725-432a-9bd1-45b4e986c71f" ] } ], "mendeley" : { "formattedCitation" : "&lt;sup&gt;15,16&lt;/sup&gt;", "plainTextFormattedCitation" : "15,16", "previouslyFormattedCitation" : "&lt;sup&gt;21,41&lt;/sup&gt;"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15,16</w:t>
            </w:r>
            <w:r w:rsidRPr="00836EC4">
              <w:rPr>
                <w:rFonts w:ascii="Times New Roman" w:hAnsi="Times New Roman" w:cs="Times New Roman"/>
                <w:lang w:val="en-US"/>
              </w:rPr>
              <w:fldChar w:fldCharType="end"/>
            </w:r>
            <w:r w:rsidRPr="00836EC4">
              <w:rPr>
                <w:rFonts w:ascii="Times New Roman" w:hAnsi="Times New Roman" w:cs="Times New Roman"/>
                <w:lang w:val="en-US"/>
              </w:rPr>
              <w:t xml:space="preserve">, </w:t>
            </w:r>
            <w:r w:rsidRPr="00836EC4">
              <w:rPr>
                <w:rFonts w:ascii="Times New Roman" w:hAnsi="Times New Roman" w:cs="Times New Roman"/>
                <w:bCs/>
                <w:lang w:val="en-US"/>
              </w:rPr>
              <w:t xml:space="preserve">while </w:t>
            </w:r>
            <w:r w:rsidRPr="00836EC4">
              <w:rPr>
                <w:rFonts w:ascii="Times New Roman" w:hAnsi="Times New Roman" w:cs="Times New Roman"/>
                <w:lang w:val="en-US"/>
              </w:rPr>
              <w:t>Buckingham developed a respiratory nurse-led intervention with an action plan on proactive holistic assessment of physical, psychological, social and spiritual needs</w:t>
            </w:r>
            <w:r w:rsidRPr="00836EC4">
              <w:rPr>
                <w:rFonts w:ascii="Times New Roman" w:hAnsi="Times New Roman" w:cs="Times New Roman"/>
                <w:lang w:val="en-US"/>
              </w:rPr>
              <w:fldChar w:fldCharType="begin" w:fldLock="1"/>
            </w:r>
            <w:r w:rsidRPr="00836EC4">
              <w:rPr>
                <w:rFonts w:ascii="Times New Roman" w:hAnsi="Times New Roman" w:cs="Times New Roman"/>
                <w:lang w:val="en-US"/>
              </w:rPr>
              <w:instrText>ADDIN CSL_CITATION { "citationItems" : [ { "id" : "ITEM-1", "itemData" : { "DOI" : "10.1038/npjpcrm.2015.20", "ISSN" : "2055-1010 (Electronic)", "PMID" : "26028347", "abstract" : "BACKGROUND: Extending palliative care to those with advanced non-malignant disease is advocated, but the implications in specific conditions are poorly understood. AIMS: We piloted a novel nurse-led intervention, HELPing older people with very severe chronic obstructive pulmonary disease (HELP-COPD), undertaken 4 weeks after discharge from hospital, which sought to identify and address the holistic care needs of people with severe COPD. METHODS: This 6-month mixed-method feasibility pilot trial randomised (ratio 3:1) patients to HELP-COPD or usual care. We assessed the feasibility of using validated questionnaires as outcome measures and analysed the needs/actions recorded in the HELP-COPD records. Semi-structured interviews with a purposive sample of patients, carers and professionals explored the perceptions of HELP-COPD. Verbatim transcriptions and field notes were analysed using Normalisation Process Theory as a framework. RESULTS: We randomised 32 patients (24 to HELP-COPD); 19 completed the study (death=3, ill-health=4, declined=6). The HELP-COPD record noted a mean of 1.6 actions/assessment, mostly provision of information or self-help actions: only five referrals were made. Most patients were positive about HELP-COPD, discussing their concerns and coping strategies in all domains, but the questionnaires were burdensome for some patients. Adaptation to their slowly progressive disability and a strong preference to rely on family support was reflected in limited acceptance of formal services. Professionals perceived HELP-COPD as addressing an important aspect of care, although timing overlapped with discharge planning. CONCLUSIONS: The HELP-COPD intervention was well received by patients and the concept resonated with professionals, although delivery post discharge overlapped with existing services. Integration of brief holistic care assessments in the routine primary care management of COPD may be more appropriate.", "author" : [ { "dropping-particle" : "", "family" : "Buckingham", "given" : "Susan", "non-dropping-particle" : "", "parse-names" : false, "suffix" : "" }, { "dropping-particle" : "", "family" : "Kendall", "given" : "Marilyn", "non-dropping-particle" : "", "parse-names" : false, "suffix" : "" }, { "dropping-particle" : "", "family" : "Ferguson", "given" : "Susie", "non-dropping-particle" : "", "parse-names" : false, "suffix" : "" }, { "dropping-particle" : "", "family" : "MacNee", "given" : "William", "non-dropping-particle" : "", "parse-names" : false, "suffix" : "" }, { "dropping-particle" : "", "family" : "Sheikh", "given" : "Aziz", "non-dropping-particle" : "", "parse-names" : false, "suffix" : "" }, { "dropping-particle" : "", "family" : "White", "given" : "Patrick", "non-dropping-particle" : "", "parse-names" : false, "suffix" : "" }, { "dropping-particle" : "", "family" : "Worth", "given" : "Allison", "non-dropping-particle" : "", "parse-names" : false, "suffix" : "" }, { "dropping-particle" : "", "family" : "Boyd", "given" : "Kirsty", "non-dropping-particle" : "", "parse-names" : false, "suffix" : "" }, { "dropping-particle" : "", "family" : "Murray", "given" : "Scott a", "non-dropping-particle" : "", "parse-names" : false, "suffix" : "" }, { "dropping-particle" : "", "family" : "Pinnock", "given" : "Hilary", "non-dropping-particle" : "", "parse-names" : false, "suffix" : "" } ], "container-title" : "NPJ primary care respiratory medicine", "id" : "ITEM-1", "issue" : "November 2014", "issued" : { "date-parts" : [ [ "2015" ] ] }, "page" : "15020", "title" : "HELPing older people with very severe chronic obstructive pulmonary disease (HELP-COPD): mixed-method feasibility pilot randomised controlled trial of a novel intervention.", "type" : "article-journal", "volume" : "25" }, "uris" : [ "http://www.mendeley.com/documents/?uuid=96a79e16-cd65-4a6b-ba2d-405c32028e94" ] } ], "mendeley" : { "formattedCitation" : "&lt;sup&gt;17&lt;/sup&gt;", "plainTextFormattedCitation" : "17", "previouslyFormattedCitation" : "&lt;sup&gt;42&lt;/sup&gt;" }, "properties" : { "noteIndex" : 0 }, "schema" : "https://github.com/citation-style-language/schema/raw/master/csl-citation.json" }</w:instrText>
            </w:r>
            <w:r w:rsidRPr="00836EC4">
              <w:rPr>
                <w:rFonts w:ascii="Times New Roman" w:hAnsi="Times New Roman" w:cs="Times New Roman"/>
                <w:lang w:val="en-US"/>
              </w:rPr>
              <w:fldChar w:fldCharType="separate"/>
            </w:r>
            <w:r w:rsidRPr="00836EC4">
              <w:rPr>
                <w:rFonts w:ascii="Times New Roman" w:hAnsi="Times New Roman" w:cs="Times New Roman"/>
                <w:noProof/>
                <w:vertAlign w:val="superscript"/>
                <w:lang w:val="en-US"/>
              </w:rPr>
              <w:t>17</w:t>
            </w:r>
            <w:r w:rsidRPr="00836EC4">
              <w:rPr>
                <w:rFonts w:ascii="Times New Roman" w:hAnsi="Times New Roman" w:cs="Times New Roman"/>
                <w:lang w:val="en-US"/>
              </w:rPr>
              <w:fldChar w:fldCharType="end"/>
            </w:r>
            <w:r w:rsidRPr="00836EC4">
              <w:rPr>
                <w:rFonts w:ascii="Times New Roman" w:hAnsi="Times New Roman" w:cs="Times New Roman"/>
                <w:lang w:val="en-US"/>
              </w:rPr>
              <w:t>.</w:t>
            </w:r>
          </w:p>
        </w:tc>
      </w:tr>
    </w:tbl>
    <w:p w:rsidR="001343BF" w:rsidRPr="00836EC4" w:rsidRDefault="001343BF" w:rsidP="00836EC4">
      <w:pPr>
        <w:spacing w:after="0"/>
        <w:rPr>
          <w:rFonts w:ascii="Times New Roman" w:hAnsi="Times New Roman" w:cs="Times New Roman"/>
        </w:rPr>
      </w:pPr>
    </w:p>
    <w:p w:rsidR="00DE544D" w:rsidRPr="00836EC4" w:rsidRDefault="00DE544D" w:rsidP="00836EC4">
      <w:pPr>
        <w:spacing w:after="0"/>
        <w:rPr>
          <w:rFonts w:ascii="Times New Roman" w:hAnsi="Times New Roman" w:cs="Times New Roman"/>
          <w:b/>
        </w:rPr>
      </w:pPr>
      <w:r w:rsidRPr="00836EC4">
        <w:rPr>
          <w:rFonts w:ascii="Times New Roman" w:hAnsi="Times New Roman" w:cs="Times New Roman"/>
          <w:b/>
        </w:rPr>
        <w:t>Reference list</w:t>
      </w:r>
    </w:p>
    <w:p w:rsidR="00DE544D" w:rsidRPr="00836EC4" w:rsidRDefault="004F7BC9"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rPr>
        <w:fldChar w:fldCharType="begin" w:fldLock="1"/>
      </w:r>
      <w:r w:rsidR="00DE544D" w:rsidRPr="00836EC4">
        <w:rPr>
          <w:rFonts w:ascii="Times New Roman" w:hAnsi="Times New Roman" w:cs="Times New Roman"/>
        </w:rPr>
        <w:instrText xml:space="preserve">ADDIN Mendeley Bibliography CSL_BIBLIOGRAPHY </w:instrText>
      </w:r>
      <w:r w:rsidRPr="00836EC4">
        <w:rPr>
          <w:rFonts w:ascii="Times New Roman" w:hAnsi="Times New Roman" w:cs="Times New Roman"/>
        </w:rPr>
        <w:fldChar w:fldCharType="separate"/>
      </w:r>
      <w:r w:rsidR="00DE544D" w:rsidRPr="00836EC4">
        <w:rPr>
          <w:rFonts w:ascii="Times New Roman" w:hAnsi="Times New Roman" w:cs="Times New Roman"/>
          <w:noProof/>
        </w:rPr>
        <w:t xml:space="preserve">1. </w:t>
      </w:r>
      <w:r w:rsidR="00DE544D" w:rsidRPr="00836EC4">
        <w:rPr>
          <w:rFonts w:ascii="Times New Roman" w:hAnsi="Times New Roman" w:cs="Times New Roman"/>
          <w:noProof/>
        </w:rPr>
        <w:tab/>
        <w:t xml:space="preserve">Thoonsen B, Vissers K, Verhagen S, et al. Training general practitioners in early identification and anticipatory palliative care planning: a randomized controlled trial. </w:t>
      </w:r>
      <w:r w:rsidR="00DE544D" w:rsidRPr="00836EC4">
        <w:rPr>
          <w:rFonts w:ascii="Times New Roman" w:hAnsi="Times New Roman" w:cs="Times New Roman"/>
          <w:i/>
          <w:iCs/>
          <w:noProof/>
        </w:rPr>
        <w:t>BMC Fam Pract</w:t>
      </w:r>
      <w:r w:rsidR="00DE544D" w:rsidRPr="00836EC4">
        <w:rPr>
          <w:rFonts w:ascii="Times New Roman" w:hAnsi="Times New Roman" w:cs="Times New Roman"/>
          <w:noProof/>
        </w:rPr>
        <w:t>. 2015;16(1):126. doi:10.1186/s12875-015-0342-6.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2. </w:t>
      </w:r>
      <w:r w:rsidRPr="00836EC4">
        <w:rPr>
          <w:rFonts w:ascii="Times New Roman" w:hAnsi="Times New Roman" w:cs="Times New Roman"/>
          <w:noProof/>
        </w:rPr>
        <w:tab/>
        <w:t xml:space="preserve">Teno J, Lynn J, Wenger N, et al. Advance directives for seriously ill hospitalized patients: Effectiveness with the patient self-determination act and the SUPPORT intervention. </w:t>
      </w:r>
      <w:r w:rsidRPr="00836EC4">
        <w:rPr>
          <w:rFonts w:ascii="Times New Roman" w:hAnsi="Times New Roman" w:cs="Times New Roman"/>
          <w:i/>
          <w:iCs/>
          <w:noProof/>
        </w:rPr>
        <w:t>J Am Geriatr Soc</w:t>
      </w:r>
      <w:r w:rsidRPr="00836EC4">
        <w:rPr>
          <w:rFonts w:ascii="Times New Roman" w:hAnsi="Times New Roman" w:cs="Times New Roman"/>
          <w:noProof/>
        </w:rPr>
        <w:t>. 1997;45(4):500-507. doi:10.1111/j.1532-5415.1997.tb05178.x.</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3. </w:t>
      </w:r>
      <w:r w:rsidRPr="00836EC4">
        <w:rPr>
          <w:rFonts w:ascii="Times New Roman" w:hAnsi="Times New Roman" w:cs="Times New Roman"/>
          <w:noProof/>
        </w:rPr>
        <w:tab/>
        <w:t xml:space="preserve">Houben CHM, Spruit M a, Wouters EFM, Janssen DJ a. A randomised controlled trial on the efficacy of advance care planning on the quality of end-of-life care and communication in patients with COPD: the research protocol. </w:t>
      </w:r>
      <w:r w:rsidRPr="00836EC4">
        <w:rPr>
          <w:rFonts w:ascii="Times New Roman" w:hAnsi="Times New Roman" w:cs="Times New Roman"/>
          <w:i/>
          <w:iCs/>
          <w:noProof/>
        </w:rPr>
        <w:t>BMJ Open</w:t>
      </w:r>
      <w:r w:rsidRPr="00836EC4">
        <w:rPr>
          <w:rFonts w:ascii="Times New Roman" w:hAnsi="Times New Roman" w:cs="Times New Roman"/>
          <w:noProof/>
        </w:rPr>
        <w:t>. 2014;4(1):e004465. doi:10.1136/bmjopen-2013-004465.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4. </w:t>
      </w:r>
      <w:r w:rsidRPr="00836EC4">
        <w:rPr>
          <w:rFonts w:ascii="Times New Roman" w:hAnsi="Times New Roman" w:cs="Times New Roman"/>
          <w:noProof/>
        </w:rPr>
        <w:tab/>
        <w:t xml:space="preserve">Guell MR, de Lucas P, Galdiz JB, et al. [Home vs hospital-based pulmonary rehabilitation for patients with chronic obstructive pulmonary disease: a Spanish multicenter trial]. </w:t>
      </w:r>
      <w:r w:rsidRPr="00836EC4">
        <w:rPr>
          <w:rFonts w:ascii="Times New Roman" w:hAnsi="Times New Roman" w:cs="Times New Roman"/>
          <w:i/>
          <w:iCs/>
          <w:noProof/>
        </w:rPr>
        <w:t>Arch Bronconeumol</w:t>
      </w:r>
      <w:r w:rsidRPr="00836EC4">
        <w:rPr>
          <w:rFonts w:ascii="Times New Roman" w:hAnsi="Times New Roman" w:cs="Times New Roman"/>
          <w:noProof/>
        </w:rPr>
        <w:t>. 2008;44(10):512-518.</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5. </w:t>
      </w:r>
      <w:r w:rsidRPr="00836EC4">
        <w:rPr>
          <w:rFonts w:ascii="Times New Roman" w:hAnsi="Times New Roman" w:cs="Times New Roman"/>
          <w:noProof/>
        </w:rPr>
        <w:tab/>
        <w:t xml:space="preserve">Cockcroft A, Bagnall P, Heslop A, et al. Controlled trial of respiratory health worker visiting patients with chronic respiratory disability. </w:t>
      </w:r>
      <w:r w:rsidRPr="00836EC4">
        <w:rPr>
          <w:rFonts w:ascii="Times New Roman" w:hAnsi="Times New Roman" w:cs="Times New Roman"/>
          <w:i/>
          <w:iCs/>
          <w:noProof/>
        </w:rPr>
        <w:t>Br Med J</w:t>
      </w:r>
      <w:r w:rsidRPr="00836EC4">
        <w:rPr>
          <w:rFonts w:ascii="Times New Roman" w:hAnsi="Times New Roman" w:cs="Times New Roman"/>
          <w:noProof/>
        </w:rPr>
        <w:t>. 1987;294(6566):225-228. http://www.scopus.com/inward/record.url?eid=2-s2.0-0023066589&amp;partnerID=40&amp;md5=3e93d1fa907c923524dc10325a85b276.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6. </w:t>
      </w:r>
      <w:r w:rsidRPr="00836EC4">
        <w:rPr>
          <w:rFonts w:ascii="Times New Roman" w:hAnsi="Times New Roman" w:cs="Times New Roman"/>
          <w:noProof/>
        </w:rPr>
        <w:tab/>
        <w:t xml:space="preserve">Higginson IJ, Bausewein C, Reilly CC, et al. An integrated palliative and respiratory care service for patients with advanced disease and refractory breathlessness: A randomised controlled trial. </w:t>
      </w:r>
      <w:r w:rsidRPr="00836EC4">
        <w:rPr>
          <w:rFonts w:ascii="Times New Roman" w:hAnsi="Times New Roman" w:cs="Times New Roman"/>
          <w:i/>
          <w:iCs/>
          <w:noProof/>
        </w:rPr>
        <w:t>Lancet Respir Med</w:t>
      </w:r>
      <w:r w:rsidRPr="00836EC4">
        <w:rPr>
          <w:rFonts w:ascii="Times New Roman" w:hAnsi="Times New Roman" w:cs="Times New Roman"/>
          <w:noProof/>
        </w:rPr>
        <w:t>. 2014;2(12):979-987. doi:10.1016/S2213-2600(14)70226-7.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7. </w:t>
      </w:r>
      <w:r w:rsidRPr="00836EC4">
        <w:rPr>
          <w:rFonts w:ascii="Times New Roman" w:hAnsi="Times New Roman" w:cs="Times New Roman"/>
          <w:noProof/>
        </w:rPr>
        <w:tab/>
        <w:t xml:space="preserve">Weber C, Stirnemann J, Herrmann FR, Pautex S, Janssens J-P. Can early introduction of specialized palliative care limit intensive care, emergency and hospital admissions in patients with severe and very severe COPD? a randomized study. </w:t>
      </w:r>
      <w:r w:rsidRPr="00836EC4">
        <w:rPr>
          <w:rFonts w:ascii="Times New Roman" w:hAnsi="Times New Roman" w:cs="Times New Roman"/>
          <w:i/>
          <w:iCs/>
          <w:noProof/>
        </w:rPr>
        <w:t>BMC Palliat Care</w:t>
      </w:r>
      <w:r w:rsidRPr="00836EC4">
        <w:rPr>
          <w:rFonts w:ascii="Times New Roman" w:hAnsi="Times New Roman" w:cs="Times New Roman"/>
          <w:noProof/>
        </w:rPr>
        <w:t>. 2014;13(47):1-7. doi:10.1186/1472-684X-13-47.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8. </w:t>
      </w:r>
      <w:r w:rsidRPr="00836EC4">
        <w:rPr>
          <w:rFonts w:ascii="Times New Roman" w:hAnsi="Times New Roman" w:cs="Times New Roman"/>
          <w:noProof/>
        </w:rPr>
        <w:tab/>
        <w:t xml:space="preserve">Duenk RG, Heijdra Y, Verhagen SC, Dekhuijzen RP, Vissers KC, Engels Y. PROLONG: a cluster controlled trial to examine identification of patients with COPD with poor prognosis and implementation of proactive palliative care. </w:t>
      </w:r>
      <w:r w:rsidRPr="00836EC4">
        <w:rPr>
          <w:rFonts w:ascii="Times New Roman" w:hAnsi="Times New Roman" w:cs="Times New Roman"/>
          <w:i/>
          <w:iCs/>
          <w:noProof/>
        </w:rPr>
        <w:t>BMC Pulm Med</w:t>
      </w:r>
      <w:r w:rsidRPr="00836EC4">
        <w:rPr>
          <w:rFonts w:ascii="Times New Roman" w:hAnsi="Times New Roman" w:cs="Times New Roman"/>
          <w:noProof/>
        </w:rPr>
        <w:t>. 2014;14(1):54. doi:10.1186/1471-2466-14-54.</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9. </w:t>
      </w:r>
      <w:r w:rsidRPr="00836EC4">
        <w:rPr>
          <w:rFonts w:ascii="Times New Roman" w:hAnsi="Times New Roman" w:cs="Times New Roman"/>
          <w:noProof/>
        </w:rPr>
        <w:tab/>
        <w:t xml:space="preserve">Leiva-Fernández J, Vázquez-Alarcón RL, Aguiar-Leiva V, Lobnig-Becerra M, Leiva-Fernández F, Barnestein-Fonseca P. Efficacy of an educational intervention in primary health care in inhalation techniques: study protocol for a pragmatic cluster randomised controlled trial. </w:t>
      </w:r>
      <w:r w:rsidRPr="00836EC4">
        <w:rPr>
          <w:rFonts w:ascii="Times New Roman" w:hAnsi="Times New Roman" w:cs="Times New Roman"/>
          <w:i/>
          <w:iCs/>
          <w:noProof/>
        </w:rPr>
        <w:t>Trials</w:t>
      </w:r>
      <w:r w:rsidRPr="00836EC4">
        <w:rPr>
          <w:rFonts w:ascii="Times New Roman" w:hAnsi="Times New Roman" w:cs="Times New Roman"/>
          <w:noProof/>
        </w:rPr>
        <w:t>. 2016;17(1):144. doi:10.1186/s13063-016-1269-5.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10. </w:t>
      </w:r>
      <w:r w:rsidRPr="00836EC4">
        <w:rPr>
          <w:rFonts w:ascii="Times New Roman" w:hAnsi="Times New Roman" w:cs="Times New Roman"/>
          <w:noProof/>
        </w:rPr>
        <w:tab/>
        <w:t xml:space="preserve">Fan VS, Gaziano JM, Lew R, et al. A comprehensive care management program to prevent chronic obstructive pulmonary disease hospitalizations: a randomized, controlled trial. </w:t>
      </w:r>
      <w:r w:rsidRPr="00836EC4">
        <w:rPr>
          <w:rFonts w:ascii="Times New Roman" w:hAnsi="Times New Roman" w:cs="Times New Roman"/>
          <w:i/>
          <w:iCs/>
          <w:noProof/>
        </w:rPr>
        <w:t>Ann Intern Med</w:t>
      </w:r>
      <w:r w:rsidRPr="00836EC4">
        <w:rPr>
          <w:rFonts w:ascii="Times New Roman" w:hAnsi="Times New Roman" w:cs="Times New Roman"/>
          <w:noProof/>
        </w:rPr>
        <w:t>. 2012;156(10):673-683. doi:10.7326/0003-4819-156-10-201205150-00003.</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11. </w:t>
      </w:r>
      <w:r w:rsidRPr="00836EC4">
        <w:rPr>
          <w:rFonts w:ascii="Times New Roman" w:hAnsi="Times New Roman" w:cs="Times New Roman"/>
          <w:noProof/>
        </w:rPr>
        <w:tab/>
        <w:t>Randomized  a, Trial C, Fan VS, et al. Original Research A Comprehensive Care Management Program to Prevent Chronic Obstructive Pulmonary Disease Hospitalizations. 2012;156(10).</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12. </w:t>
      </w:r>
      <w:r w:rsidRPr="00836EC4">
        <w:rPr>
          <w:rFonts w:ascii="Times New Roman" w:hAnsi="Times New Roman" w:cs="Times New Roman"/>
          <w:noProof/>
        </w:rPr>
        <w:tab/>
        <w:t xml:space="preserve">Horton R, Rocker G, Dale A, Young J, Hernandez P, Sinuff T. Implementing a palliative care trial in advanced COPD: a feasibility assessment (the COPD IMPACT study). </w:t>
      </w:r>
      <w:r w:rsidRPr="00836EC4">
        <w:rPr>
          <w:rFonts w:ascii="Times New Roman" w:hAnsi="Times New Roman" w:cs="Times New Roman"/>
          <w:i/>
          <w:iCs/>
          <w:noProof/>
        </w:rPr>
        <w:t>J Palliat Med</w:t>
      </w:r>
      <w:r w:rsidRPr="00836EC4">
        <w:rPr>
          <w:rFonts w:ascii="Times New Roman" w:hAnsi="Times New Roman" w:cs="Times New Roman"/>
          <w:noProof/>
        </w:rPr>
        <w:t>. 2013;16(1):67-73. doi:10.1089/jpm.2012.0285.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13. </w:t>
      </w:r>
      <w:r w:rsidRPr="00836EC4">
        <w:rPr>
          <w:rFonts w:ascii="Times New Roman" w:hAnsi="Times New Roman" w:cs="Times New Roman"/>
          <w:noProof/>
        </w:rPr>
        <w:tab/>
        <w:t xml:space="preserve">Bove DG, Overgaard D, Lomborg K, Lindhardt BØ, Midtgaard J. Efficacy of a minimal home-based psychoeducative intervention versus usual care for managing anxiety and dyspnoea in </w:t>
      </w:r>
      <w:r w:rsidRPr="00836EC4">
        <w:rPr>
          <w:rFonts w:ascii="Times New Roman" w:hAnsi="Times New Roman" w:cs="Times New Roman"/>
          <w:noProof/>
        </w:rPr>
        <w:lastRenderedPageBreak/>
        <w:t xml:space="preserve">patients with severe chronic obstructive pulmonary disease: a randomised controlled trial protocol. </w:t>
      </w:r>
      <w:r w:rsidRPr="00836EC4">
        <w:rPr>
          <w:rFonts w:ascii="Times New Roman" w:hAnsi="Times New Roman" w:cs="Times New Roman"/>
          <w:i/>
          <w:iCs/>
          <w:noProof/>
        </w:rPr>
        <w:t>BMJ Open</w:t>
      </w:r>
      <w:r w:rsidRPr="00836EC4">
        <w:rPr>
          <w:rFonts w:ascii="Times New Roman" w:hAnsi="Times New Roman" w:cs="Times New Roman"/>
          <w:noProof/>
        </w:rPr>
        <w:t>. 2015;5(7):e008031. doi:10.1136/bmjopen-2015-008031.</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14. </w:t>
      </w:r>
      <w:r w:rsidRPr="00836EC4">
        <w:rPr>
          <w:rFonts w:ascii="Times New Roman" w:hAnsi="Times New Roman" w:cs="Times New Roman"/>
          <w:noProof/>
        </w:rPr>
        <w:tab/>
        <w:t xml:space="preserve">Ho T-W, Huang C-T, Chiu H-C, et al. Effectiveness of Telemonitoring in Patients with Chronic Obstructive Pulmonary Disease in Taiwan-A Randomized Controlled Trial. </w:t>
      </w:r>
      <w:r w:rsidRPr="00836EC4">
        <w:rPr>
          <w:rFonts w:ascii="Times New Roman" w:hAnsi="Times New Roman" w:cs="Times New Roman"/>
          <w:i/>
          <w:iCs/>
          <w:noProof/>
        </w:rPr>
        <w:t>Sci Rep</w:t>
      </w:r>
      <w:r w:rsidRPr="00836EC4">
        <w:rPr>
          <w:rFonts w:ascii="Times New Roman" w:hAnsi="Times New Roman" w:cs="Times New Roman"/>
          <w:noProof/>
        </w:rPr>
        <w:t>. 2016;6(March):23797. doi:10.1038/srep23797.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15. </w:t>
      </w:r>
      <w:r w:rsidRPr="00836EC4">
        <w:rPr>
          <w:rFonts w:ascii="Times New Roman" w:hAnsi="Times New Roman" w:cs="Times New Roman"/>
          <w:noProof/>
        </w:rPr>
        <w:tab/>
        <w:t xml:space="preserve">Booth S, Moffat C, Farquhar M, Higginson IJ, Burkin J. Developing a breathlessness intervention service for patients with palliative and supportive care needs, irrespective of diagnosis. </w:t>
      </w:r>
      <w:r w:rsidRPr="00836EC4">
        <w:rPr>
          <w:rFonts w:ascii="Times New Roman" w:hAnsi="Times New Roman" w:cs="Times New Roman"/>
          <w:i/>
          <w:iCs/>
          <w:noProof/>
        </w:rPr>
        <w:t>J Palliat Care</w:t>
      </w:r>
      <w:r w:rsidRPr="00836EC4">
        <w:rPr>
          <w:rFonts w:ascii="Times New Roman" w:hAnsi="Times New Roman" w:cs="Times New Roman"/>
          <w:noProof/>
        </w:rPr>
        <w:t>. 2011;27(1):28-36. http://www.ncbi.nlm.nih.gov/pubmed/21510129. Accessed December 21, 2017.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16. </w:t>
      </w:r>
      <w:r w:rsidRPr="00836EC4">
        <w:rPr>
          <w:rFonts w:ascii="Times New Roman" w:hAnsi="Times New Roman" w:cs="Times New Roman"/>
          <w:noProof/>
        </w:rPr>
        <w:tab/>
        <w:t xml:space="preserve">Farquhar MC, Prevost AT, McCrone P, et al. The clinical and cost effectiveness of a Breathlessness Intervention Service for patients with advanced non-malignant disease and their informal carers: mixed findings of a mixed method randomised controlled trial. </w:t>
      </w:r>
      <w:r w:rsidRPr="00836EC4">
        <w:rPr>
          <w:rFonts w:ascii="Times New Roman" w:hAnsi="Times New Roman" w:cs="Times New Roman"/>
          <w:i/>
          <w:iCs/>
          <w:noProof/>
        </w:rPr>
        <w:t>Trials</w:t>
      </w:r>
      <w:r w:rsidRPr="00836EC4">
        <w:rPr>
          <w:rFonts w:ascii="Times New Roman" w:hAnsi="Times New Roman" w:cs="Times New Roman"/>
          <w:noProof/>
        </w:rPr>
        <w:t>. 2016;17(1):185. doi:10.1186/s13063-016-1304-6.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17. </w:t>
      </w:r>
      <w:r w:rsidRPr="00836EC4">
        <w:rPr>
          <w:rFonts w:ascii="Times New Roman" w:hAnsi="Times New Roman" w:cs="Times New Roman"/>
          <w:noProof/>
        </w:rPr>
        <w:tab/>
        <w:t xml:space="preserve">Buckingham S, Kendall M, Ferguson S, et al. HELPing older people with very severe chronic obstructive pulmonary disease (HELP-COPD): mixed-method feasibility pilot randomised controlled trial of a novel intervention. </w:t>
      </w:r>
      <w:r w:rsidRPr="00836EC4">
        <w:rPr>
          <w:rFonts w:ascii="Times New Roman" w:hAnsi="Times New Roman" w:cs="Times New Roman"/>
          <w:i/>
          <w:iCs/>
          <w:noProof/>
        </w:rPr>
        <w:t>NPJ Prim care Respir Med</w:t>
      </w:r>
      <w:r w:rsidRPr="00836EC4">
        <w:rPr>
          <w:rFonts w:ascii="Times New Roman" w:hAnsi="Times New Roman" w:cs="Times New Roman"/>
          <w:noProof/>
        </w:rPr>
        <w:t>. 2015;25(November 2014):15020. doi:10.1038/npjpcrm.2015.20.</w:t>
      </w:r>
    </w:p>
    <w:p w:rsidR="00DE544D" w:rsidRPr="00836EC4" w:rsidRDefault="004F7BC9"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rPr>
        <w:fldChar w:fldCharType="end"/>
      </w:r>
      <w:r w:rsidRPr="00836EC4">
        <w:rPr>
          <w:rFonts w:ascii="Times New Roman" w:hAnsi="Times New Roman" w:cs="Times New Roman"/>
        </w:rPr>
        <w:fldChar w:fldCharType="begin" w:fldLock="1"/>
      </w:r>
      <w:r w:rsidR="00DE544D" w:rsidRPr="00836EC4">
        <w:rPr>
          <w:rFonts w:ascii="Times New Roman" w:hAnsi="Times New Roman" w:cs="Times New Roman"/>
        </w:rPr>
        <w:instrText xml:space="preserve">ADDIN Mendeley Bibliography CSL_BIBLIOGRAPHY </w:instrText>
      </w:r>
      <w:r w:rsidRPr="00836EC4">
        <w:rPr>
          <w:rFonts w:ascii="Times New Roman" w:hAnsi="Times New Roman" w:cs="Times New Roman"/>
        </w:rPr>
        <w:fldChar w:fldCharType="separate"/>
      </w:r>
      <w:r w:rsidR="00DE544D" w:rsidRPr="00836EC4">
        <w:rPr>
          <w:rFonts w:ascii="Times New Roman" w:hAnsi="Times New Roman" w:cs="Times New Roman"/>
          <w:noProof/>
        </w:rPr>
        <w:t xml:space="preserve">1. </w:t>
      </w:r>
      <w:r w:rsidR="00DE544D" w:rsidRPr="00836EC4">
        <w:rPr>
          <w:rFonts w:ascii="Times New Roman" w:hAnsi="Times New Roman" w:cs="Times New Roman"/>
          <w:noProof/>
        </w:rPr>
        <w:tab/>
        <w:t xml:space="preserve">Thoonsen B, Vissers K, Verhagen S, et al. Training general practitioners in early identification and anticipatory palliative care planning: a randomized controlled trial. </w:t>
      </w:r>
      <w:r w:rsidR="00DE544D" w:rsidRPr="00836EC4">
        <w:rPr>
          <w:rFonts w:ascii="Times New Roman" w:hAnsi="Times New Roman" w:cs="Times New Roman"/>
          <w:i/>
          <w:iCs/>
          <w:noProof/>
        </w:rPr>
        <w:t>BMC Fam Pract</w:t>
      </w:r>
      <w:r w:rsidR="00DE544D" w:rsidRPr="00836EC4">
        <w:rPr>
          <w:rFonts w:ascii="Times New Roman" w:hAnsi="Times New Roman" w:cs="Times New Roman"/>
          <w:noProof/>
        </w:rPr>
        <w:t>. 2015;16(1):126. doi:10.1186/s12875-015-0342-6.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2. </w:t>
      </w:r>
      <w:r w:rsidRPr="00836EC4">
        <w:rPr>
          <w:rFonts w:ascii="Times New Roman" w:hAnsi="Times New Roman" w:cs="Times New Roman"/>
          <w:noProof/>
        </w:rPr>
        <w:tab/>
        <w:t xml:space="preserve">Teno J, Lynn J, Wenger N, et al. Advance directives for seriously ill hospitalized patients: Effectiveness with the patient self-determination act and the SUPPORT intervention. </w:t>
      </w:r>
      <w:r w:rsidRPr="00836EC4">
        <w:rPr>
          <w:rFonts w:ascii="Times New Roman" w:hAnsi="Times New Roman" w:cs="Times New Roman"/>
          <w:i/>
          <w:iCs/>
          <w:noProof/>
        </w:rPr>
        <w:t>J Am Geriatr Soc</w:t>
      </w:r>
      <w:r w:rsidRPr="00836EC4">
        <w:rPr>
          <w:rFonts w:ascii="Times New Roman" w:hAnsi="Times New Roman" w:cs="Times New Roman"/>
          <w:noProof/>
        </w:rPr>
        <w:t>. 1997;45(4):500-507. doi:10.1111/j.1532-5415.1997.tb05178.x.</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3. </w:t>
      </w:r>
      <w:r w:rsidRPr="00836EC4">
        <w:rPr>
          <w:rFonts w:ascii="Times New Roman" w:hAnsi="Times New Roman" w:cs="Times New Roman"/>
          <w:noProof/>
        </w:rPr>
        <w:tab/>
        <w:t xml:space="preserve">Houben CHM, Spruit M a, Wouters EFM, Janssen DJ a. A randomised controlled trial on the efficacy of advance care planning on the quality of end-of-life care and communication in patients with COPD: the research protocol. </w:t>
      </w:r>
      <w:r w:rsidRPr="00836EC4">
        <w:rPr>
          <w:rFonts w:ascii="Times New Roman" w:hAnsi="Times New Roman" w:cs="Times New Roman"/>
          <w:i/>
          <w:iCs/>
          <w:noProof/>
        </w:rPr>
        <w:t>BMJ Open</w:t>
      </w:r>
      <w:r w:rsidRPr="00836EC4">
        <w:rPr>
          <w:rFonts w:ascii="Times New Roman" w:hAnsi="Times New Roman" w:cs="Times New Roman"/>
          <w:noProof/>
        </w:rPr>
        <w:t>. 2014;4(1):e004465. doi:10.1136/bmjopen-2013-004465.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4. </w:t>
      </w:r>
      <w:r w:rsidRPr="00836EC4">
        <w:rPr>
          <w:rFonts w:ascii="Times New Roman" w:hAnsi="Times New Roman" w:cs="Times New Roman"/>
          <w:noProof/>
        </w:rPr>
        <w:tab/>
        <w:t xml:space="preserve">Guell MR, de Lucas P, Galdiz JB, et al. [Home vs hospital-based pulmonary rehabilitation for patients with chronic obstructive pulmonary disease: a Spanish multicenter trial]. </w:t>
      </w:r>
      <w:r w:rsidRPr="00836EC4">
        <w:rPr>
          <w:rFonts w:ascii="Times New Roman" w:hAnsi="Times New Roman" w:cs="Times New Roman"/>
          <w:i/>
          <w:iCs/>
          <w:noProof/>
        </w:rPr>
        <w:t>Arch Bronconeumol</w:t>
      </w:r>
      <w:r w:rsidRPr="00836EC4">
        <w:rPr>
          <w:rFonts w:ascii="Times New Roman" w:hAnsi="Times New Roman" w:cs="Times New Roman"/>
          <w:noProof/>
        </w:rPr>
        <w:t>. 2008;44(10):512-518.</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5. </w:t>
      </w:r>
      <w:r w:rsidRPr="00836EC4">
        <w:rPr>
          <w:rFonts w:ascii="Times New Roman" w:hAnsi="Times New Roman" w:cs="Times New Roman"/>
          <w:noProof/>
        </w:rPr>
        <w:tab/>
        <w:t xml:space="preserve">Cockcroft A, Bagnall P, Heslop A, et al. Controlled trial of respiratory health worker visiting patients with chronic respiratory disability. </w:t>
      </w:r>
      <w:r w:rsidRPr="00836EC4">
        <w:rPr>
          <w:rFonts w:ascii="Times New Roman" w:hAnsi="Times New Roman" w:cs="Times New Roman"/>
          <w:i/>
          <w:iCs/>
          <w:noProof/>
        </w:rPr>
        <w:t>Br Med J</w:t>
      </w:r>
      <w:r w:rsidRPr="00836EC4">
        <w:rPr>
          <w:rFonts w:ascii="Times New Roman" w:hAnsi="Times New Roman" w:cs="Times New Roman"/>
          <w:noProof/>
        </w:rPr>
        <w:t>. 1987;294(6566):225-228. http://www.scopus.com/inward/record.url?eid=2-s2.0-0023066589&amp;partnerID=40&amp;md5=3e93d1fa907c923524dc10325a85b276.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6. </w:t>
      </w:r>
      <w:r w:rsidRPr="00836EC4">
        <w:rPr>
          <w:rFonts w:ascii="Times New Roman" w:hAnsi="Times New Roman" w:cs="Times New Roman"/>
          <w:noProof/>
        </w:rPr>
        <w:tab/>
        <w:t xml:space="preserve">Higginson IJ, Bausewein C, Reilly CC, et al. An integrated palliative and respiratory care service for patients with advanced disease and refractory breathlessness: A randomised controlled trial. </w:t>
      </w:r>
      <w:r w:rsidRPr="00836EC4">
        <w:rPr>
          <w:rFonts w:ascii="Times New Roman" w:hAnsi="Times New Roman" w:cs="Times New Roman"/>
          <w:i/>
          <w:iCs/>
          <w:noProof/>
        </w:rPr>
        <w:t>Lancet Respir Med</w:t>
      </w:r>
      <w:r w:rsidRPr="00836EC4">
        <w:rPr>
          <w:rFonts w:ascii="Times New Roman" w:hAnsi="Times New Roman" w:cs="Times New Roman"/>
          <w:noProof/>
        </w:rPr>
        <w:t>. 2014;2(12):979-987. doi:10.1016/S2213-2600(14)70226-7.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7. </w:t>
      </w:r>
      <w:r w:rsidRPr="00836EC4">
        <w:rPr>
          <w:rFonts w:ascii="Times New Roman" w:hAnsi="Times New Roman" w:cs="Times New Roman"/>
          <w:noProof/>
        </w:rPr>
        <w:tab/>
        <w:t xml:space="preserve">Weber C, Stirnemann J, Herrmann FR, Pautex S, Janssens J-P. Can early introduction of specialized palliative care limit intensive care, emergency and hospital admissions in patients with severe and very severe COPD? a randomized study. </w:t>
      </w:r>
      <w:r w:rsidRPr="00836EC4">
        <w:rPr>
          <w:rFonts w:ascii="Times New Roman" w:hAnsi="Times New Roman" w:cs="Times New Roman"/>
          <w:i/>
          <w:iCs/>
          <w:noProof/>
        </w:rPr>
        <w:t>BMC Palliat Care</w:t>
      </w:r>
      <w:r w:rsidRPr="00836EC4">
        <w:rPr>
          <w:rFonts w:ascii="Times New Roman" w:hAnsi="Times New Roman" w:cs="Times New Roman"/>
          <w:noProof/>
        </w:rPr>
        <w:t>. 2014;13(47):1-7. doi:10.1186/1472-684X-13-47.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8. </w:t>
      </w:r>
      <w:r w:rsidRPr="00836EC4">
        <w:rPr>
          <w:rFonts w:ascii="Times New Roman" w:hAnsi="Times New Roman" w:cs="Times New Roman"/>
          <w:noProof/>
        </w:rPr>
        <w:tab/>
        <w:t xml:space="preserve">Duenk RG, Heijdra Y, Verhagen SC, Dekhuijzen RP, Vissers KC, Engels Y. PROLONG: a cluster controlled trial to examine identification of patients with COPD with poor prognosis and implementation of proactive palliative care. </w:t>
      </w:r>
      <w:r w:rsidRPr="00836EC4">
        <w:rPr>
          <w:rFonts w:ascii="Times New Roman" w:hAnsi="Times New Roman" w:cs="Times New Roman"/>
          <w:i/>
          <w:iCs/>
          <w:noProof/>
        </w:rPr>
        <w:t>BMC Pulm Med</w:t>
      </w:r>
      <w:r w:rsidRPr="00836EC4">
        <w:rPr>
          <w:rFonts w:ascii="Times New Roman" w:hAnsi="Times New Roman" w:cs="Times New Roman"/>
          <w:noProof/>
        </w:rPr>
        <w:t>. 2014;14(1):54. doi:10.1186/1471-2466-14-54.</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9. </w:t>
      </w:r>
      <w:r w:rsidRPr="00836EC4">
        <w:rPr>
          <w:rFonts w:ascii="Times New Roman" w:hAnsi="Times New Roman" w:cs="Times New Roman"/>
          <w:noProof/>
        </w:rPr>
        <w:tab/>
        <w:t xml:space="preserve">Leiva-Fernández J, Vázquez-Alarcón RL, Aguiar-Leiva V, Lobnig-Becerra M, Leiva-Fernández F, Barnestein-Fonseca P. Efficacy of an educational intervention in primary health care in inhalation techniques: study protocol for a pragmatic cluster randomised controlled trial. </w:t>
      </w:r>
      <w:r w:rsidRPr="00836EC4">
        <w:rPr>
          <w:rFonts w:ascii="Times New Roman" w:hAnsi="Times New Roman" w:cs="Times New Roman"/>
          <w:i/>
          <w:iCs/>
          <w:noProof/>
        </w:rPr>
        <w:t>Trials</w:t>
      </w:r>
      <w:r w:rsidRPr="00836EC4">
        <w:rPr>
          <w:rFonts w:ascii="Times New Roman" w:hAnsi="Times New Roman" w:cs="Times New Roman"/>
          <w:noProof/>
        </w:rPr>
        <w:t>. 2016;17(1):144. doi:10.1186/s13063-016-1269-5.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10. </w:t>
      </w:r>
      <w:r w:rsidRPr="00836EC4">
        <w:rPr>
          <w:rFonts w:ascii="Times New Roman" w:hAnsi="Times New Roman" w:cs="Times New Roman"/>
          <w:noProof/>
        </w:rPr>
        <w:tab/>
        <w:t xml:space="preserve">Fan VS, Gaziano JM, Lew R, et al. A comprehensive care management program to prevent chronic obstructive pulmonary disease hospitalizations: a randomized, controlled trial. </w:t>
      </w:r>
      <w:r w:rsidRPr="00836EC4">
        <w:rPr>
          <w:rFonts w:ascii="Times New Roman" w:hAnsi="Times New Roman" w:cs="Times New Roman"/>
          <w:i/>
          <w:iCs/>
          <w:noProof/>
        </w:rPr>
        <w:t>Ann Intern Med</w:t>
      </w:r>
      <w:r w:rsidRPr="00836EC4">
        <w:rPr>
          <w:rFonts w:ascii="Times New Roman" w:hAnsi="Times New Roman" w:cs="Times New Roman"/>
          <w:noProof/>
        </w:rPr>
        <w:t>. 2012;156(10):673-683. doi:10.7326/0003-4819-156-10-201205150-00003.</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11. </w:t>
      </w:r>
      <w:r w:rsidRPr="00836EC4">
        <w:rPr>
          <w:rFonts w:ascii="Times New Roman" w:hAnsi="Times New Roman" w:cs="Times New Roman"/>
          <w:noProof/>
        </w:rPr>
        <w:tab/>
        <w:t>Randomized  a, Trial C, Fan VS, et al. Original Research A Comprehensive Care Management Program to Prevent Chronic Obstructive Pulmonary Disease Hospitalizations. 2012;156(10).</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12. </w:t>
      </w:r>
      <w:r w:rsidRPr="00836EC4">
        <w:rPr>
          <w:rFonts w:ascii="Times New Roman" w:hAnsi="Times New Roman" w:cs="Times New Roman"/>
          <w:noProof/>
        </w:rPr>
        <w:tab/>
        <w:t xml:space="preserve">Horton R, Rocker G, Dale A, Young J, Hernandez P, Sinuff T. Implementing a palliative care </w:t>
      </w:r>
      <w:r w:rsidRPr="00836EC4">
        <w:rPr>
          <w:rFonts w:ascii="Times New Roman" w:hAnsi="Times New Roman" w:cs="Times New Roman"/>
          <w:noProof/>
        </w:rPr>
        <w:lastRenderedPageBreak/>
        <w:t xml:space="preserve">trial in advanced COPD: a feasibility assessment (the COPD IMPACT study). </w:t>
      </w:r>
      <w:r w:rsidRPr="00836EC4">
        <w:rPr>
          <w:rFonts w:ascii="Times New Roman" w:hAnsi="Times New Roman" w:cs="Times New Roman"/>
          <w:i/>
          <w:iCs/>
          <w:noProof/>
        </w:rPr>
        <w:t>J Palliat Med</w:t>
      </w:r>
      <w:r w:rsidRPr="00836EC4">
        <w:rPr>
          <w:rFonts w:ascii="Times New Roman" w:hAnsi="Times New Roman" w:cs="Times New Roman"/>
          <w:noProof/>
        </w:rPr>
        <w:t>. 2013;16(1):67-73. doi:10.1089/jpm.2012.0285.</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13. </w:t>
      </w:r>
      <w:r w:rsidRPr="00836EC4">
        <w:rPr>
          <w:rFonts w:ascii="Times New Roman" w:hAnsi="Times New Roman" w:cs="Times New Roman"/>
          <w:noProof/>
        </w:rPr>
        <w:tab/>
        <w:t xml:space="preserve">Bove DG, Overgaard D, Lomborg K, Lindhardt BØ, Midtgaard J. Efficacy of a minimal home-based psychoeducative intervention versus usual care for managing anxiety and dyspnoea in patients with severe chronic obstructive pulmonary disease: a randomised controlled trial protocol. </w:t>
      </w:r>
      <w:r w:rsidRPr="00836EC4">
        <w:rPr>
          <w:rFonts w:ascii="Times New Roman" w:hAnsi="Times New Roman" w:cs="Times New Roman"/>
          <w:i/>
          <w:iCs/>
          <w:noProof/>
        </w:rPr>
        <w:t>BMJ Open</w:t>
      </w:r>
      <w:r w:rsidRPr="00836EC4">
        <w:rPr>
          <w:rFonts w:ascii="Times New Roman" w:hAnsi="Times New Roman" w:cs="Times New Roman"/>
          <w:noProof/>
        </w:rPr>
        <w:t>. 2015;5(7):e008031. doi:10.1136/bmjopen-2015-008031.</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14. </w:t>
      </w:r>
      <w:r w:rsidRPr="00836EC4">
        <w:rPr>
          <w:rFonts w:ascii="Times New Roman" w:hAnsi="Times New Roman" w:cs="Times New Roman"/>
          <w:noProof/>
        </w:rPr>
        <w:tab/>
        <w:t xml:space="preserve">Ho T-W, Huang C-T, Chiu H-C, et al. Effectiveness of Telemonitoring in Patients with Chronic Obstructive Pulmonary Disease in Taiwan-A Randomized Controlled Trial. </w:t>
      </w:r>
      <w:r w:rsidRPr="00836EC4">
        <w:rPr>
          <w:rFonts w:ascii="Times New Roman" w:hAnsi="Times New Roman" w:cs="Times New Roman"/>
          <w:i/>
          <w:iCs/>
          <w:noProof/>
        </w:rPr>
        <w:t>Sci Rep</w:t>
      </w:r>
      <w:r w:rsidRPr="00836EC4">
        <w:rPr>
          <w:rFonts w:ascii="Times New Roman" w:hAnsi="Times New Roman" w:cs="Times New Roman"/>
          <w:noProof/>
        </w:rPr>
        <w:t>. 2016;6(March):23797. doi:10.1038/srep23797.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15. </w:t>
      </w:r>
      <w:r w:rsidRPr="00836EC4">
        <w:rPr>
          <w:rFonts w:ascii="Times New Roman" w:hAnsi="Times New Roman" w:cs="Times New Roman"/>
          <w:noProof/>
        </w:rPr>
        <w:tab/>
        <w:t xml:space="preserve">Booth S, Moffat C, Farquhar M, Higginson IJ, Burkin J. Developing a breathlessness intervention service for patients with palliative and supportive care needs, irrespective of diagnosis. </w:t>
      </w:r>
      <w:r w:rsidRPr="00836EC4">
        <w:rPr>
          <w:rFonts w:ascii="Times New Roman" w:hAnsi="Times New Roman" w:cs="Times New Roman"/>
          <w:i/>
          <w:iCs/>
          <w:noProof/>
        </w:rPr>
        <w:t>J Palliat Care</w:t>
      </w:r>
      <w:r w:rsidRPr="00836EC4">
        <w:rPr>
          <w:rFonts w:ascii="Times New Roman" w:hAnsi="Times New Roman" w:cs="Times New Roman"/>
          <w:noProof/>
        </w:rPr>
        <w:t>. 2011;27(1):28-36. http://www.ncbi.nlm.nih.gov/pubmed/21510129. Accessed December 21, 2017.</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16. </w:t>
      </w:r>
      <w:r w:rsidRPr="00836EC4">
        <w:rPr>
          <w:rFonts w:ascii="Times New Roman" w:hAnsi="Times New Roman" w:cs="Times New Roman"/>
          <w:noProof/>
        </w:rPr>
        <w:tab/>
        <w:t xml:space="preserve">Farquhar MC, Prevost AT, McCrone P, et al. The clinical and cost effectiveness of a Breathlessness Intervention Service for patients with advanced non-malignant disease and their informal carers: mixed findings of a mixed method randomised controlled trial. </w:t>
      </w:r>
      <w:r w:rsidRPr="00836EC4">
        <w:rPr>
          <w:rFonts w:ascii="Times New Roman" w:hAnsi="Times New Roman" w:cs="Times New Roman"/>
          <w:i/>
          <w:iCs/>
          <w:noProof/>
        </w:rPr>
        <w:t>Trials</w:t>
      </w:r>
      <w:r w:rsidRPr="00836EC4">
        <w:rPr>
          <w:rFonts w:ascii="Times New Roman" w:hAnsi="Times New Roman" w:cs="Times New Roman"/>
          <w:noProof/>
        </w:rPr>
        <w:t>. 2016;17(1):185. doi:10.1186/s13063-016-1304-6.</w:t>
      </w:r>
    </w:p>
    <w:p w:rsidR="00DE544D" w:rsidRPr="00836EC4" w:rsidRDefault="00DE544D" w:rsidP="00836EC4">
      <w:pPr>
        <w:widowControl w:val="0"/>
        <w:autoSpaceDE w:val="0"/>
        <w:autoSpaceDN w:val="0"/>
        <w:adjustRightInd w:val="0"/>
        <w:spacing w:after="0" w:line="240" w:lineRule="auto"/>
        <w:ind w:left="640" w:hanging="640"/>
        <w:rPr>
          <w:rFonts w:ascii="Times New Roman" w:hAnsi="Times New Roman" w:cs="Times New Roman"/>
          <w:noProof/>
        </w:rPr>
      </w:pPr>
      <w:r w:rsidRPr="00836EC4">
        <w:rPr>
          <w:rFonts w:ascii="Times New Roman" w:hAnsi="Times New Roman" w:cs="Times New Roman"/>
          <w:noProof/>
        </w:rPr>
        <w:t xml:space="preserve">17. </w:t>
      </w:r>
      <w:r w:rsidRPr="00836EC4">
        <w:rPr>
          <w:rFonts w:ascii="Times New Roman" w:hAnsi="Times New Roman" w:cs="Times New Roman"/>
          <w:noProof/>
        </w:rPr>
        <w:tab/>
        <w:t xml:space="preserve">Buckingham S, Kendall M, Ferguson S, et al. HELPing older people with very severe chronic obstructive pulmonary disease (HELP-COPD): mixed-method feasibility pilot randomised controlled trial of a novel intervention. </w:t>
      </w:r>
      <w:r w:rsidRPr="00836EC4">
        <w:rPr>
          <w:rFonts w:ascii="Times New Roman" w:hAnsi="Times New Roman" w:cs="Times New Roman"/>
          <w:i/>
          <w:iCs/>
          <w:noProof/>
        </w:rPr>
        <w:t>NPJ Prim care Respir Med</w:t>
      </w:r>
      <w:r w:rsidRPr="00836EC4">
        <w:rPr>
          <w:rFonts w:ascii="Times New Roman" w:hAnsi="Times New Roman" w:cs="Times New Roman"/>
          <w:noProof/>
        </w:rPr>
        <w:t>. 2015;25(November 2014):15020. doi:10.1038/npjpcrm.2015.20.</w:t>
      </w:r>
    </w:p>
    <w:p w:rsidR="00DE544D" w:rsidRPr="00836EC4" w:rsidRDefault="004F7BC9" w:rsidP="00836EC4">
      <w:pPr>
        <w:spacing w:after="0"/>
        <w:rPr>
          <w:rFonts w:ascii="Times New Roman" w:hAnsi="Times New Roman" w:cs="Times New Roman"/>
        </w:rPr>
      </w:pPr>
      <w:r w:rsidRPr="00836EC4">
        <w:rPr>
          <w:rFonts w:ascii="Times New Roman" w:hAnsi="Times New Roman" w:cs="Times New Roman"/>
        </w:rPr>
        <w:fldChar w:fldCharType="end"/>
      </w:r>
    </w:p>
    <w:sectPr w:rsidR="00DE544D" w:rsidRPr="00836EC4" w:rsidSect="001343BF">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652" w:rsidRDefault="00792652" w:rsidP="00836EC4">
      <w:pPr>
        <w:spacing w:after="0" w:line="240" w:lineRule="auto"/>
      </w:pPr>
      <w:r>
        <w:separator/>
      </w:r>
    </w:p>
  </w:endnote>
  <w:endnote w:type="continuationSeparator" w:id="0">
    <w:p w:rsidR="00792652" w:rsidRDefault="00792652" w:rsidP="00836E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652" w:rsidRDefault="00792652" w:rsidP="00836EC4">
      <w:pPr>
        <w:spacing w:after="0" w:line="240" w:lineRule="auto"/>
      </w:pPr>
      <w:r>
        <w:separator/>
      </w:r>
    </w:p>
  </w:footnote>
  <w:footnote w:type="continuationSeparator" w:id="0">
    <w:p w:rsidR="00792652" w:rsidRDefault="00792652" w:rsidP="00836EC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DE544D"/>
    <w:rsid w:val="0012702B"/>
    <w:rsid w:val="001343BF"/>
    <w:rsid w:val="001368FA"/>
    <w:rsid w:val="001712AF"/>
    <w:rsid w:val="002D0591"/>
    <w:rsid w:val="003C7501"/>
    <w:rsid w:val="003E38DA"/>
    <w:rsid w:val="0044430A"/>
    <w:rsid w:val="004F7BC9"/>
    <w:rsid w:val="00516A38"/>
    <w:rsid w:val="005B73CB"/>
    <w:rsid w:val="005E3F58"/>
    <w:rsid w:val="005F6E03"/>
    <w:rsid w:val="00792652"/>
    <w:rsid w:val="00836EC4"/>
    <w:rsid w:val="00B072FF"/>
    <w:rsid w:val="00CA024B"/>
    <w:rsid w:val="00DE544D"/>
    <w:rsid w:val="00E35D3F"/>
    <w:rsid w:val="00F27597"/>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FF0000"/>
        <w:sz w:val="22"/>
        <w:szCs w:val="22"/>
        <w:lang w:val="nl-BE"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E544D"/>
    <w:pPr>
      <w:spacing w:after="200" w:line="276" w:lineRule="auto"/>
      <w:jc w:val="left"/>
    </w:pPr>
    <w:rPr>
      <w:color w:val="auto"/>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E544D"/>
    <w:pPr>
      <w:spacing w:line="240" w:lineRule="auto"/>
      <w:jc w:val="left"/>
    </w:pPr>
    <w:rPr>
      <w:color w:val="auto"/>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eenafstand">
    <w:name w:val="No Spacing"/>
    <w:uiPriority w:val="1"/>
    <w:qFormat/>
    <w:rsid w:val="00DE544D"/>
    <w:pPr>
      <w:jc w:val="left"/>
    </w:pPr>
    <w:rPr>
      <w:color w:val="auto"/>
      <w:lang w:val="nl-NL"/>
    </w:rPr>
  </w:style>
  <w:style w:type="paragraph" w:styleId="Koptekst">
    <w:name w:val="header"/>
    <w:basedOn w:val="Standaard"/>
    <w:link w:val="KoptekstChar"/>
    <w:uiPriority w:val="99"/>
    <w:semiHidden/>
    <w:unhideWhenUsed/>
    <w:rsid w:val="00836EC4"/>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836EC4"/>
    <w:rPr>
      <w:color w:val="auto"/>
      <w:lang w:val="en-GB"/>
    </w:rPr>
  </w:style>
  <w:style w:type="paragraph" w:styleId="Voettekst">
    <w:name w:val="footer"/>
    <w:basedOn w:val="Standaard"/>
    <w:link w:val="VoettekstChar"/>
    <w:uiPriority w:val="99"/>
    <w:semiHidden/>
    <w:unhideWhenUsed/>
    <w:rsid w:val="00836E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836EC4"/>
    <w:rPr>
      <w:color w:val="auto"/>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EF5B46-E343-4594-BC56-22E72234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12720</Words>
  <Characters>69966</Characters>
  <Application>Microsoft Office Word</Application>
  <DocSecurity>0</DocSecurity>
  <Lines>583</Lines>
  <Paragraphs>165</Paragraphs>
  <ScaleCrop>false</ScaleCrop>
  <Company>UZ Gent</Company>
  <LinksUpToDate>false</LinksUpToDate>
  <CharactersWithSpaces>82521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dc:creator>
  <cp:lastModifiedBy>Charlotte</cp:lastModifiedBy>
  <cp:revision>6</cp:revision>
  <dcterms:created xsi:type="dcterms:W3CDTF">2018-06-13T12:21:00Z</dcterms:created>
  <dcterms:modified xsi:type="dcterms:W3CDTF">2018-08-22T12:27:00Z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e5615a48-b16f-39cd-a59a-55021644c332</vt:lpwstr>
  </property>
  <property fmtid="{D5CDD505-2E9C-101B-9397-08002B2CF9AE}" pid="4" name="Mendeley Citation Style_1">
    <vt:lpwstr>http://www.zotero.org/styles/american-medical-association</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http://www.zotero.org/styles/harvard1</vt:lpwstr>
  </property>
  <property fmtid="{D5CDD505-2E9C-101B-9397-08002B2CF9AE}" pid="14" name="Mendeley Recent Style Name 4_1">
    <vt:lpwstr>Harvard Reference format 1 (author-date)</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7th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