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C" w:rsidRPr="001B0A3C" w:rsidRDefault="003D216C" w:rsidP="001B0A3C">
      <w:pPr>
        <w:spacing w:after="0" w:line="480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Supplementary </w:t>
      </w:r>
      <w:r w:rsidRPr="002567AD">
        <w:rPr>
          <w:rFonts w:eastAsiaTheme="minorEastAsia" w:cstheme="minorHAnsi"/>
          <w:b/>
          <w:sz w:val="20"/>
          <w:szCs w:val="20"/>
        </w:rPr>
        <w:t xml:space="preserve">Table </w:t>
      </w:r>
      <w:r w:rsidR="001B0A3C" w:rsidRPr="002567AD">
        <w:rPr>
          <w:rFonts w:cstheme="minorHAnsi"/>
          <w:b/>
          <w:sz w:val="20"/>
          <w:szCs w:val="20"/>
        </w:rPr>
        <w:t>2.</w:t>
      </w:r>
      <w:r w:rsidR="001B0A3C">
        <w:rPr>
          <w:rFonts w:cstheme="minorHAnsi"/>
          <w:b/>
          <w:sz w:val="20"/>
          <w:szCs w:val="20"/>
        </w:rPr>
        <w:t xml:space="preserve"> </w:t>
      </w:r>
      <w:r w:rsidR="001B0A3C" w:rsidRPr="001B0A3C">
        <w:rPr>
          <w:rFonts w:cstheme="minorHAnsi"/>
          <w:sz w:val="20"/>
          <w:szCs w:val="20"/>
        </w:rPr>
        <w:t>Detailed description of staging and treatment</w:t>
      </w:r>
      <w:r w:rsidR="001B0A3C">
        <w:rPr>
          <w:rFonts w:cstheme="minorHAnsi"/>
          <w:sz w:val="20"/>
          <w:szCs w:val="20"/>
        </w:rPr>
        <w:t>.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979"/>
        <w:gridCol w:w="439"/>
        <w:gridCol w:w="439"/>
        <w:gridCol w:w="2055"/>
        <w:gridCol w:w="1495"/>
        <w:gridCol w:w="1951"/>
        <w:gridCol w:w="1362"/>
      </w:tblGrid>
      <w:tr w:rsidR="001B0A3C" w:rsidRPr="002567AD" w:rsidTr="0015247E"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ind w:right="-79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Patient no.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Induction chemotherapy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Radiotherapy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Concurrent CT regimen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Salvage surgery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2D 70.4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70.2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2D 70.4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CA7338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N/A</w:t>
            </w:r>
            <w:r w:rsidR="000D76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CA7338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N/A</w:t>
            </w:r>
            <w:r w:rsidR="000D76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CA7338" w:rsidP="00CA733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N/A</w:t>
            </w:r>
            <w:r w:rsidR="000D76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1" w:type="dxa"/>
          </w:tcPr>
          <w:p w:rsidR="001B0A3C" w:rsidRPr="002567AD" w:rsidRDefault="00CA7338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N/A</w:t>
            </w:r>
            <w:r w:rsidR="000D76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A77032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</w:tcPr>
          <w:p w:rsidR="001B0A3C" w:rsidRPr="002567AD" w:rsidRDefault="00D5149A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N/A</w:t>
            </w:r>
            <w:r w:rsidR="000D76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70,4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PCF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3D 70.4 Gy</w:t>
            </w:r>
          </w:p>
        </w:tc>
        <w:tc>
          <w:tcPr>
            <w:tcW w:w="1951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205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  <w:tr w:rsidR="001B0A3C" w:rsidRPr="002567AD" w:rsidTr="0015247E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1B0A3C" w:rsidRPr="002567AD" w:rsidTr="0015247E"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C0C0C0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DCF</w:t>
            </w:r>
          </w:p>
        </w:tc>
        <w:tc>
          <w:tcPr>
            <w:tcW w:w="1495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IMRT 70 Gy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Cx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1B0A3C" w:rsidRPr="002567AD" w:rsidRDefault="001B0A3C" w:rsidP="0015247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567AD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</w:tr>
    </w:tbl>
    <w:p w:rsidR="001B0A3C" w:rsidRPr="002567AD" w:rsidRDefault="001B0A3C" w:rsidP="001B0A3C">
      <w:pPr>
        <w:spacing w:after="0"/>
        <w:rPr>
          <w:rFonts w:cstheme="minorHAnsi"/>
          <w:sz w:val="20"/>
          <w:szCs w:val="20"/>
        </w:rPr>
      </w:pPr>
      <w:r w:rsidRPr="002567AD">
        <w:rPr>
          <w:rFonts w:cstheme="minorHAnsi"/>
          <w:sz w:val="20"/>
          <w:szCs w:val="20"/>
        </w:rPr>
        <w:t>D: Docetaxel; P: Paclitaxel; C: Cisplatin; Ca: Carboplatin; F: 5-Fluoracil; Cx: Cetuximab</w:t>
      </w:r>
      <w:r w:rsidR="000D76F9">
        <w:rPr>
          <w:rFonts w:cstheme="minorHAnsi"/>
          <w:sz w:val="20"/>
          <w:szCs w:val="20"/>
        </w:rPr>
        <w:t xml:space="preserve">; </w:t>
      </w:r>
      <w:r w:rsidR="0020032D">
        <w:rPr>
          <w:rFonts w:cstheme="minorHAnsi"/>
          <w:sz w:val="20"/>
          <w:szCs w:val="20"/>
        </w:rPr>
        <w:t>N/A</w:t>
      </w:r>
      <w:r w:rsidR="000D76F9">
        <w:rPr>
          <w:rFonts w:cstheme="minorHAnsi"/>
          <w:sz w:val="20"/>
          <w:szCs w:val="20"/>
        </w:rPr>
        <w:t>1</w:t>
      </w:r>
      <w:r w:rsidR="0020032D">
        <w:rPr>
          <w:rFonts w:cstheme="minorHAnsi"/>
          <w:sz w:val="20"/>
          <w:szCs w:val="20"/>
        </w:rPr>
        <w:t>: not applicable (toxic death after Cycle 3</w:t>
      </w:r>
      <w:r w:rsidR="000D76F9">
        <w:rPr>
          <w:rFonts w:cstheme="minorHAnsi"/>
          <w:sz w:val="20"/>
          <w:szCs w:val="20"/>
        </w:rPr>
        <w:t xml:space="preserve"> I</w:t>
      </w:r>
      <w:r w:rsidR="0020032D">
        <w:rPr>
          <w:rFonts w:cstheme="minorHAnsi"/>
          <w:sz w:val="20"/>
          <w:szCs w:val="20"/>
        </w:rPr>
        <w:t xml:space="preserve">nduction </w:t>
      </w:r>
      <w:r w:rsidR="000D76F9">
        <w:rPr>
          <w:rFonts w:cstheme="minorHAnsi"/>
          <w:sz w:val="20"/>
          <w:szCs w:val="20"/>
        </w:rPr>
        <w:t>C</w:t>
      </w:r>
      <w:r w:rsidR="0020032D">
        <w:rPr>
          <w:rFonts w:cstheme="minorHAnsi"/>
          <w:sz w:val="20"/>
          <w:szCs w:val="20"/>
        </w:rPr>
        <w:t>hemotherapy)</w:t>
      </w:r>
      <w:r w:rsidR="000D76F9">
        <w:rPr>
          <w:rFonts w:cstheme="minorHAnsi"/>
          <w:sz w:val="20"/>
          <w:szCs w:val="20"/>
        </w:rPr>
        <w:t>; N/A2 not applicable (exclusive radiotherapy post-Induction Chemotherapy)</w:t>
      </w:r>
      <w:r w:rsidR="0020032D">
        <w:rPr>
          <w:rFonts w:cstheme="minorHAnsi"/>
          <w:sz w:val="20"/>
          <w:szCs w:val="20"/>
        </w:rPr>
        <w:t xml:space="preserve"> </w:t>
      </w:r>
    </w:p>
    <w:p w:rsidR="001B0A3C" w:rsidRDefault="001B0A3C" w:rsidP="001B0A3C">
      <w:pPr>
        <w:spacing w:after="0" w:line="480" w:lineRule="auto"/>
      </w:pPr>
    </w:p>
    <w:sectPr w:rsidR="001B0A3C" w:rsidSect="00C7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16C"/>
    <w:rsid w:val="0002570B"/>
    <w:rsid w:val="00096641"/>
    <w:rsid w:val="000D4B5C"/>
    <w:rsid w:val="000D76F9"/>
    <w:rsid w:val="000F1FC7"/>
    <w:rsid w:val="001B0A3C"/>
    <w:rsid w:val="001D0E65"/>
    <w:rsid w:val="001F5C2E"/>
    <w:rsid w:val="0020032D"/>
    <w:rsid w:val="00244DB5"/>
    <w:rsid w:val="003D216C"/>
    <w:rsid w:val="004E62B9"/>
    <w:rsid w:val="005534F6"/>
    <w:rsid w:val="00590D3D"/>
    <w:rsid w:val="005F37B3"/>
    <w:rsid w:val="00834F73"/>
    <w:rsid w:val="00840D7C"/>
    <w:rsid w:val="00A77032"/>
    <w:rsid w:val="00B84EE4"/>
    <w:rsid w:val="00BA0386"/>
    <w:rsid w:val="00C7289F"/>
    <w:rsid w:val="00CA7338"/>
    <w:rsid w:val="00D47BD7"/>
    <w:rsid w:val="00D5149A"/>
    <w:rsid w:val="00FB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6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B07C-A72D-4757-A172-9A457F6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24057</dc:creator>
  <cp:lastModifiedBy>NICOLAU</cp:lastModifiedBy>
  <cp:revision>2</cp:revision>
  <dcterms:created xsi:type="dcterms:W3CDTF">2018-05-19T19:44:00Z</dcterms:created>
  <dcterms:modified xsi:type="dcterms:W3CDTF">2018-05-19T19:44:00Z</dcterms:modified>
</cp:coreProperties>
</file>