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82240" w14:textId="77777777" w:rsidR="00302BAA" w:rsidRPr="000D20F8" w:rsidRDefault="00302BAA" w:rsidP="000D20F8">
      <w:pPr>
        <w:pStyle w:val="Caption"/>
        <w:jc w:val="left"/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</w:pPr>
      <w:bookmarkStart w:id="0" w:name="_GoBack"/>
      <w:bookmarkEnd w:id="0"/>
      <w:r w:rsidRPr="00660EC6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>S</w:t>
      </w:r>
      <w:r w:rsidR="000D20F8" w:rsidRPr="000D20F8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>4</w:t>
      </w:r>
      <w:r w:rsidRPr="00660EC6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 xml:space="preserve"> </w:t>
      </w:r>
      <w:r w:rsidR="000D20F8" w:rsidRPr="00660EC6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>Appendix</w:t>
      </w:r>
      <w:r w:rsidRPr="00660EC6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 xml:space="preserve">. </w:t>
      </w:r>
      <w:r w:rsidR="000D20F8" w:rsidRPr="000D20F8">
        <w:rPr>
          <w:rFonts w:ascii="Arial" w:eastAsia="MS Mincho" w:hAnsi="Arial" w:cs="Arial"/>
          <w:b/>
          <w:i w:val="0"/>
          <w:iCs w:val="0"/>
          <w:color w:val="auto"/>
          <w:sz w:val="20"/>
          <w:szCs w:val="20"/>
        </w:rPr>
        <w:t>Process to get SIHSUS and CNES data from DATASUS</w:t>
      </w:r>
    </w:p>
    <w:p w14:paraId="6706D19B" w14:textId="77777777" w:rsidR="000D20F8" w:rsidRPr="00302BAA" w:rsidRDefault="000D20F8" w:rsidP="000D20F8">
      <w:pPr>
        <w:rPr>
          <w:lang w:val="en-US"/>
        </w:rPr>
      </w:pPr>
    </w:p>
    <w:p w14:paraId="0BA417C8" w14:textId="77777777" w:rsidR="00302BAA" w:rsidRPr="008F37B8" w:rsidRDefault="00302BAA" w:rsidP="000D20F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>To get SIHSUS data</w:t>
      </w:r>
      <w:r w:rsidR="000D20F8"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 from DATASUS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14:paraId="3130F96C" w14:textId="009B3E43" w:rsidR="00302BAA" w:rsidRPr="008F37B8" w:rsidRDefault="00302BAA" w:rsidP="001F069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>Access the website:</w:t>
      </w:r>
      <w:r w:rsidR="001F069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5" w:history="1">
        <w:r w:rsidR="001F0696" w:rsidRPr="00C02453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http://www2.datasus.gov.br/DATASUS/index.php?area=0901</w:t>
        </w:r>
      </w:hyperlink>
      <w:r w:rsidR="001F069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(Portal da </w:t>
      </w:r>
      <w:proofErr w:type="spellStart"/>
      <w:r w:rsidRPr="008F37B8">
        <w:rPr>
          <w:rFonts w:ascii="Arial" w:eastAsia="Times New Roman" w:hAnsi="Arial" w:cs="Arial"/>
          <w:sz w:val="20"/>
          <w:szCs w:val="20"/>
          <w:lang w:val="en-US"/>
        </w:rPr>
        <w:t>Saúde</w:t>
      </w:r>
      <w:proofErr w:type="spellEnd"/>
      <w:r w:rsidRPr="008F37B8">
        <w:rPr>
          <w:rFonts w:ascii="Arial" w:eastAsia="Times New Roman" w:hAnsi="Arial" w:cs="Arial"/>
          <w:sz w:val="20"/>
          <w:szCs w:val="20"/>
          <w:lang w:val="en-US"/>
        </w:rPr>
        <w:t>);</w:t>
      </w:r>
    </w:p>
    <w:p w14:paraId="3EDD6CB1" w14:textId="77777777" w:rsidR="00302BAA" w:rsidRPr="008F37B8" w:rsidRDefault="00302BAA" w:rsidP="000D20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>Click the link "</w:t>
      </w:r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SIHSUS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>.". The website will load a new page;</w:t>
      </w:r>
    </w:p>
    <w:p w14:paraId="4F9F8E94" w14:textId="77777777" w:rsidR="00302BAA" w:rsidRPr="008F37B8" w:rsidRDefault="00302BAA" w:rsidP="000D20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F0696">
        <w:rPr>
          <w:rFonts w:ascii="Arial" w:eastAsia="Times New Roman" w:hAnsi="Arial" w:cs="Arial"/>
          <w:sz w:val="20"/>
          <w:szCs w:val="20"/>
        </w:rPr>
        <w:t>Select the option "</w:t>
      </w:r>
      <w:r w:rsidRPr="001F0696">
        <w:rPr>
          <w:rFonts w:ascii="Arial" w:eastAsia="Times New Roman" w:hAnsi="Arial" w:cs="Arial"/>
          <w:i/>
          <w:sz w:val="20"/>
          <w:szCs w:val="20"/>
        </w:rPr>
        <w:t>Dados</w:t>
      </w:r>
      <w:r w:rsidRPr="001F0696">
        <w:rPr>
          <w:rFonts w:ascii="Arial" w:eastAsia="Times New Roman" w:hAnsi="Arial" w:cs="Arial"/>
          <w:sz w:val="20"/>
          <w:szCs w:val="20"/>
        </w:rPr>
        <w:t>" in "</w:t>
      </w:r>
      <w:r w:rsidRPr="001F0696">
        <w:rPr>
          <w:rFonts w:ascii="Arial" w:eastAsia="Times New Roman" w:hAnsi="Arial" w:cs="Arial"/>
          <w:i/>
          <w:sz w:val="20"/>
          <w:szCs w:val="20"/>
        </w:rPr>
        <w:t>Selecione uma ou mais modalidades de A</w:t>
      </w:r>
      <w:r w:rsidRPr="008F37B8">
        <w:rPr>
          <w:rFonts w:ascii="Arial" w:eastAsia="Times New Roman" w:hAnsi="Arial" w:cs="Arial"/>
          <w:i/>
          <w:sz w:val="20"/>
          <w:szCs w:val="20"/>
        </w:rPr>
        <w:t>rquivos para Download</w:t>
      </w:r>
      <w:r w:rsidRPr="008F37B8">
        <w:rPr>
          <w:rFonts w:ascii="Arial" w:eastAsia="Times New Roman" w:hAnsi="Arial" w:cs="Arial"/>
          <w:sz w:val="20"/>
          <w:szCs w:val="20"/>
        </w:rPr>
        <w:t>" (select box);</w:t>
      </w:r>
    </w:p>
    <w:p w14:paraId="372D9A29" w14:textId="77777777" w:rsidR="00302BAA" w:rsidRPr="008F37B8" w:rsidRDefault="00302BAA" w:rsidP="000D20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37B8">
        <w:rPr>
          <w:rFonts w:ascii="Arial" w:eastAsia="Times New Roman" w:hAnsi="Arial" w:cs="Arial"/>
          <w:sz w:val="20"/>
          <w:szCs w:val="20"/>
        </w:rPr>
        <w:t>Select the option "</w:t>
      </w:r>
      <w:r w:rsidRPr="008F37B8">
        <w:rPr>
          <w:rFonts w:ascii="Arial" w:eastAsia="Times New Roman" w:hAnsi="Arial" w:cs="Arial"/>
          <w:i/>
          <w:sz w:val="20"/>
          <w:szCs w:val="20"/>
        </w:rPr>
        <w:t>RD - AIH Reduzida</w:t>
      </w:r>
      <w:r w:rsidRPr="008F37B8">
        <w:rPr>
          <w:rFonts w:ascii="Arial" w:eastAsia="Times New Roman" w:hAnsi="Arial" w:cs="Arial"/>
          <w:sz w:val="20"/>
          <w:szCs w:val="20"/>
        </w:rPr>
        <w:t>" in "</w:t>
      </w:r>
      <w:r w:rsidRPr="008F37B8">
        <w:rPr>
          <w:rFonts w:ascii="Arial" w:eastAsia="Times New Roman" w:hAnsi="Arial" w:cs="Arial"/>
          <w:i/>
          <w:sz w:val="20"/>
          <w:szCs w:val="20"/>
        </w:rPr>
        <w:t>Selecione um ou mais tipos de Arquivo</w:t>
      </w:r>
      <w:r w:rsidRPr="008F37B8">
        <w:rPr>
          <w:rFonts w:ascii="Arial" w:eastAsia="Times New Roman" w:hAnsi="Arial" w:cs="Arial"/>
          <w:sz w:val="20"/>
          <w:szCs w:val="20"/>
        </w:rPr>
        <w:t>" (select box);</w:t>
      </w:r>
    </w:p>
    <w:p w14:paraId="6B7FDAED" w14:textId="77777777" w:rsidR="00302BAA" w:rsidRPr="008F37B8" w:rsidRDefault="00302BAA" w:rsidP="000D20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>Select the year in "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Selecione</w:t>
      </w:r>
      <w:proofErr w:type="spellEnd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 xml:space="preserve"> o 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Ano</w:t>
      </w:r>
      <w:proofErr w:type="spellEnd"/>
      <w:r w:rsidRPr="008F37B8">
        <w:rPr>
          <w:rFonts w:ascii="Arial" w:eastAsia="Times New Roman" w:hAnsi="Arial" w:cs="Arial"/>
          <w:sz w:val="20"/>
          <w:szCs w:val="20"/>
          <w:lang w:val="en-US"/>
        </w:rPr>
        <w:t>" (select box);</w:t>
      </w:r>
    </w:p>
    <w:p w14:paraId="22FEB39B" w14:textId="77777777" w:rsidR="00302BAA" w:rsidRPr="008F37B8" w:rsidRDefault="00302BAA" w:rsidP="000D20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>Select the Brazilian state in "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Selecione</w:t>
      </w:r>
      <w:proofErr w:type="spellEnd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uma</w:t>
      </w:r>
      <w:proofErr w:type="spellEnd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ou</w:t>
      </w:r>
      <w:proofErr w:type="spellEnd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mais</w:t>
      </w:r>
      <w:proofErr w:type="spellEnd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 xml:space="preserve"> UF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>" (select box);</w:t>
      </w:r>
    </w:p>
    <w:p w14:paraId="203CFE61" w14:textId="77777777" w:rsidR="00302BAA" w:rsidRPr="008F37B8" w:rsidRDefault="00302BAA" w:rsidP="000D20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>Select the months in "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Selecione</w:t>
      </w:r>
      <w:proofErr w:type="spellEnd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 xml:space="preserve"> um 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ou</w:t>
      </w:r>
      <w:proofErr w:type="spellEnd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mais</w:t>
      </w:r>
      <w:proofErr w:type="spellEnd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Meses</w:t>
      </w:r>
      <w:proofErr w:type="spellEnd"/>
      <w:r w:rsidRPr="008F37B8">
        <w:rPr>
          <w:rFonts w:ascii="Arial" w:eastAsia="Times New Roman" w:hAnsi="Arial" w:cs="Arial"/>
          <w:sz w:val="20"/>
          <w:szCs w:val="20"/>
          <w:lang w:val="en-US"/>
        </w:rPr>
        <w:t>" (select box);</w:t>
      </w:r>
    </w:p>
    <w:p w14:paraId="5EF78423" w14:textId="77777777" w:rsidR="00302BAA" w:rsidRPr="008F37B8" w:rsidRDefault="00302BAA" w:rsidP="000D20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>Click on the button "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Enviar</w:t>
      </w:r>
      <w:proofErr w:type="spellEnd"/>
      <w:r w:rsidRPr="008F37B8">
        <w:rPr>
          <w:rFonts w:ascii="Arial" w:eastAsia="Times New Roman" w:hAnsi="Arial" w:cs="Arial"/>
          <w:sz w:val="20"/>
          <w:szCs w:val="20"/>
          <w:lang w:val="en-US"/>
        </w:rPr>
        <w:t>". The website will re-load the page;</w:t>
      </w:r>
    </w:p>
    <w:p w14:paraId="589515B2" w14:textId="77777777" w:rsidR="00302BAA" w:rsidRPr="008F37B8" w:rsidRDefault="00302BAA" w:rsidP="000D20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>Click in the checkbox "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Marcar</w:t>
      </w:r>
      <w:proofErr w:type="spellEnd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Todo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>s</w:t>
      </w:r>
      <w:proofErr w:type="spellEnd"/>
      <w:r w:rsidRPr="008F37B8">
        <w:rPr>
          <w:rFonts w:ascii="Arial" w:eastAsia="Times New Roman" w:hAnsi="Arial" w:cs="Arial"/>
          <w:sz w:val="20"/>
          <w:szCs w:val="20"/>
          <w:lang w:val="en-US"/>
        </w:rPr>
        <w:t>";</w:t>
      </w:r>
    </w:p>
    <w:p w14:paraId="6A6E257A" w14:textId="77777777" w:rsidR="00302BAA" w:rsidRPr="008F37B8" w:rsidRDefault="00302BAA" w:rsidP="000D20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>Click on the button "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Baixar</w:t>
      </w:r>
      <w:proofErr w:type="spellEnd"/>
      <w:r w:rsidRPr="008F37B8">
        <w:rPr>
          <w:rFonts w:ascii="Arial" w:eastAsia="Times New Roman" w:hAnsi="Arial" w:cs="Arial"/>
          <w:sz w:val="20"/>
          <w:szCs w:val="20"/>
          <w:lang w:val="en-US"/>
        </w:rPr>
        <w:t>". The website will load a new page;</w:t>
      </w:r>
    </w:p>
    <w:p w14:paraId="1EA0B507" w14:textId="278FFECC" w:rsidR="00302BAA" w:rsidRPr="008F37B8" w:rsidRDefault="00302BAA" w:rsidP="000D20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Click in the </w:t>
      </w:r>
      <w:r w:rsidR="007B6738"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generated 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link in the </w:t>
      </w:r>
      <w:r w:rsidR="008F37B8"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table 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>column "</w:t>
      </w:r>
      <w:proofErr w:type="spellStart"/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Arquivo</w:t>
      </w:r>
      <w:proofErr w:type="spellEnd"/>
      <w:r w:rsidRPr="008F37B8">
        <w:rPr>
          <w:rFonts w:ascii="Arial" w:eastAsia="Times New Roman" w:hAnsi="Arial" w:cs="Arial"/>
          <w:sz w:val="20"/>
          <w:szCs w:val="20"/>
          <w:lang w:val="en-US"/>
        </w:rPr>
        <w:t>"</w:t>
      </w:r>
      <w:r w:rsidR="008F37B8">
        <w:rPr>
          <w:rFonts w:ascii="Arial" w:eastAsia="Times New Roman" w:hAnsi="Arial" w:cs="Arial"/>
          <w:sz w:val="20"/>
          <w:szCs w:val="20"/>
          <w:lang w:val="en-US"/>
        </w:rPr>
        <w:t xml:space="preserve"> (e.g. “Arq_xxxxxx.zip”). The browser will start </w:t>
      </w:r>
      <w:r w:rsidR="007B6738">
        <w:rPr>
          <w:rFonts w:ascii="Arial" w:eastAsia="Times New Roman" w:hAnsi="Arial" w:cs="Arial"/>
          <w:sz w:val="20"/>
          <w:szCs w:val="20"/>
          <w:lang w:val="en-US"/>
        </w:rPr>
        <w:t>to</w:t>
      </w:r>
      <w:r w:rsidR="008F37B8">
        <w:rPr>
          <w:rFonts w:ascii="Arial" w:eastAsia="Times New Roman" w:hAnsi="Arial" w:cs="Arial"/>
          <w:sz w:val="20"/>
          <w:szCs w:val="20"/>
          <w:lang w:val="en-US"/>
        </w:rPr>
        <w:t xml:space="preserve"> download</w:t>
      </w:r>
      <w:r w:rsidR="007B6738">
        <w:rPr>
          <w:rFonts w:ascii="Arial" w:eastAsia="Times New Roman" w:hAnsi="Arial" w:cs="Arial"/>
          <w:sz w:val="20"/>
          <w:szCs w:val="20"/>
          <w:lang w:val="en-US"/>
        </w:rPr>
        <w:t xml:space="preserve"> the file</w:t>
      </w:r>
      <w:r w:rsidR="008F37B8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14:paraId="164DA31D" w14:textId="4B765412" w:rsidR="00302BAA" w:rsidRPr="008F37B8" w:rsidRDefault="00302BAA" w:rsidP="000D20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After downloading the </w:t>
      </w:r>
      <w:r w:rsidR="008F37B8">
        <w:rPr>
          <w:rFonts w:ascii="Arial" w:eastAsia="Times New Roman" w:hAnsi="Arial" w:cs="Arial"/>
          <w:sz w:val="20"/>
          <w:szCs w:val="20"/>
          <w:lang w:val="en-US"/>
        </w:rPr>
        <w:t>file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, unzip </w:t>
      </w:r>
      <w:r w:rsidR="008F37B8">
        <w:rPr>
          <w:rFonts w:ascii="Arial" w:eastAsia="Times New Roman" w:hAnsi="Arial" w:cs="Arial"/>
          <w:sz w:val="20"/>
          <w:szCs w:val="20"/>
          <w:lang w:val="en-US"/>
        </w:rPr>
        <w:t>it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 and use the program dbf2dbc.exe (Available for download at </w:t>
      </w:r>
      <w:r w:rsidR="00E51A82">
        <w:fldChar w:fldCharType="begin"/>
      </w:r>
      <w:r w:rsidR="00E51A82" w:rsidRPr="00E51A82">
        <w:rPr>
          <w:lang w:val="en-US"/>
        </w:rPr>
        <w:instrText xml:space="preserve"> HYPERLINK "http://www2.datasus.gov.br/DATASUS/index.php?area=060805&amp;item=6" </w:instrText>
      </w:r>
      <w:r w:rsidR="00E51A82">
        <w:fldChar w:fldCharType="separate"/>
      </w:r>
      <w:r w:rsidR="008F37B8" w:rsidRPr="00BA08C5">
        <w:rPr>
          <w:rStyle w:val="Hyperlink"/>
          <w:rFonts w:ascii="Arial" w:eastAsia="Times New Roman" w:hAnsi="Arial" w:cs="Arial"/>
          <w:sz w:val="20"/>
          <w:szCs w:val="20"/>
          <w:lang w:val="en-US"/>
        </w:rPr>
        <w:t>http://www2.datasus.gov.br/DATASUS/index.php?area=060805&amp;item=6</w:t>
      </w:r>
      <w:r w:rsidR="00E51A82">
        <w:rPr>
          <w:rStyle w:val="Hyperlink"/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8F37B8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>to convert the .</w:t>
      </w:r>
      <w:proofErr w:type="spellStart"/>
      <w:r w:rsidRPr="008F37B8">
        <w:rPr>
          <w:rFonts w:ascii="Arial" w:eastAsia="Times New Roman" w:hAnsi="Arial" w:cs="Arial"/>
          <w:sz w:val="20"/>
          <w:szCs w:val="20"/>
          <w:lang w:val="en-US"/>
        </w:rPr>
        <w:t>dbc</w:t>
      </w:r>
      <w:proofErr w:type="spellEnd"/>
      <w:r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 files to .dbf. </w:t>
      </w:r>
      <w:r w:rsidR="007B6738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 dbf file </w:t>
      </w:r>
      <w:proofErr w:type="gramStart"/>
      <w:r w:rsidRPr="008F37B8">
        <w:rPr>
          <w:rFonts w:ascii="Arial" w:eastAsia="Times New Roman" w:hAnsi="Arial" w:cs="Arial"/>
          <w:sz w:val="20"/>
          <w:szCs w:val="20"/>
          <w:lang w:val="en-US"/>
        </w:rPr>
        <w:t>can be open</w:t>
      </w:r>
      <w:r w:rsidR="008F37B8">
        <w:rPr>
          <w:rFonts w:ascii="Arial" w:eastAsia="Times New Roman" w:hAnsi="Arial" w:cs="Arial"/>
          <w:sz w:val="20"/>
          <w:szCs w:val="20"/>
          <w:lang w:val="en-US"/>
        </w:rPr>
        <w:t>ed</w:t>
      </w:r>
      <w:proofErr w:type="gramEnd"/>
      <w:r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 in</w:t>
      </w:r>
      <w:r w:rsidR="008F37B8">
        <w:rPr>
          <w:rFonts w:ascii="Arial" w:eastAsia="Times New Roman" w:hAnsi="Arial" w:cs="Arial"/>
          <w:sz w:val="20"/>
          <w:szCs w:val="20"/>
          <w:lang w:val="en-US"/>
        </w:rPr>
        <w:t xml:space="preserve"> Microsoft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 Excel.</w:t>
      </w:r>
    </w:p>
    <w:p w14:paraId="3B7753A5" w14:textId="77777777" w:rsidR="00302BAA" w:rsidRPr="008F37B8" w:rsidRDefault="00302BAA" w:rsidP="000D20F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6BD0BF0D" w14:textId="77777777" w:rsidR="00302BAA" w:rsidRPr="008F37B8" w:rsidRDefault="00302BAA" w:rsidP="000D20F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>To get the CNES data the process is similar. The difference</w:t>
      </w:r>
      <w:r w:rsidR="000D20F8" w:rsidRPr="008F37B8">
        <w:rPr>
          <w:rFonts w:ascii="Arial" w:eastAsia="Times New Roman" w:hAnsi="Arial" w:cs="Arial"/>
          <w:sz w:val="20"/>
          <w:szCs w:val="20"/>
          <w:lang w:val="en-US"/>
        </w:rPr>
        <w:t>s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 xml:space="preserve"> are in step 2 and 4:</w:t>
      </w:r>
    </w:p>
    <w:p w14:paraId="423E34F5" w14:textId="77777777" w:rsidR="00302BAA" w:rsidRPr="008F37B8" w:rsidRDefault="00302BAA" w:rsidP="000D20F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8F37B8">
        <w:rPr>
          <w:rFonts w:ascii="Arial" w:eastAsia="Times New Roman" w:hAnsi="Arial" w:cs="Arial"/>
          <w:sz w:val="20"/>
          <w:szCs w:val="20"/>
          <w:lang w:val="en-US"/>
        </w:rPr>
        <w:t>Click the link "</w:t>
      </w:r>
      <w:r w:rsidRPr="008F37B8">
        <w:rPr>
          <w:rFonts w:ascii="Arial" w:eastAsia="Times New Roman" w:hAnsi="Arial" w:cs="Arial"/>
          <w:i/>
          <w:sz w:val="20"/>
          <w:szCs w:val="20"/>
          <w:lang w:val="en-US"/>
        </w:rPr>
        <w:t>CNES</w:t>
      </w:r>
      <w:r w:rsidRPr="008F37B8">
        <w:rPr>
          <w:rFonts w:ascii="Arial" w:eastAsia="Times New Roman" w:hAnsi="Arial" w:cs="Arial"/>
          <w:sz w:val="20"/>
          <w:szCs w:val="20"/>
          <w:lang w:val="en-US"/>
        </w:rPr>
        <w:t>". The website will load a new page;</w:t>
      </w:r>
    </w:p>
    <w:p w14:paraId="67826FBF" w14:textId="77777777" w:rsidR="00302BAA" w:rsidRPr="008F37B8" w:rsidRDefault="00302BAA" w:rsidP="000D20F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37B8">
        <w:rPr>
          <w:rFonts w:ascii="Arial" w:eastAsia="Times New Roman" w:hAnsi="Arial" w:cs="Arial"/>
          <w:sz w:val="20"/>
          <w:szCs w:val="20"/>
        </w:rPr>
        <w:t>Select the option "</w:t>
      </w:r>
      <w:r w:rsidRPr="008F37B8">
        <w:rPr>
          <w:rFonts w:ascii="Arial" w:eastAsia="Times New Roman" w:hAnsi="Arial" w:cs="Arial"/>
          <w:i/>
          <w:sz w:val="20"/>
          <w:szCs w:val="20"/>
        </w:rPr>
        <w:t>Dados</w:t>
      </w:r>
      <w:r w:rsidRPr="008F37B8">
        <w:rPr>
          <w:rFonts w:ascii="Arial" w:eastAsia="Times New Roman" w:hAnsi="Arial" w:cs="Arial"/>
          <w:sz w:val="20"/>
          <w:szCs w:val="20"/>
        </w:rPr>
        <w:t>" in "</w:t>
      </w:r>
      <w:r w:rsidRPr="008F37B8">
        <w:rPr>
          <w:rFonts w:ascii="Arial" w:eastAsia="Times New Roman" w:hAnsi="Arial" w:cs="Arial"/>
          <w:i/>
          <w:sz w:val="20"/>
          <w:szCs w:val="20"/>
        </w:rPr>
        <w:t>Selecione uma ou mais modalidades de Arquivos para Download</w:t>
      </w:r>
      <w:r w:rsidRPr="008F37B8">
        <w:rPr>
          <w:rFonts w:ascii="Arial" w:eastAsia="Times New Roman" w:hAnsi="Arial" w:cs="Arial"/>
          <w:sz w:val="20"/>
          <w:szCs w:val="20"/>
        </w:rPr>
        <w:t>" (select box);</w:t>
      </w:r>
    </w:p>
    <w:p w14:paraId="05F9A1E8" w14:textId="28EC981B" w:rsidR="00302BAA" w:rsidRPr="001617D1" w:rsidRDefault="00302BAA" w:rsidP="000D20F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F37B8">
        <w:rPr>
          <w:rFonts w:ascii="Arial" w:eastAsia="Times New Roman" w:hAnsi="Arial" w:cs="Arial"/>
          <w:sz w:val="20"/>
          <w:szCs w:val="20"/>
        </w:rPr>
        <w:t>Select the option "</w:t>
      </w:r>
      <w:r w:rsidRPr="008F37B8">
        <w:rPr>
          <w:rFonts w:ascii="Arial" w:eastAsia="Times New Roman" w:hAnsi="Arial" w:cs="Arial"/>
          <w:i/>
          <w:sz w:val="20"/>
          <w:szCs w:val="20"/>
        </w:rPr>
        <w:t>ST - Estabelecimentos - A partir de Ago/2005</w:t>
      </w:r>
      <w:r w:rsidRPr="008F37B8">
        <w:rPr>
          <w:rFonts w:ascii="Arial" w:eastAsia="Times New Roman" w:hAnsi="Arial" w:cs="Arial"/>
          <w:sz w:val="20"/>
          <w:szCs w:val="20"/>
        </w:rPr>
        <w:t>" in "</w:t>
      </w:r>
      <w:r w:rsidRPr="008F37B8">
        <w:rPr>
          <w:rFonts w:ascii="Arial" w:eastAsia="Times New Roman" w:hAnsi="Arial" w:cs="Arial"/>
          <w:i/>
          <w:sz w:val="20"/>
          <w:szCs w:val="20"/>
        </w:rPr>
        <w:t>Selecione um ou mais tipos de Arquivo</w:t>
      </w:r>
      <w:r w:rsidRPr="008F37B8">
        <w:rPr>
          <w:rFonts w:ascii="Arial" w:eastAsia="Times New Roman" w:hAnsi="Arial" w:cs="Arial"/>
          <w:sz w:val="20"/>
          <w:szCs w:val="20"/>
        </w:rPr>
        <w:t>" (select box) to get general Healthcare Facilities information, OR Select the option "</w:t>
      </w:r>
      <w:r w:rsidRPr="008F37B8">
        <w:rPr>
          <w:rFonts w:ascii="Arial" w:eastAsia="Times New Roman" w:hAnsi="Arial" w:cs="Arial"/>
          <w:i/>
          <w:sz w:val="20"/>
          <w:szCs w:val="20"/>
        </w:rPr>
        <w:t>LT - Leitos - A partir de Out/2005</w:t>
      </w:r>
      <w:r w:rsidRPr="008F37B8">
        <w:rPr>
          <w:rFonts w:ascii="Arial" w:eastAsia="Times New Roman" w:hAnsi="Arial" w:cs="Arial"/>
          <w:sz w:val="20"/>
          <w:szCs w:val="20"/>
        </w:rPr>
        <w:t>" in "</w:t>
      </w:r>
      <w:r w:rsidRPr="008F37B8">
        <w:rPr>
          <w:rFonts w:ascii="Arial" w:eastAsia="Times New Roman" w:hAnsi="Arial" w:cs="Arial"/>
          <w:i/>
          <w:sz w:val="20"/>
          <w:szCs w:val="20"/>
        </w:rPr>
        <w:t>Selecione um ou mais tipos de Arquivo</w:t>
      </w:r>
      <w:r w:rsidRPr="008F37B8">
        <w:rPr>
          <w:rFonts w:ascii="Arial" w:eastAsia="Times New Roman" w:hAnsi="Arial" w:cs="Arial"/>
          <w:sz w:val="20"/>
          <w:szCs w:val="20"/>
        </w:rPr>
        <w:t>" (select box) to get Healthcare Facilities bed information;</w:t>
      </w:r>
    </w:p>
    <w:sectPr w:rsidR="00302BAA" w:rsidRPr="00161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78F"/>
    <w:multiLevelType w:val="hybridMultilevel"/>
    <w:tmpl w:val="C4C2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BEE"/>
    <w:multiLevelType w:val="hybridMultilevel"/>
    <w:tmpl w:val="C744299A"/>
    <w:lvl w:ilvl="0" w:tplc="9E26A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C0542"/>
    <w:multiLevelType w:val="hybridMultilevel"/>
    <w:tmpl w:val="1166E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4B6E"/>
    <w:multiLevelType w:val="hybridMultilevel"/>
    <w:tmpl w:val="13AC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51E"/>
    <w:multiLevelType w:val="hybridMultilevel"/>
    <w:tmpl w:val="36DCE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3216"/>
    <w:multiLevelType w:val="hybridMultilevel"/>
    <w:tmpl w:val="8656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D4286"/>
    <w:multiLevelType w:val="hybridMultilevel"/>
    <w:tmpl w:val="1166E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MjQ0t7A0NDMGMpV0lIJTi4sz8/NACsxqAZ7TMkwsAAAA"/>
  </w:docVars>
  <w:rsids>
    <w:rsidRoot w:val="00302BAA"/>
    <w:rsid w:val="000D20F8"/>
    <w:rsid w:val="001617D1"/>
    <w:rsid w:val="001F0696"/>
    <w:rsid w:val="00302BAA"/>
    <w:rsid w:val="003D55EA"/>
    <w:rsid w:val="0060455F"/>
    <w:rsid w:val="00681353"/>
    <w:rsid w:val="007B6738"/>
    <w:rsid w:val="007E481E"/>
    <w:rsid w:val="00874648"/>
    <w:rsid w:val="008F37B8"/>
    <w:rsid w:val="00AC1152"/>
    <w:rsid w:val="00B7053B"/>
    <w:rsid w:val="00BA6960"/>
    <w:rsid w:val="00BB054F"/>
    <w:rsid w:val="00E102FA"/>
    <w:rsid w:val="00E5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612"/>
  <w15:chartTrackingRefBased/>
  <w15:docId w15:val="{558FEFC7-B1E8-4868-9737-AABA49C3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A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02BAA"/>
    <w:pPr>
      <w:spacing w:after="200" w:line="240" w:lineRule="auto"/>
      <w:jc w:val="center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F37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datasus.gov.br/DATASUS/index.php?area=0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Quintano</dc:creator>
  <cp:keywords/>
  <dc:description/>
  <cp:lastModifiedBy>Quintano, Ricardo (PUC-RIO)</cp:lastModifiedBy>
  <cp:revision>13</cp:revision>
  <dcterms:created xsi:type="dcterms:W3CDTF">2018-04-03T20:35:00Z</dcterms:created>
  <dcterms:modified xsi:type="dcterms:W3CDTF">2018-04-05T17:14:00Z</dcterms:modified>
</cp:coreProperties>
</file>