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06" w:rsidRDefault="00A173E0" w:rsidP="00A173E0">
      <w:pPr>
        <w:spacing w:line="480" w:lineRule="auto"/>
        <w:rPr>
          <w:rFonts w:ascii="Times New Roman" w:hAnsi="Times New Roman" w:hint="eastAsia"/>
          <w:sz w:val="24"/>
          <w:szCs w:val="24"/>
        </w:rPr>
      </w:pPr>
      <w:bookmarkStart w:id="0" w:name="_GoBack"/>
      <w:r w:rsidRPr="00F74757">
        <w:rPr>
          <w:rFonts w:ascii="Times New Roman" w:hAnsi="Times New Roman" w:hint="eastAsia"/>
          <w:b/>
          <w:sz w:val="24"/>
          <w:szCs w:val="24"/>
        </w:rPr>
        <w:t>S1 Table</w:t>
      </w:r>
      <w:bookmarkEnd w:id="0"/>
      <w:r w:rsidRPr="00F74757">
        <w:rPr>
          <w:rFonts w:ascii="Times New Roman" w:hAnsi="Times New Roman" w:hint="eastAsia"/>
          <w:b/>
          <w:sz w:val="24"/>
          <w:szCs w:val="24"/>
        </w:rPr>
        <w:t>.</w:t>
      </w:r>
      <w:r w:rsidRPr="00F74757">
        <w:rPr>
          <w:rFonts w:ascii="Times New Roman" w:hAnsi="Times New Roman" w:hint="eastAsia"/>
          <w:sz w:val="24"/>
          <w:szCs w:val="24"/>
        </w:rPr>
        <w:t xml:space="preserve"> </w:t>
      </w:r>
      <w:r w:rsidRPr="00F74757">
        <w:rPr>
          <w:rFonts w:ascii="Times New Roman" w:hAnsi="Times New Roman"/>
          <w:b/>
          <w:sz w:val="24"/>
          <w:szCs w:val="24"/>
        </w:rPr>
        <w:t xml:space="preserve">Correlation Coefficients </w:t>
      </w:r>
      <w:r w:rsidRPr="00F74757">
        <w:rPr>
          <w:rFonts w:ascii="Times New Roman" w:hAnsi="Times New Roman" w:hint="eastAsia"/>
          <w:b/>
          <w:sz w:val="24"/>
          <w:szCs w:val="24"/>
        </w:rPr>
        <w:t>value between</w:t>
      </w:r>
      <w:r w:rsidRPr="00F74757">
        <w:rPr>
          <w:rFonts w:ascii="Times New Roman" w:hAnsi="Times New Roman"/>
          <w:b/>
          <w:sz w:val="24"/>
          <w:szCs w:val="24"/>
        </w:rPr>
        <w:t xml:space="preserve"> </w:t>
      </w:r>
      <w:r w:rsidRPr="00F74757">
        <w:rPr>
          <w:rFonts w:ascii="Times New Roman" w:hAnsi="Times New Roman" w:hint="eastAsia"/>
          <w:b/>
          <w:sz w:val="24"/>
          <w:szCs w:val="24"/>
        </w:rPr>
        <w:t>tubes in 16 analytes. S</w:t>
      </w:r>
      <w:r w:rsidRPr="00F74757">
        <w:rPr>
          <w:rFonts w:ascii="Times New Roman" w:hAnsi="Times New Roman"/>
          <w:sz w:val="24"/>
          <w:szCs w:val="24"/>
        </w:rPr>
        <w:t>ample</w:t>
      </w:r>
      <w:r w:rsidRPr="00F74757">
        <w:rPr>
          <w:rFonts w:ascii="Times New Roman" w:hAnsi="Times New Roman" w:hint="eastAsia"/>
          <w:sz w:val="24"/>
          <w:szCs w:val="24"/>
        </w:rPr>
        <w:t>s</w:t>
      </w:r>
      <w:r w:rsidRPr="00F74757">
        <w:rPr>
          <w:rFonts w:ascii="Times New Roman" w:hAnsi="Times New Roman"/>
          <w:sz w:val="24"/>
          <w:szCs w:val="24"/>
        </w:rPr>
        <w:t xml:space="preserve"> w</w:t>
      </w:r>
      <w:r w:rsidRPr="00F74757">
        <w:rPr>
          <w:rFonts w:ascii="Times New Roman" w:hAnsi="Times New Roman" w:hint="eastAsia"/>
          <w:sz w:val="24"/>
          <w:szCs w:val="24"/>
        </w:rPr>
        <w:t>ere</w:t>
      </w:r>
      <w:r w:rsidRPr="00F74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757">
        <w:rPr>
          <w:rFonts w:ascii="Times New Roman" w:hAnsi="Times New Roman" w:hint="eastAsia"/>
          <w:sz w:val="24"/>
          <w:szCs w:val="24"/>
        </w:rPr>
        <w:t>thrawn</w:t>
      </w:r>
      <w:proofErr w:type="spellEnd"/>
      <w:r w:rsidRPr="00F74757">
        <w:rPr>
          <w:rFonts w:ascii="Times New Roman" w:hAnsi="Times New Roman"/>
          <w:sz w:val="24"/>
          <w:szCs w:val="24"/>
        </w:rPr>
        <w:t xml:space="preserve"> </w:t>
      </w:r>
      <w:r w:rsidRPr="00F74757">
        <w:rPr>
          <w:rFonts w:ascii="Times New Roman" w:hAnsi="Times New Roman" w:hint="eastAsia"/>
          <w:sz w:val="24"/>
          <w:szCs w:val="24"/>
        </w:rPr>
        <w:t xml:space="preserve">from </w:t>
      </w:r>
      <w:r w:rsidRPr="00F74757">
        <w:rPr>
          <w:rFonts w:ascii="Times New Roman" w:hAnsi="Times New Roman"/>
          <w:sz w:val="24"/>
          <w:szCs w:val="24"/>
        </w:rPr>
        <w:t>same patient in</w:t>
      </w:r>
      <w:r w:rsidRPr="00F74757">
        <w:rPr>
          <w:rFonts w:ascii="Times New Roman" w:hAnsi="Times New Roman" w:hint="eastAsia"/>
          <w:sz w:val="24"/>
          <w:szCs w:val="24"/>
        </w:rPr>
        <w:t>to</w:t>
      </w:r>
      <w:r w:rsidRPr="00F74757">
        <w:rPr>
          <w:rFonts w:ascii="Times New Roman" w:hAnsi="Times New Roman"/>
          <w:sz w:val="24"/>
          <w:szCs w:val="24"/>
        </w:rPr>
        <w:t xml:space="preserve"> 3 tubes </w:t>
      </w:r>
      <w:r w:rsidRPr="00F74757">
        <w:rPr>
          <w:rFonts w:ascii="Times New Roman" w:hAnsi="Times New Roman" w:hint="eastAsia"/>
          <w:sz w:val="24"/>
          <w:szCs w:val="24"/>
        </w:rPr>
        <w:t xml:space="preserve">simultaneously </w:t>
      </w:r>
      <w:r w:rsidRPr="00F74757">
        <w:rPr>
          <w:rFonts w:ascii="Times New Roman" w:hAnsi="Times New Roman"/>
          <w:sz w:val="24"/>
          <w:szCs w:val="24"/>
        </w:rPr>
        <w:t>and analy</w:t>
      </w:r>
      <w:r w:rsidRPr="00F74757">
        <w:rPr>
          <w:rFonts w:ascii="Times New Roman" w:hAnsi="Times New Roman" w:hint="eastAsia"/>
          <w:sz w:val="24"/>
          <w:szCs w:val="24"/>
        </w:rPr>
        <w:t>zed in the same condition.</w:t>
      </w:r>
    </w:p>
    <w:p w:rsidR="00A173E0" w:rsidRDefault="00A173E0" w:rsidP="00A173E0">
      <w:pPr>
        <w:spacing w:line="480" w:lineRule="auto"/>
        <w:rPr>
          <w:rFonts w:ascii="Times New Roman" w:hAnsi="Times New Roman" w:hint="eastAsia"/>
          <w:sz w:val="24"/>
          <w:szCs w:val="24"/>
        </w:rPr>
      </w:pPr>
    </w:p>
    <w:tbl>
      <w:tblPr>
        <w:tblW w:w="921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2593"/>
        <w:gridCol w:w="2593"/>
        <w:gridCol w:w="2593"/>
      </w:tblGrid>
      <w:tr w:rsidR="00A173E0" w:rsidRPr="00A173E0" w:rsidTr="00A173E0">
        <w:trPr>
          <w:trHeight w:val="32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70EC6">
              <w:rPr>
                <w:rFonts w:ascii="Times New Roman" w:eastAsia="Times New Roman" w:hAnsi="Times New Roman"/>
                <w:sz w:val="22"/>
              </w:rPr>
              <w:t>BD vs Greiner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70EC6">
              <w:rPr>
                <w:rFonts w:ascii="Times New Roman" w:eastAsia="Times New Roman" w:hAnsi="Times New Roman"/>
                <w:sz w:val="22"/>
              </w:rPr>
              <w:t>Improvacutor vs Greiner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70EC6">
              <w:rPr>
                <w:rFonts w:ascii="Times New Roman" w:eastAsia="Times New Roman" w:hAnsi="Times New Roman"/>
                <w:sz w:val="22"/>
              </w:rPr>
              <w:t>Improvacutor vs BD</w:t>
            </w:r>
          </w:p>
        </w:tc>
      </w:tr>
      <w:tr w:rsidR="00A173E0" w:rsidRPr="00A173E0" w:rsidTr="00A173E0">
        <w:trPr>
          <w:trHeight w:val="3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Ca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0.932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0.952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0.941</w:t>
            </w:r>
          </w:p>
        </w:tc>
      </w:tr>
      <w:tr w:rsidR="00A173E0" w:rsidRPr="00A173E0" w:rsidTr="00A173E0">
        <w:trPr>
          <w:trHeight w:val="3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PHOS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0.987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0.992</w:t>
            </w:r>
          </w:p>
        </w:tc>
      </w:tr>
      <w:tr w:rsidR="00A173E0" w:rsidRPr="00A173E0" w:rsidTr="00A173E0">
        <w:trPr>
          <w:trHeight w:val="3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GLU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0.999</w:t>
            </w:r>
          </w:p>
        </w:tc>
      </w:tr>
      <w:tr w:rsidR="00A173E0" w:rsidRPr="00A173E0" w:rsidTr="00A173E0">
        <w:trPr>
          <w:trHeight w:val="3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BUN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0.999</w:t>
            </w:r>
          </w:p>
        </w:tc>
      </w:tr>
      <w:tr w:rsidR="00A173E0" w:rsidRPr="00A173E0" w:rsidTr="00A173E0">
        <w:trPr>
          <w:trHeight w:val="3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UA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0.999</w:t>
            </w:r>
          </w:p>
        </w:tc>
      </w:tr>
      <w:tr w:rsidR="00A173E0" w:rsidRPr="00A173E0" w:rsidTr="00A173E0">
        <w:trPr>
          <w:trHeight w:val="3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CHOL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0.996</w:t>
            </w:r>
          </w:p>
        </w:tc>
      </w:tr>
      <w:tr w:rsidR="00A173E0" w:rsidRPr="00A173E0" w:rsidTr="00A173E0">
        <w:trPr>
          <w:trHeight w:val="3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TP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0.958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0.949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0.954</w:t>
            </w:r>
          </w:p>
        </w:tc>
      </w:tr>
      <w:tr w:rsidR="00A173E0" w:rsidRPr="00A173E0" w:rsidTr="00A173E0">
        <w:trPr>
          <w:trHeight w:val="3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ALB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0.954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0.960</w:t>
            </w:r>
          </w:p>
        </w:tc>
      </w:tr>
      <w:tr w:rsidR="00A173E0" w:rsidRPr="00A173E0" w:rsidTr="00A173E0">
        <w:trPr>
          <w:trHeight w:val="3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TB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0.995</w:t>
            </w:r>
          </w:p>
        </w:tc>
      </w:tr>
      <w:tr w:rsidR="00A173E0" w:rsidRPr="00A173E0" w:rsidTr="00A173E0">
        <w:trPr>
          <w:trHeight w:val="3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ALP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0.999</w:t>
            </w:r>
          </w:p>
        </w:tc>
      </w:tr>
      <w:tr w:rsidR="00A173E0" w:rsidRPr="00A173E0" w:rsidTr="00A173E0">
        <w:trPr>
          <w:trHeight w:val="3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AST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0.999</w:t>
            </w:r>
          </w:p>
        </w:tc>
      </w:tr>
      <w:tr w:rsidR="00A173E0" w:rsidRPr="00A173E0" w:rsidTr="00A173E0">
        <w:trPr>
          <w:trHeight w:val="3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ALT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0.998</w:t>
            </w:r>
          </w:p>
        </w:tc>
      </w:tr>
      <w:tr w:rsidR="00A173E0" w:rsidRPr="00A173E0" w:rsidTr="00A173E0">
        <w:trPr>
          <w:trHeight w:val="3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CREA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0.979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0.973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0.978</w:t>
            </w:r>
          </w:p>
        </w:tc>
      </w:tr>
      <w:tr w:rsidR="00A173E0" w:rsidRPr="00A173E0" w:rsidTr="00A173E0">
        <w:trPr>
          <w:trHeight w:val="3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0.903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0.922</w:t>
            </w:r>
          </w:p>
        </w:tc>
      </w:tr>
      <w:tr w:rsidR="00A173E0" w:rsidRPr="00A173E0" w:rsidTr="00A173E0">
        <w:trPr>
          <w:trHeight w:val="3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K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0.886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0.850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0.848</w:t>
            </w:r>
          </w:p>
        </w:tc>
      </w:tr>
      <w:tr w:rsidR="00A173E0" w:rsidRPr="00A173E0" w:rsidTr="00A173E0">
        <w:trPr>
          <w:trHeight w:val="3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Cl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0.781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0.788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0" w:rsidRPr="00A173E0" w:rsidRDefault="00A173E0" w:rsidP="00A173E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173E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0.955</w:t>
            </w:r>
          </w:p>
        </w:tc>
      </w:tr>
    </w:tbl>
    <w:p w:rsidR="00A173E0" w:rsidRDefault="00A173E0" w:rsidP="00A173E0">
      <w:pPr>
        <w:spacing w:line="480" w:lineRule="auto"/>
      </w:pPr>
    </w:p>
    <w:sectPr w:rsidR="00A173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E0"/>
    <w:rsid w:val="00440306"/>
    <w:rsid w:val="00A1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2017-05-29T11:37:00Z</dcterms:created>
  <dcterms:modified xsi:type="dcterms:W3CDTF">2017-05-29T11:39:00Z</dcterms:modified>
</cp:coreProperties>
</file>