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Grille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733" w:rsidRPr="00705755" w14:paraId="0E711777" w14:textId="77777777" w:rsidTr="0070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808080" w:themeFill="background1" w:themeFillShade="80"/>
          </w:tcPr>
          <w:p w14:paraId="1CDB9D10" w14:textId="77777777" w:rsidR="00ED3733" w:rsidRPr="00705755" w:rsidRDefault="00ED3733" w:rsidP="00991740">
            <w:pPr>
              <w:rPr>
                <w:rFonts w:asciiTheme="minorHAnsi" w:hAnsiTheme="minorHAnsi"/>
                <w:color w:val="auto"/>
              </w:rPr>
            </w:pPr>
            <w:r w:rsidRPr="00705755">
              <w:rPr>
                <w:rFonts w:asciiTheme="minorHAnsi" w:hAnsiTheme="minorHAnsi"/>
                <w:color w:val="auto"/>
              </w:rPr>
              <w:t>MULTIVARIATE LOGISTIC REGRESSION</w:t>
            </w:r>
          </w:p>
          <w:p w14:paraId="302528CF" w14:textId="77777777" w:rsidR="00ED3733" w:rsidRPr="00705755" w:rsidRDefault="00ED3733" w:rsidP="00991740">
            <w:pPr>
              <w:rPr>
                <w:rFonts w:asciiTheme="minorHAnsi" w:hAnsiTheme="minorHAnsi"/>
                <w:color w:val="auto"/>
              </w:rPr>
            </w:pPr>
            <w:r w:rsidRPr="00705755">
              <w:rPr>
                <w:rFonts w:asciiTheme="minorHAnsi" w:hAnsiTheme="minorHAnsi"/>
                <w:color w:val="auto"/>
              </w:rPr>
              <w:t>(</w:t>
            </w:r>
            <w:proofErr w:type="spellStart"/>
            <w:r w:rsidRPr="00705755">
              <w:rPr>
                <w:rFonts w:asciiTheme="minorHAnsi" w:hAnsiTheme="minorHAnsi"/>
                <w:color w:val="auto"/>
              </w:rPr>
              <w:t>Gallstones</w:t>
            </w:r>
            <w:proofErr w:type="spellEnd"/>
            <w:r w:rsidRPr="00705755">
              <w:rPr>
                <w:rFonts w:asciiTheme="minorHAnsi" w:hAnsiTheme="minorHAnsi"/>
                <w:color w:val="auto"/>
              </w:rPr>
              <w:t xml:space="preserve">, CD </w:t>
            </w:r>
            <w:proofErr w:type="spellStart"/>
            <w:r w:rsidRPr="00705755">
              <w:rPr>
                <w:rFonts w:asciiTheme="minorHAnsi" w:hAnsiTheme="minorHAnsi"/>
                <w:color w:val="auto"/>
              </w:rPr>
              <w:t>patients</w:t>
            </w:r>
            <w:proofErr w:type="spellEnd"/>
            <w:r w:rsidRPr="00705755">
              <w:rPr>
                <w:rFonts w:asciiTheme="minorHAnsi" w:hAnsiTheme="minorHAnsi"/>
                <w:color w:val="auto"/>
              </w:rPr>
              <w:t>, n=1288</w:t>
            </w:r>
            <w:r w:rsidR="00070929" w:rsidRPr="00705755">
              <w:rPr>
                <w:rFonts w:asciiTheme="minorHAnsi" w:hAnsiTheme="minorHAnsi"/>
                <w:color w:val="auto"/>
              </w:rPr>
              <w:t>*</w:t>
            </w:r>
            <w:r w:rsidRPr="00705755">
              <w:rPr>
                <w:rFonts w:asciiTheme="minorHAnsi" w:hAnsiTheme="minorHAnsi"/>
                <w:color w:val="auto"/>
              </w:rPr>
              <w:t>)</w:t>
            </w:r>
          </w:p>
        </w:tc>
        <w:tc>
          <w:tcPr>
            <w:tcW w:w="4531" w:type="dxa"/>
            <w:shd w:val="clear" w:color="auto" w:fill="808080" w:themeFill="background1" w:themeFillShade="80"/>
          </w:tcPr>
          <w:p w14:paraId="1C9B574E" w14:textId="77777777" w:rsidR="00ED3733" w:rsidRPr="00705755" w:rsidRDefault="00ED3733" w:rsidP="0099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705755">
              <w:rPr>
                <w:rFonts w:asciiTheme="minorHAnsi" w:hAnsiTheme="minorHAnsi"/>
                <w:color w:val="auto"/>
                <w:lang w:val="en-US"/>
              </w:rPr>
              <w:t>Odds Ratio (95% CI; p-value)</w:t>
            </w:r>
          </w:p>
        </w:tc>
      </w:tr>
      <w:tr w:rsidR="00ED3733" w:rsidRPr="00C42101" w14:paraId="5CB7EFB2" w14:textId="77777777" w:rsidTr="0099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9DF8B0" w14:textId="77777777" w:rsidR="00ED3733" w:rsidRPr="00D45647" w:rsidRDefault="00ED3733" w:rsidP="00991740">
            <w:pPr>
              <w:rPr>
                <w:rFonts w:asciiTheme="minorHAnsi" w:hAnsiTheme="minorHAnsi"/>
                <w:lang w:val="en-US"/>
              </w:rPr>
            </w:pPr>
            <w:r w:rsidRPr="00D45647">
              <w:rPr>
                <w:rFonts w:asciiTheme="minorHAnsi" w:hAnsiTheme="minorHAnsi"/>
                <w:lang w:val="en-US"/>
              </w:rPr>
              <w:t>Age at Diagnosis</w:t>
            </w:r>
          </w:p>
          <w:p w14:paraId="7E5A4436" w14:textId="77777777" w:rsidR="00ED3733" w:rsidRPr="00D45647" w:rsidRDefault="00ED3733" w:rsidP="00991740">
            <w:pPr>
              <w:rPr>
                <w:rFonts w:asciiTheme="minorHAnsi" w:hAnsiTheme="minorHAnsi"/>
                <w:lang w:val="en-US"/>
              </w:rPr>
            </w:pPr>
          </w:p>
          <w:p w14:paraId="67F7C85F" w14:textId="77777777" w:rsidR="00ED3733" w:rsidRPr="00D45647" w:rsidRDefault="00ED3733" w:rsidP="00991740">
            <w:pPr>
              <w:rPr>
                <w:rFonts w:asciiTheme="minorHAnsi" w:hAnsiTheme="minorHAnsi"/>
                <w:lang w:val="en-US"/>
              </w:rPr>
            </w:pPr>
            <w:r w:rsidRPr="00D45647">
              <w:rPr>
                <w:rFonts w:asciiTheme="minorHAnsi" w:hAnsiTheme="minorHAnsi"/>
                <w:lang w:val="en-US"/>
              </w:rPr>
              <w:t>Disease Duration</w:t>
            </w:r>
          </w:p>
          <w:p w14:paraId="27CECEFD" w14:textId="77777777" w:rsidR="00ED3733" w:rsidRPr="00D45647" w:rsidRDefault="00ED3733" w:rsidP="00991740">
            <w:pPr>
              <w:rPr>
                <w:rFonts w:asciiTheme="minorHAnsi" w:hAnsiTheme="minorHAnsi"/>
                <w:lang w:val="en-US"/>
              </w:rPr>
            </w:pPr>
          </w:p>
          <w:p w14:paraId="43E777A8" w14:textId="77777777" w:rsidR="00ED3733" w:rsidRPr="00D45647" w:rsidRDefault="00ED3733" w:rsidP="00991740">
            <w:pPr>
              <w:rPr>
                <w:rFonts w:asciiTheme="minorHAnsi" w:hAnsiTheme="minorHAnsi"/>
                <w:lang w:val="en-US"/>
              </w:rPr>
            </w:pPr>
            <w:r w:rsidRPr="00D45647">
              <w:rPr>
                <w:rFonts w:asciiTheme="minorHAnsi" w:hAnsiTheme="minorHAnsi"/>
                <w:lang w:val="en-US"/>
              </w:rPr>
              <w:t>Intestinal Surgery</w:t>
            </w:r>
          </w:p>
          <w:p w14:paraId="21E64744" w14:textId="0CCC87E4" w:rsidR="00ED3733" w:rsidRPr="00D45647" w:rsidRDefault="00ED3733" w:rsidP="00991740">
            <w:pPr>
              <w:rPr>
                <w:rFonts w:asciiTheme="minorHAnsi" w:hAnsiTheme="minorHAnsi"/>
                <w:b w:val="0"/>
                <w:lang w:val="en-US"/>
              </w:rPr>
            </w:pPr>
            <w:bookmarkStart w:id="0" w:name="_GoBack"/>
            <w:bookmarkEnd w:id="0"/>
            <w:r w:rsidRPr="00D45647">
              <w:rPr>
                <w:rFonts w:asciiTheme="minorHAnsi" w:hAnsiTheme="minorHAnsi"/>
                <w:b w:val="0"/>
                <w:lang w:val="en-US"/>
              </w:rPr>
              <w:t>No</w:t>
            </w:r>
          </w:p>
          <w:p w14:paraId="1A48D060" w14:textId="1D85FCAD" w:rsidR="00ED3733" w:rsidRPr="00D45647" w:rsidRDefault="00ED3733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D45647">
              <w:rPr>
                <w:rFonts w:asciiTheme="minorHAnsi" w:hAnsiTheme="minorHAnsi"/>
                <w:b w:val="0"/>
                <w:lang w:val="en-US"/>
              </w:rPr>
              <w:t>Yes</w:t>
            </w:r>
          </w:p>
          <w:p w14:paraId="766EB017" w14:textId="77777777" w:rsidR="00ED3733" w:rsidRPr="00D45647" w:rsidRDefault="00ED3733" w:rsidP="00991740">
            <w:pPr>
              <w:rPr>
                <w:rFonts w:asciiTheme="minorHAnsi" w:hAnsiTheme="minorHAnsi"/>
                <w:lang w:val="en-US"/>
              </w:rPr>
            </w:pPr>
          </w:p>
          <w:p w14:paraId="0F664B8F" w14:textId="77777777" w:rsidR="00ED3733" w:rsidRPr="00D45647" w:rsidRDefault="00ED3733" w:rsidP="0099174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EIM</w:t>
            </w:r>
          </w:p>
          <w:p w14:paraId="626D6153" w14:textId="52833DDA" w:rsidR="00ED3733" w:rsidRPr="00D45647" w:rsidRDefault="00ED3733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D45647">
              <w:rPr>
                <w:rFonts w:asciiTheme="minorHAnsi" w:hAnsiTheme="minorHAnsi"/>
                <w:b w:val="0"/>
                <w:lang w:val="en-US"/>
              </w:rPr>
              <w:t>No</w:t>
            </w:r>
          </w:p>
          <w:p w14:paraId="193B85B8" w14:textId="0FE8B681" w:rsidR="00ED3733" w:rsidRPr="00D45647" w:rsidRDefault="00ED3733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D45647">
              <w:rPr>
                <w:rFonts w:asciiTheme="minorHAnsi" w:hAnsiTheme="minorHAnsi"/>
                <w:b w:val="0"/>
                <w:lang w:val="en-US"/>
              </w:rPr>
              <w:t>Yes</w:t>
            </w:r>
          </w:p>
          <w:p w14:paraId="1B85B225" w14:textId="77777777" w:rsidR="00ED3733" w:rsidRPr="00D45647" w:rsidRDefault="00ED3733" w:rsidP="00991740">
            <w:pPr>
              <w:rPr>
                <w:rFonts w:asciiTheme="minorHAnsi" w:hAnsiTheme="minorHAnsi"/>
                <w:lang w:val="en-US"/>
              </w:rPr>
            </w:pPr>
          </w:p>
          <w:p w14:paraId="73100829" w14:textId="77777777" w:rsidR="00ED3733" w:rsidRPr="00D45647" w:rsidRDefault="00ED3733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D45647">
              <w:rPr>
                <w:rFonts w:asciiTheme="minorHAnsi" w:hAnsiTheme="minorHAnsi"/>
                <w:lang w:val="en-US"/>
              </w:rPr>
              <w:t>Last CDAI</w:t>
            </w:r>
          </w:p>
          <w:p w14:paraId="4915FB1D" w14:textId="77777777" w:rsidR="00ED3733" w:rsidRPr="00D45647" w:rsidRDefault="00ED3733" w:rsidP="00991740">
            <w:pPr>
              <w:rPr>
                <w:rFonts w:asciiTheme="minorHAnsi" w:hAnsiTheme="minorHAnsi"/>
                <w:lang w:val="en-US"/>
              </w:rPr>
            </w:pPr>
          </w:p>
          <w:p w14:paraId="6B4F68DD" w14:textId="77777777" w:rsidR="00ED3733" w:rsidRPr="00D45647" w:rsidRDefault="00ED3733" w:rsidP="00991740">
            <w:pPr>
              <w:rPr>
                <w:rFonts w:asciiTheme="minorHAnsi" w:hAnsiTheme="minorHAnsi"/>
                <w:lang w:val="en-US"/>
              </w:rPr>
            </w:pPr>
            <w:r w:rsidRPr="00D45647">
              <w:rPr>
                <w:rFonts w:asciiTheme="minorHAnsi" w:hAnsiTheme="minorHAnsi"/>
                <w:lang w:val="en-US"/>
              </w:rPr>
              <w:t>Last disease location</w:t>
            </w:r>
          </w:p>
          <w:p w14:paraId="6076E49D" w14:textId="4ECD9496" w:rsidR="00ED3733" w:rsidRPr="00D45647" w:rsidRDefault="00ED3733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D45647">
              <w:rPr>
                <w:rFonts w:asciiTheme="minorHAnsi" w:hAnsiTheme="minorHAnsi"/>
                <w:b w:val="0"/>
                <w:lang w:val="en-US"/>
              </w:rPr>
              <w:t>L1 (</w:t>
            </w:r>
            <w:proofErr w:type="spellStart"/>
            <w:r w:rsidRPr="00D45647">
              <w:rPr>
                <w:rFonts w:asciiTheme="minorHAnsi" w:hAnsiTheme="minorHAnsi"/>
                <w:b w:val="0"/>
                <w:lang w:val="en-US"/>
              </w:rPr>
              <w:t>ileal</w:t>
            </w:r>
            <w:proofErr w:type="spellEnd"/>
            <w:r w:rsidRPr="00D45647">
              <w:rPr>
                <w:rFonts w:asciiTheme="minorHAnsi" w:hAnsiTheme="minorHAnsi"/>
                <w:b w:val="0"/>
                <w:lang w:val="en-US"/>
              </w:rPr>
              <w:t>)</w:t>
            </w:r>
          </w:p>
          <w:p w14:paraId="4C2D3E77" w14:textId="3FCA10D7" w:rsidR="00ED3733" w:rsidRPr="001006CB" w:rsidRDefault="00ED3733" w:rsidP="00991740">
            <w:pPr>
              <w:rPr>
                <w:rFonts w:asciiTheme="minorHAnsi" w:hAnsiTheme="minorHAnsi"/>
                <w:b w:val="0"/>
                <w:lang w:val="it-CH"/>
              </w:rPr>
            </w:pPr>
            <w:r w:rsidRPr="001006CB">
              <w:rPr>
                <w:rFonts w:asciiTheme="minorHAnsi" w:hAnsiTheme="minorHAnsi"/>
                <w:b w:val="0"/>
                <w:lang w:val="it-CH"/>
              </w:rPr>
              <w:t>L2 (colonic)</w:t>
            </w:r>
          </w:p>
          <w:p w14:paraId="1A683E32" w14:textId="77777777" w:rsidR="00705755" w:rsidRDefault="00ED3733" w:rsidP="00991740">
            <w:pPr>
              <w:rPr>
                <w:rFonts w:asciiTheme="minorHAnsi" w:hAnsiTheme="minorHAnsi"/>
                <w:b w:val="0"/>
                <w:lang w:val="it-CH"/>
              </w:rPr>
            </w:pPr>
            <w:r w:rsidRPr="001006CB">
              <w:rPr>
                <w:rFonts w:asciiTheme="minorHAnsi" w:hAnsiTheme="minorHAnsi"/>
                <w:b w:val="0"/>
                <w:lang w:val="it-CH"/>
              </w:rPr>
              <w:t>L3 (ileo-colonic)</w:t>
            </w:r>
          </w:p>
          <w:p w14:paraId="7BB162C0" w14:textId="2C26C50E" w:rsidR="00ED3733" w:rsidRPr="001006CB" w:rsidRDefault="00ED3733" w:rsidP="00991740">
            <w:pPr>
              <w:rPr>
                <w:rFonts w:asciiTheme="minorHAnsi" w:hAnsiTheme="minorHAnsi"/>
                <w:b w:val="0"/>
                <w:lang w:val="it-CH"/>
              </w:rPr>
            </w:pPr>
            <w:r w:rsidRPr="001006CB">
              <w:rPr>
                <w:rFonts w:asciiTheme="minorHAnsi" w:hAnsiTheme="minorHAnsi"/>
                <w:b w:val="0"/>
                <w:lang w:val="it-CH"/>
              </w:rPr>
              <w:t>L4 (upper GI)</w:t>
            </w:r>
          </w:p>
        </w:tc>
        <w:tc>
          <w:tcPr>
            <w:tcW w:w="4531" w:type="dxa"/>
          </w:tcPr>
          <w:p w14:paraId="5F265E01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42101">
              <w:rPr>
                <w:rFonts w:asciiTheme="minorHAnsi" w:hAnsiTheme="minorHAnsi"/>
              </w:rPr>
              <w:t xml:space="preserve">1.026 (1.010 – 1.043; </w:t>
            </w:r>
            <w:r w:rsidRPr="00424D7D">
              <w:rPr>
                <w:rFonts w:asciiTheme="minorHAnsi" w:hAnsiTheme="minorHAnsi"/>
                <w:b/>
              </w:rPr>
              <w:t>0.001</w:t>
            </w:r>
            <w:r w:rsidRPr="00C42101">
              <w:rPr>
                <w:rFonts w:asciiTheme="minorHAnsi" w:hAnsiTheme="minorHAnsi"/>
              </w:rPr>
              <w:t>)</w:t>
            </w:r>
          </w:p>
          <w:p w14:paraId="5DF128C0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7B5262B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1.038 (1.016 – 1.061</w:t>
            </w:r>
            <w:r w:rsidRPr="00C42101">
              <w:rPr>
                <w:rFonts w:asciiTheme="minorHAnsi" w:hAnsiTheme="minorHAnsi"/>
              </w:rPr>
              <w:t xml:space="preserve">; </w:t>
            </w:r>
            <w:r w:rsidRPr="00424D7D">
              <w:rPr>
                <w:rFonts w:asciiTheme="minorHAnsi" w:hAnsiTheme="minorHAnsi"/>
                <w:b/>
              </w:rPr>
              <w:t>0.001</w:t>
            </w:r>
            <w:r w:rsidRPr="00C42101">
              <w:rPr>
                <w:rFonts w:asciiTheme="minorHAnsi" w:hAnsiTheme="minorHAnsi"/>
              </w:rPr>
              <w:t>)</w:t>
            </w:r>
          </w:p>
          <w:p w14:paraId="4B85FFFC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6EBA4182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7A7005B2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42101">
              <w:rPr>
                <w:rFonts w:asciiTheme="minorHAnsi" w:hAnsiTheme="minorHAnsi"/>
              </w:rPr>
              <w:t>1 (</w:t>
            </w:r>
            <w:proofErr w:type="spellStart"/>
            <w:r w:rsidRPr="00C42101">
              <w:rPr>
                <w:rFonts w:asciiTheme="minorHAnsi" w:hAnsiTheme="minorHAnsi"/>
              </w:rPr>
              <w:t>ref</w:t>
            </w:r>
            <w:proofErr w:type="spellEnd"/>
            <w:r w:rsidRPr="00C42101">
              <w:rPr>
                <w:rFonts w:asciiTheme="minorHAnsi" w:hAnsiTheme="minorHAnsi"/>
              </w:rPr>
              <w:t>)</w:t>
            </w:r>
          </w:p>
          <w:p w14:paraId="3697660A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2.272 (1.376 – 3.75</w:t>
            </w:r>
            <w:r w:rsidRPr="00C42101">
              <w:rPr>
                <w:rFonts w:asciiTheme="minorHAnsi" w:hAnsiTheme="minorHAnsi"/>
              </w:rPr>
              <w:t xml:space="preserve">1; </w:t>
            </w:r>
            <w:r w:rsidRPr="00424D7D">
              <w:rPr>
                <w:rFonts w:asciiTheme="minorHAnsi" w:hAnsiTheme="minorHAnsi"/>
                <w:b/>
              </w:rPr>
              <w:t>0.001</w:t>
            </w:r>
            <w:r w:rsidRPr="00C42101">
              <w:rPr>
                <w:rFonts w:asciiTheme="minorHAnsi" w:hAnsiTheme="minorHAnsi"/>
              </w:rPr>
              <w:t>)</w:t>
            </w:r>
          </w:p>
          <w:p w14:paraId="69326885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4DE09CD1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CECEA59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42101">
              <w:rPr>
                <w:rFonts w:asciiTheme="minorHAnsi" w:hAnsiTheme="minorHAnsi"/>
              </w:rPr>
              <w:t>1 (</w:t>
            </w:r>
            <w:proofErr w:type="spellStart"/>
            <w:r w:rsidRPr="00C42101">
              <w:rPr>
                <w:rFonts w:asciiTheme="minorHAnsi" w:hAnsiTheme="minorHAnsi"/>
              </w:rPr>
              <w:t>ref</w:t>
            </w:r>
            <w:proofErr w:type="spellEnd"/>
            <w:r w:rsidRPr="00C42101">
              <w:rPr>
                <w:rFonts w:asciiTheme="minorHAnsi" w:hAnsiTheme="minorHAnsi"/>
              </w:rPr>
              <w:t>)</w:t>
            </w:r>
          </w:p>
          <w:p w14:paraId="67E72BCD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42101">
              <w:rPr>
                <w:rFonts w:asciiTheme="minorHAnsi" w:hAnsiTheme="minorHAnsi"/>
              </w:rPr>
              <w:t xml:space="preserve">0.454 (0.285 – 0.722; </w:t>
            </w:r>
            <w:r w:rsidRPr="00424D7D">
              <w:rPr>
                <w:rFonts w:asciiTheme="minorHAnsi" w:hAnsiTheme="minorHAnsi"/>
                <w:b/>
              </w:rPr>
              <w:t>0.001</w:t>
            </w:r>
            <w:r w:rsidRPr="00C42101">
              <w:rPr>
                <w:rFonts w:asciiTheme="minorHAnsi" w:hAnsiTheme="minorHAnsi"/>
              </w:rPr>
              <w:t>)</w:t>
            </w:r>
          </w:p>
          <w:p w14:paraId="2A883EA7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47D844B7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42101">
              <w:rPr>
                <w:rFonts w:asciiTheme="minorHAnsi" w:hAnsiTheme="minorHAnsi"/>
              </w:rPr>
              <w:t xml:space="preserve">1.008 (1.005 – 1.012; </w:t>
            </w:r>
            <w:r w:rsidRPr="00424D7D">
              <w:rPr>
                <w:rFonts w:asciiTheme="minorHAnsi" w:hAnsiTheme="minorHAnsi"/>
                <w:b/>
              </w:rPr>
              <w:t>&lt; 0.001</w:t>
            </w:r>
            <w:r w:rsidRPr="00C42101">
              <w:rPr>
                <w:rFonts w:asciiTheme="minorHAnsi" w:hAnsiTheme="minorHAnsi"/>
              </w:rPr>
              <w:t>)</w:t>
            </w:r>
          </w:p>
          <w:p w14:paraId="4ED0F539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415C7641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133180B2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42101">
              <w:rPr>
                <w:rFonts w:asciiTheme="minorHAnsi" w:hAnsiTheme="minorHAnsi"/>
              </w:rPr>
              <w:t>1 (</w:t>
            </w:r>
            <w:proofErr w:type="spellStart"/>
            <w:r w:rsidRPr="00C42101">
              <w:rPr>
                <w:rFonts w:asciiTheme="minorHAnsi" w:hAnsiTheme="minorHAnsi"/>
              </w:rPr>
              <w:t>ref</w:t>
            </w:r>
            <w:proofErr w:type="spellEnd"/>
            <w:r w:rsidRPr="00C42101">
              <w:rPr>
                <w:rFonts w:asciiTheme="minorHAnsi" w:hAnsiTheme="minorHAnsi"/>
              </w:rPr>
              <w:t>)</w:t>
            </w:r>
          </w:p>
          <w:p w14:paraId="6D22E169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0.567 (0.326 – 0.986</w:t>
            </w:r>
            <w:r w:rsidRPr="00C42101">
              <w:rPr>
                <w:rFonts w:asciiTheme="minorHAnsi" w:hAnsiTheme="minorHAnsi"/>
              </w:rPr>
              <w:t xml:space="preserve">; </w:t>
            </w:r>
            <w:r>
              <w:rPr>
                <w:rFonts w:asciiTheme="minorHAnsi" w:hAnsiTheme="minorHAnsi"/>
                <w:b/>
              </w:rPr>
              <w:t>0.044</w:t>
            </w:r>
            <w:r w:rsidRPr="00C42101">
              <w:rPr>
                <w:rFonts w:asciiTheme="minorHAnsi" w:hAnsiTheme="minorHAnsi"/>
              </w:rPr>
              <w:t>)</w:t>
            </w:r>
          </w:p>
          <w:p w14:paraId="6E2E748D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42101">
              <w:rPr>
                <w:rFonts w:asciiTheme="minorHAnsi" w:hAnsiTheme="minorHAnsi"/>
              </w:rPr>
              <w:t>0.616 (0.364 – 1.044; 0.072)</w:t>
            </w:r>
          </w:p>
          <w:p w14:paraId="073A255C" w14:textId="77777777" w:rsidR="00ED3733" w:rsidRPr="00C42101" w:rsidRDefault="00ED3733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1.973</w:t>
            </w:r>
            <w:r w:rsidRPr="00C42101">
              <w:rPr>
                <w:rFonts w:asciiTheme="minorHAnsi" w:hAnsiTheme="minorHAnsi"/>
              </w:rPr>
              <w:t xml:space="preserve"> (0.713 – 5.459; 0.191)</w:t>
            </w:r>
          </w:p>
        </w:tc>
      </w:tr>
    </w:tbl>
    <w:p w14:paraId="17735F20" w14:textId="77777777" w:rsidR="00ED3733" w:rsidRPr="006333F2" w:rsidRDefault="00ED3733" w:rsidP="00ED3733">
      <w:pPr>
        <w:spacing w:before="100" w:line="48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/>
          <w:b/>
          <w:lang w:val="en-GB"/>
        </w:rPr>
        <w:t>Table S1</w:t>
      </w:r>
      <w:r w:rsidRPr="006333F2">
        <w:rPr>
          <w:rFonts w:asciiTheme="minorHAnsi" w:hAnsiTheme="minorHAnsi"/>
          <w:b/>
          <w:lang w:val="en-GB"/>
        </w:rPr>
        <w:t>:</w:t>
      </w:r>
      <w:r w:rsidRPr="006333F2">
        <w:rPr>
          <w:rFonts w:asciiTheme="minorHAnsi" w:hAnsiTheme="minorHAnsi"/>
          <w:lang w:val="en-GB"/>
        </w:rPr>
        <w:t xml:space="preserve"> Multivariate analysis of risk factors </w:t>
      </w:r>
      <w:r>
        <w:rPr>
          <w:rFonts w:asciiTheme="minorHAnsi" w:hAnsiTheme="minorHAnsi"/>
          <w:lang w:val="en-GB"/>
        </w:rPr>
        <w:t>for gallstones in CD patients</w:t>
      </w:r>
    </w:p>
    <w:p w14:paraId="401511D6" w14:textId="77777777" w:rsidR="00ED3733" w:rsidRPr="00FC6D8D" w:rsidRDefault="00ED3733" w:rsidP="00ED3733">
      <w:pPr>
        <w:spacing w:line="48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CD: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Crohn`s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disease; EIM: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</w:t>
      </w:r>
      <w:r w:rsidRPr="00FC6D8D">
        <w:rPr>
          <w:rFonts w:asciiTheme="minorHAnsi" w:hAnsiTheme="minorHAnsi"/>
          <w:sz w:val="22"/>
          <w:szCs w:val="22"/>
          <w:lang w:val="en-US"/>
        </w:rPr>
        <w:t>xtrai</w:t>
      </w:r>
      <w:r>
        <w:rPr>
          <w:rFonts w:asciiTheme="minorHAnsi" w:hAnsiTheme="minorHAnsi"/>
          <w:sz w:val="22"/>
          <w:szCs w:val="22"/>
          <w:lang w:val="en-US"/>
        </w:rPr>
        <w:t>ntestinal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manifestation; CDAI: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C</w:t>
      </w:r>
      <w:r w:rsidRPr="00FC6D8D">
        <w:rPr>
          <w:rFonts w:asciiTheme="minorHAnsi" w:hAnsiTheme="minorHAnsi"/>
          <w:sz w:val="22"/>
          <w:szCs w:val="22"/>
          <w:lang w:val="en-US"/>
        </w:rPr>
        <w:t>rohn`s</w:t>
      </w:r>
      <w:proofErr w:type="spellEnd"/>
      <w:r w:rsidRPr="00FC6D8D">
        <w:rPr>
          <w:rFonts w:asciiTheme="minorHAnsi" w:hAnsiTheme="minorHAnsi"/>
          <w:sz w:val="22"/>
          <w:szCs w:val="22"/>
          <w:lang w:val="en-US"/>
        </w:rPr>
        <w:t xml:space="preserve"> disease activity index</w:t>
      </w:r>
    </w:p>
    <w:p w14:paraId="035A15F6" w14:textId="77777777" w:rsidR="00070929" w:rsidRPr="00070929" w:rsidRDefault="00070929" w:rsidP="00070929">
      <w:pPr>
        <w:spacing w:line="48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070929">
        <w:rPr>
          <w:rFonts w:asciiTheme="minorHAnsi" w:hAnsiTheme="minorHAnsi"/>
          <w:sz w:val="22"/>
          <w:szCs w:val="22"/>
          <w:lang w:val="en-US"/>
        </w:rPr>
        <w:t xml:space="preserve">45 patients were excluded from analysis as disease location (n=43) and duration was unknown  (n=2) </w:t>
      </w:r>
    </w:p>
    <w:p w14:paraId="32094254" w14:textId="77777777" w:rsidR="00317636" w:rsidRDefault="00317636"/>
    <w:sectPr w:rsidR="00317636" w:rsidSect="004D27D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21C"/>
    <w:multiLevelType w:val="hybridMultilevel"/>
    <w:tmpl w:val="56E62586"/>
    <w:lvl w:ilvl="0" w:tplc="DF3A6A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33"/>
    <w:rsid w:val="00070929"/>
    <w:rsid w:val="00317636"/>
    <w:rsid w:val="004D27D7"/>
    <w:rsid w:val="00705755"/>
    <w:rsid w:val="00E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42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733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auGrille41">
    <w:name w:val="Tableau Grille 41"/>
    <w:basedOn w:val="NormaleTabelle"/>
    <w:uiPriority w:val="49"/>
    <w:rsid w:val="00ED3733"/>
    <w:rPr>
      <w:rFonts w:eastAsiaTheme="minorHAnsi"/>
      <w:sz w:val="22"/>
      <w:szCs w:val="22"/>
      <w:lang w:val="fr-CH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070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733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auGrille41">
    <w:name w:val="Tableau Grille 41"/>
    <w:basedOn w:val="NormaleTabelle"/>
    <w:uiPriority w:val="49"/>
    <w:rsid w:val="00ED3733"/>
    <w:rPr>
      <w:rFonts w:eastAsiaTheme="minorHAnsi"/>
      <w:sz w:val="22"/>
      <w:szCs w:val="22"/>
      <w:lang w:val="fr-CH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07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</dc:creator>
  <cp:keywords/>
  <dc:description/>
  <cp:lastModifiedBy>h h</cp:lastModifiedBy>
  <cp:revision>3</cp:revision>
  <dcterms:created xsi:type="dcterms:W3CDTF">2017-08-31T11:43:00Z</dcterms:created>
  <dcterms:modified xsi:type="dcterms:W3CDTF">2017-09-26T18:47:00Z</dcterms:modified>
</cp:coreProperties>
</file>