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7F" w:rsidRPr="00B321C9" w:rsidRDefault="00F27F7F" w:rsidP="00F27F7F">
      <w:pPr>
        <w:pStyle w:val="Caption"/>
        <w:rPr>
          <w:rFonts w:ascii="Times New Roman" w:hAnsi="Times New Roman" w:cs="Times New Roman"/>
          <w:b/>
          <w:i w:val="0"/>
          <w:sz w:val="24"/>
          <w:szCs w:val="24"/>
        </w:rPr>
      </w:pPr>
      <w:r w:rsidRPr="00B321C9">
        <w:rPr>
          <w:rFonts w:ascii="Times New Roman" w:hAnsi="Times New Roman" w:cs="Times New Roman"/>
          <w:b/>
          <w:i w:val="0"/>
          <w:sz w:val="24"/>
          <w:szCs w:val="24"/>
        </w:rPr>
        <w:t xml:space="preserve">S1 Fig. </w:t>
      </w:r>
      <w:r w:rsidR="002E48FC">
        <w:rPr>
          <w:rFonts w:ascii="Times New Roman" w:hAnsi="Times New Roman" w:cs="Times New Roman"/>
          <w:b/>
          <w:i w:val="0"/>
          <w:sz w:val="24"/>
          <w:szCs w:val="24"/>
        </w:rPr>
        <w:t>R</w:t>
      </w:r>
      <w:r w:rsidRPr="00B321C9">
        <w:rPr>
          <w:rFonts w:ascii="Times New Roman" w:hAnsi="Times New Roman" w:cs="Times New Roman"/>
          <w:b/>
          <w:i w:val="0"/>
          <w:sz w:val="24"/>
          <w:szCs w:val="24"/>
        </w:rPr>
        <w:t xml:space="preserve">ead length distribution </w:t>
      </w:r>
    </w:p>
    <w:p w:rsidR="00F27F7F" w:rsidRDefault="00F27F7F" w:rsidP="00F27F7F">
      <w:pPr>
        <w:keepNext/>
      </w:pPr>
      <w:r>
        <w:rPr>
          <w:noProof/>
          <w:lang w:eastAsia="en-GB"/>
        </w:rPr>
        <mc:AlternateContent>
          <mc:Choice Requires="cx1">
            <w:drawing>
              <wp:inline distT="0" distB="0" distL="0" distR="0" wp14:anchorId="4BF00353" wp14:editId="51BC6171">
                <wp:extent cx="5501640" cy="3375660"/>
                <wp:effectExtent l="0" t="0" r="3810" b="15240"/>
                <wp:docPr id="3" name="Chart 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"/>
                  </a:graphicData>
                </a:graphic>
              </wp:inline>
            </w:drawing>
          </mc:Choice>
          <mc:Fallback>
            <w:drawing>
              <wp:inline distT="0" distB="0" distL="0" distR="0" wp14:anchorId="4BF00353" wp14:editId="51BC6171">
                <wp:extent cx="5501640" cy="3375660"/>
                <wp:effectExtent l="0" t="0" r="3810" b="15240"/>
                <wp:docPr id="3" name="Chart 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hart 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1640" cy="3375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27F7F" w:rsidRPr="00B321C9" w:rsidRDefault="002E48FC" w:rsidP="00F27F7F">
      <w:pPr>
        <w:keepNext/>
      </w:pPr>
      <w:r>
        <w:rPr>
          <w:rFonts w:ascii="Times New Roman" w:hAnsi="Times New Roman" w:cs="Times New Roman"/>
          <w:sz w:val="24"/>
          <w:szCs w:val="24"/>
        </w:rPr>
        <w:t>Histogram of r</w:t>
      </w:r>
      <w:r w:rsidR="00F27F7F" w:rsidRPr="00B321C9">
        <w:rPr>
          <w:rFonts w:ascii="Times New Roman" w:hAnsi="Times New Roman" w:cs="Times New Roman"/>
          <w:sz w:val="24"/>
          <w:szCs w:val="24"/>
        </w:rPr>
        <w:t>ead length</w:t>
      </w:r>
      <w:r>
        <w:rPr>
          <w:rFonts w:ascii="Times New Roman" w:hAnsi="Times New Roman" w:cs="Times New Roman"/>
          <w:sz w:val="24"/>
          <w:szCs w:val="24"/>
        </w:rPr>
        <w:t>, reads</w:t>
      </w:r>
      <w:r w:rsidR="00F27F7F" w:rsidRPr="00B321C9">
        <w:rPr>
          <w:rFonts w:ascii="Times New Roman" w:hAnsi="Times New Roman" w:cs="Times New Roman"/>
          <w:sz w:val="24"/>
          <w:szCs w:val="24"/>
        </w:rPr>
        <w:t xml:space="preserve"> ranged from 400 </w:t>
      </w:r>
      <w:proofErr w:type="spellStart"/>
      <w:r w:rsidR="00F27F7F" w:rsidRPr="00B321C9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F27F7F" w:rsidRPr="00B321C9">
        <w:rPr>
          <w:rFonts w:ascii="Times New Roman" w:hAnsi="Times New Roman" w:cs="Times New Roman"/>
          <w:sz w:val="24"/>
          <w:szCs w:val="24"/>
        </w:rPr>
        <w:t xml:space="preserve"> to 467 </w:t>
      </w:r>
      <w:proofErr w:type="spellStart"/>
      <w:r w:rsidR="00F27F7F" w:rsidRPr="00B321C9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F27F7F" w:rsidRPr="00B321C9">
        <w:rPr>
          <w:rFonts w:ascii="Times New Roman" w:hAnsi="Times New Roman" w:cs="Times New Roman"/>
          <w:sz w:val="24"/>
          <w:szCs w:val="24"/>
        </w:rPr>
        <w:t xml:space="preserve">, with an average </w:t>
      </w:r>
      <w:bookmarkStart w:id="0" w:name="_GoBack"/>
      <w:bookmarkEnd w:id="0"/>
      <w:r w:rsidR="00F27F7F" w:rsidRPr="00B321C9">
        <w:rPr>
          <w:rFonts w:ascii="Times New Roman" w:hAnsi="Times New Roman" w:cs="Times New Roman"/>
          <w:sz w:val="24"/>
          <w:szCs w:val="24"/>
        </w:rPr>
        <w:t xml:space="preserve">length of 448 </w:t>
      </w:r>
      <w:proofErr w:type="spellStart"/>
      <w:r w:rsidR="00F27F7F" w:rsidRPr="00B321C9">
        <w:rPr>
          <w:rFonts w:ascii="Times New Roman" w:hAnsi="Times New Roman" w:cs="Times New Roman"/>
          <w:sz w:val="24"/>
          <w:szCs w:val="24"/>
        </w:rPr>
        <w:t>bp.</w:t>
      </w:r>
      <w:proofErr w:type="spellEnd"/>
    </w:p>
    <w:p w:rsidR="00F27F7F" w:rsidRDefault="00F27F7F" w:rsidP="00F27F7F">
      <w:pPr>
        <w:pStyle w:val="Caption"/>
      </w:pPr>
    </w:p>
    <w:p w:rsidR="001E7A3E" w:rsidRDefault="00F27F7F" w:rsidP="00F27F7F">
      <w:r>
        <w:br w:type="page"/>
      </w:r>
    </w:p>
    <w:sectPr w:rsidR="001E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7F"/>
    <w:rsid w:val="002E48FC"/>
    <w:rsid w:val="00B009E4"/>
    <w:rsid w:val="00CE63B3"/>
    <w:rsid w:val="00F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5D43"/>
  <w15:chartTrackingRefBased/>
  <w15:docId w15:val="{7A27C4D3-B797-4B53-81F2-D0EE1C33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7F7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microsoft.com/office/2014/relationships/chartEx" Target="charts/chartEx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smacdonald\Google%20Drive\rep_set_fna_length_histogram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rep_set_fna_length!$B$2:$B$2216</cx:f>
        <cx:lvl ptCount="2215" formatCode="General">
          <cx:pt idx="0">400</cx:pt>
          <cx:pt idx="1">400</cx:pt>
          <cx:pt idx="2">402</cx:pt>
          <cx:pt idx="3">402</cx:pt>
          <cx:pt idx="4">402</cx:pt>
          <cx:pt idx="5">406</cx:pt>
          <cx:pt idx="6">410</cx:pt>
          <cx:pt idx="7">412</cx:pt>
          <cx:pt idx="8">421</cx:pt>
          <cx:pt idx="9">422</cx:pt>
          <cx:pt idx="10">424</cx:pt>
          <cx:pt idx="11">424</cx:pt>
          <cx:pt idx="12">426</cx:pt>
          <cx:pt idx="13">426</cx:pt>
          <cx:pt idx="14">427</cx:pt>
          <cx:pt idx="15">427</cx:pt>
          <cx:pt idx="16">427</cx:pt>
          <cx:pt idx="17">429</cx:pt>
          <cx:pt idx="18">429</cx:pt>
          <cx:pt idx="19">429</cx:pt>
          <cx:pt idx="20">429</cx:pt>
          <cx:pt idx="21">429</cx:pt>
          <cx:pt idx="22">430</cx:pt>
          <cx:pt idx="23">431</cx:pt>
          <cx:pt idx="24">431</cx:pt>
          <cx:pt idx="25">436</cx:pt>
          <cx:pt idx="26">436</cx:pt>
          <cx:pt idx="27">437</cx:pt>
          <cx:pt idx="28">437</cx:pt>
          <cx:pt idx="29">437</cx:pt>
          <cx:pt idx="30">437</cx:pt>
          <cx:pt idx="31">437</cx:pt>
          <cx:pt idx="32">437</cx:pt>
          <cx:pt idx="33">438</cx:pt>
          <cx:pt idx="34">438</cx:pt>
          <cx:pt idx="35">438</cx:pt>
          <cx:pt idx="36">438</cx:pt>
          <cx:pt idx="37">438</cx:pt>
          <cx:pt idx="38">438</cx:pt>
          <cx:pt idx="39">438</cx:pt>
          <cx:pt idx="40">438</cx:pt>
          <cx:pt idx="41">438</cx:pt>
          <cx:pt idx="42">438</cx:pt>
          <cx:pt idx="43">438</cx:pt>
          <cx:pt idx="44">438</cx:pt>
          <cx:pt idx="45">439</cx:pt>
          <cx:pt idx="46">439</cx:pt>
          <cx:pt idx="47">439</cx:pt>
          <cx:pt idx="48">439</cx:pt>
          <cx:pt idx="49">439</cx:pt>
          <cx:pt idx="50">439</cx:pt>
          <cx:pt idx="51">439</cx:pt>
          <cx:pt idx="52">439</cx:pt>
          <cx:pt idx="53">439</cx:pt>
          <cx:pt idx="54">439</cx:pt>
          <cx:pt idx="55">439</cx:pt>
          <cx:pt idx="56">439</cx:pt>
          <cx:pt idx="57">439</cx:pt>
          <cx:pt idx="58">439</cx:pt>
          <cx:pt idx="59">439</cx:pt>
          <cx:pt idx="60">439</cx:pt>
          <cx:pt idx="61">439</cx:pt>
          <cx:pt idx="62">439</cx:pt>
          <cx:pt idx="63">439</cx:pt>
          <cx:pt idx="64">439</cx:pt>
          <cx:pt idx="65">439</cx:pt>
          <cx:pt idx="66">439</cx:pt>
          <cx:pt idx="67">439</cx:pt>
          <cx:pt idx="68">439</cx:pt>
          <cx:pt idx="69">439</cx:pt>
          <cx:pt idx="70">439</cx:pt>
          <cx:pt idx="71">439</cx:pt>
          <cx:pt idx="72">439</cx:pt>
          <cx:pt idx="73">439</cx:pt>
          <cx:pt idx="74">439</cx:pt>
          <cx:pt idx="75">439</cx:pt>
          <cx:pt idx="76">439</cx:pt>
          <cx:pt idx="77">439</cx:pt>
          <cx:pt idx="78">439</cx:pt>
          <cx:pt idx="79">439</cx:pt>
          <cx:pt idx="80">439</cx:pt>
          <cx:pt idx="81">439</cx:pt>
          <cx:pt idx="82">439</cx:pt>
          <cx:pt idx="83">439</cx:pt>
          <cx:pt idx="84">439</cx:pt>
          <cx:pt idx="85">439</cx:pt>
          <cx:pt idx="86">439</cx:pt>
          <cx:pt idx="87">439</cx:pt>
          <cx:pt idx="88">439</cx:pt>
          <cx:pt idx="89">439</cx:pt>
          <cx:pt idx="90">439</cx:pt>
          <cx:pt idx="91">439</cx:pt>
          <cx:pt idx="92">439</cx:pt>
          <cx:pt idx="93">439</cx:pt>
          <cx:pt idx="94">439</cx:pt>
          <cx:pt idx="95">439</cx:pt>
          <cx:pt idx="96">439</cx:pt>
          <cx:pt idx="97">439</cx:pt>
          <cx:pt idx="98">439</cx:pt>
          <cx:pt idx="99">439</cx:pt>
          <cx:pt idx="100">439</cx:pt>
          <cx:pt idx="101">439</cx:pt>
          <cx:pt idx="102">439</cx:pt>
          <cx:pt idx="103">439</cx:pt>
          <cx:pt idx="104">439</cx:pt>
          <cx:pt idx="105">439</cx:pt>
          <cx:pt idx="106">439</cx:pt>
          <cx:pt idx="107">439</cx:pt>
          <cx:pt idx="108">439</cx:pt>
          <cx:pt idx="109">439</cx:pt>
          <cx:pt idx="110">439</cx:pt>
          <cx:pt idx="111">439</cx:pt>
          <cx:pt idx="112">439</cx:pt>
          <cx:pt idx="113">439</cx:pt>
          <cx:pt idx="114">439</cx:pt>
          <cx:pt idx="115">439</cx:pt>
          <cx:pt idx="116">439</cx:pt>
          <cx:pt idx="117">439</cx:pt>
          <cx:pt idx="118">439</cx:pt>
          <cx:pt idx="119">439</cx:pt>
          <cx:pt idx="120">439</cx:pt>
          <cx:pt idx="121">439</cx:pt>
          <cx:pt idx="122">439</cx:pt>
          <cx:pt idx="123">439</cx:pt>
          <cx:pt idx="124">439</cx:pt>
          <cx:pt idx="125">439</cx:pt>
          <cx:pt idx="126">439</cx:pt>
          <cx:pt idx="127">439</cx:pt>
          <cx:pt idx="128">439</cx:pt>
          <cx:pt idx="129">439</cx:pt>
          <cx:pt idx="130">439</cx:pt>
          <cx:pt idx="131">439</cx:pt>
          <cx:pt idx="132">439</cx:pt>
          <cx:pt idx="133">439</cx:pt>
          <cx:pt idx="134">439</cx:pt>
          <cx:pt idx="135">439</cx:pt>
          <cx:pt idx="136">439</cx:pt>
          <cx:pt idx="137">439</cx:pt>
          <cx:pt idx="138">439</cx:pt>
          <cx:pt idx="139">439</cx:pt>
          <cx:pt idx="140">439</cx:pt>
          <cx:pt idx="141">439</cx:pt>
          <cx:pt idx="142">439</cx:pt>
          <cx:pt idx="143">439</cx:pt>
          <cx:pt idx="144">439</cx:pt>
          <cx:pt idx="145">439</cx:pt>
          <cx:pt idx="146">439</cx:pt>
          <cx:pt idx="147">439</cx:pt>
          <cx:pt idx="148">439</cx:pt>
          <cx:pt idx="149">439</cx:pt>
          <cx:pt idx="150">439</cx:pt>
          <cx:pt idx="151">439</cx:pt>
          <cx:pt idx="152">439</cx:pt>
          <cx:pt idx="153">439</cx:pt>
          <cx:pt idx="154">439</cx:pt>
          <cx:pt idx="155">439</cx:pt>
          <cx:pt idx="156">439</cx:pt>
          <cx:pt idx="157">439</cx:pt>
          <cx:pt idx="158">439</cx:pt>
          <cx:pt idx="159">439</cx:pt>
          <cx:pt idx="160">439</cx:pt>
          <cx:pt idx="161">439</cx:pt>
          <cx:pt idx="162">439</cx:pt>
          <cx:pt idx="163">439</cx:pt>
          <cx:pt idx="164">439</cx:pt>
          <cx:pt idx="165">439</cx:pt>
          <cx:pt idx="166">439</cx:pt>
          <cx:pt idx="167">439</cx:pt>
          <cx:pt idx="168">439</cx:pt>
          <cx:pt idx="169">439</cx:pt>
          <cx:pt idx="170">439</cx:pt>
          <cx:pt idx="171">440</cx:pt>
          <cx:pt idx="172">440</cx:pt>
          <cx:pt idx="173">440</cx:pt>
          <cx:pt idx="174">440</cx:pt>
          <cx:pt idx="175">440</cx:pt>
          <cx:pt idx="176">440</cx:pt>
          <cx:pt idx="177">440</cx:pt>
          <cx:pt idx="178">440</cx:pt>
          <cx:pt idx="179">440</cx:pt>
          <cx:pt idx="180">440</cx:pt>
          <cx:pt idx="181">440</cx:pt>
          <cx:pt idx="182">440</cx:pt>
          <cx:pt idx="183">440</cx:pt>
          <cx:pt idx="184">440</cx:pt>
          <cx:pt idx="185">440</cx:pt>
          <cx:pt idx="186">440</cx:pt>
          <cx:pt idx="187">440</cx:pt>
          <cx:pt idx="188">440</cx:pt>
          <cx:pt idx="189">440</cx:pt>
          <cx:pt idx="190">440</cx:pt>
          <cx:pt idx="191">440</cx:pt>
          <cx:pt idx="192">440</cx:pt>
          <cx:pt idx="193">440</cx:pt>
          <cx:pt idx="194">440</cx:pt>
          <cx:pt idx="195">440</cx:pt>
          <cx:pt idx="196">440</cx:pt>
          <cx:pt idx="197">440</cx:pt>
          <cx:pt idx="198">440</cx:pt>
          <cx:pt idx="199">440</cx:pt>
          <cx:pt idx="200">440</cx:pt>
          <cx:pt idx="201">440</cx:pt>
          <cx:pt idx="202">440</cx:pt>
          <cx:pt idx="203">440</cx:pt>
          <cx:pt idx="204">440</cx:pt>
          <cx:pt idx="205">440</cx:pt>
          <cx:pt idx="206">440</cx:pt>
          <cx:pt idx="207">440</cx:pt>
          <cx:pt idx="208">440</cx:pt>
          <cx:pt idx="209">440</cx:pt>
          <cx:pt idx="210">440</cx:pt>
          <cx:pt idx="211">440</cx:pt>
          <cx:pt idx="212">440</cx:pt>
          <cx:pt idx="213">440</cx:pt>
          <cx:pt idx="214">440</cx:pt>
          <cx:pt idx="215">440</cx:pt>
          <cx:pt idx="216">440</cx:pt>
          <cx:pt idx="217">440</cx:pt>
          <cx:pt idx="218">440</cx:pt>
          <cx:pt idx="219">440</cx:pt>
          <cx:pt idx="220">440</cx:pt>
          <cx:pt idx="221">440</cx:pt>
          <cx:pt idx="222">440</cx:pt>
          <cx:pt idx="223">440</cx:pt>
          <cx:pt idx="224">440</cx:pt>
          <cx:pt idx="225">440</cx:pt>
          <cx:pt idx="226">440</cx:pt>
          <cx:pt idx="227">440</cx:pt>
          <cx:pt idx="228">440</cx:pt>
          <cx:pt idx="229">440</cx:pt>
          <cx:pt idx="230">440</cx:pt>
          <cx:pt idx="231">440</cx:pt>
          <cx:pt idx="232">440</cx:pt>
          <cx:pt idx="233">440</cx:pt>
          <cx:pt idx="234">440</cx:pt>
          <cx:pt idx="235">440</cx:pt>
          <cx:pt idx="236">440</cx:pt>
          <cx:pt idx="237">440</cx:pt>
          <cx:pt idx="238">440</cx:pt>
          <cx:pt idx="239">440</cx:pt>
          <cx:pt idx="240">440</cx:pt>
          <cx:pt idx="241">440</cx:pt>
          <cx:pt idx="242">440</cx:pt>
          <cx:pt idx="243">440</cx:pt>
          <cx:pt idx="244">440</cx:pt>
          <cx:pt idx="245">440</cx:pt>
          <cx:pt idx="246">440</cx:pt>
          <cx:pt idx="247">440</cx:pt>
          <cx:pt idx="248">440</cx:pt>
          <cx:pt idx="249">440</cx:pt>
          <cx:pt idx="250">440</cx:pt>
          <cx:pt idx="251">440</cx:pt>
          <cx:pt idx="252">440</cx:pt>
          <cx:pt idx="253">440</cx:pt>
          <cx:pt idx="254">440</cx:pt>
          <cx:pt idx="255">440</cx:pt>
          <cx:pt idx="256">440</cx:pt>
          <cx:pt idx="257">440</cx:pt>
          <cx:pt idx="258">440</cx:pt>
          <cx:pt idx="259">440</cx:pt>
          <cx:pt idx="260">440</cx:pt>
          <cx:pt idx="261">440</cx:pt>
          <cx:pt idx="262">440</cx:pt>
          <cx:pt idx="263">440</cx:pt>
          <cx:pt idx="264">440</cx:pt>
          <cx:pt idx="265">440</cx:pt>
          <cx:pt idx="266">440</cx:pt>
          <cx:pt idx="267">440</cx:pt>
          <cx:pt idx="268">440</cx:pt>
          <cx:pt idx="269">440</cx:pt>
          <cx:pt idx="270">440</cx:pt>
          <cx:pt idx="271">440</cx:pt>
          <cx:pt idx="272">440</cx:pt>
          <cx:pt idx="273">440</cx:pt>
          <cx:pt idx="274">440</cx:pt>
          <cx:pt idx="275">440</cx:pt>
          <cx:pt idx="276">440</cx:pt>
          <cx:pt idx="277">440</cx:pt>
          <cx:pt idx="278">440</cx:pt>
          <cx:pt idx="279">440</cx:pt>
          <cx:pt idx="280">440</cx:pt>
          <cx:pt idx="281">440</cx:pt>
          <cx:pt idx="282">440</cx:pt>
          <cx:pt idx="283">440</cx:pt>
          <cx:pt idx="284">440</cx:pt>
          <cx:pt idx="285">440</cx:pt>
          <cx:pt idx="286">440</cx:pt>
          <cx:pt idx="287">440</cx:pt>
          <cx:pt idx="288">440</cx:pt>
          <cx:pt idx="289">440</cx:pt>
          <cx:pt idx="290">440</cx:pt>
          <cx:pt idx="291">440</cx:pt>
          <cx:pt idx="292">440</cx:pt>
          <cx:pt idx="293">440</cx:pt>
          <cx:pt idx="294">440</cx:pt>
          <cx:pt idx="295">440</cx:pt>
          <cx:pt idx="296">440</cx:pt>
          <cx:pt idx="297">440</cx:pt>
          <cx:pt idx="298">440</cx:pt>
          <cx:pt idx="299">440</cx:pt>
          <cx:pt idx="300">440</cx:pt>
          <cx:pt idx="301">440</cx:pt>
          <cx:pt idx="302">440</cx:pt>
          <cx:pt idx="303">440</cx:pt>
          <cx:pt idx="304">440</cx:pt>
          <cx:pt idx="305">440</cx:pt>
          <cx:pt idx="306">440</cx:pt>
          <cx:pt idx="307">440</cx:pt>
          <cx:pt idx="308">440</cx:pt>
          <cx:pt idx="309">440</cx:pt>
          <cx:pt idx="310">440</cx:pt>
          <cx:pt idx="311">440</cx:pt>
          <cx:pt idx="312">440</cx:pt>
          <cx:pt idx="313">440</cx:pt>
          <cx:pt idx="314">440</cx:pt>
          <cx:pt idx="315">440</cx:pt>
          <cx:pt idx="316">440</cx:pt>
          <cx:pt idx="317">440</cx:pt>
          <cx:pt idx="318">440</cx:pt>
          <cx:pt idx="319">440</cx:pt>
          <cx:pt idx="320">440</cx:pt>
          <cx:pt idx="321">440</cx:pt>
          <cx:pt idx="322">440</cx:pt>
          <cx:pt idx="323">440</cx:pt>
          <cx:pt idx="324">440</cx:pt>
          <cx:pt idx="325">440</cx:pt>
          <cx:pt idx="326">440</cx:pt>
          <cx:pt idx="327">440</cx:pt>
          <cx:pt idx="328">440</cx:pt>
          <cx:pt idx="329">440</cx:pt>
          <cx:pt idx="330">440</cx:pt>
          <cx:pt idx="331">440</cx:pt>
          <cx:pt idx="332">440</cx:pt>
          <cx:pt idx="333">440</cx:pt>
          <cx:pt idx="334">440</cx:pt>
          <cx:pt idx="335">440</cx:pt>
          <cx:pt idx="336">440</cx:pt>
          <cx:pt idx="337">440</cx:pt>
          <cx:pt idx="338">440</cx:pt>
          <cx:pt idx="339">440</cx:pt>
          <cx:pt idx="340">440</cx:pt>
          <cx:pt idx="341">440</cx:pt>
          <cx:pt idx="342">440</cx:pt>
          <cx:pt idx="343">440</cx:pt>
          <cx:pt idx="344">440</cx:pt>
          <cx:pt idx="345">440</cx:pt>
          <cx:pt idx="346">440</cx:pt>
          <cx:pt idx="347">440</cx:pt>
          <cx:pt idx="348">440</cx:pt>
          <cx:pt idx="349">440</cx:pt>
          <cx:pt idx="350">440</cx:pt>
          <cx:pt idx="351">440</cx:pt>
          <cx:pt idx="352">440</cx:pt>
          <cx:pt idx="353">440</cx:pt>
          <cx:pt idx="354">440</cx:pt>
          <cx:pt idx="355">440</cx:pt>
          <cx:pt idx="356">440</cx:pt>
          <cx:pt idx="357">440</cx:pt>
          <cx:pt idx="358">440</cx:pt>
          <cx:pt idx="359">440</cx:pt>
          <cx:pt idx="360">440</cx:pt>
          <cx:pt idx="361">440</cx:pt>
          <cx:pt idx="362">440</cx:pt>
          <cx:pt idx="363">440</cx:pt>
          <cx:pt idx="364">440</cx:pt>
          <cx:pt idx="365">440</cx:pt>
          <cx:pt idx="366">440</cx:pt>
          <cx:pt idx="367">440</cx:pt>
          <cx:pt idx="368">440</cx:pt>
          <cx:pt idx="369">440</cx:pt>
          <cx:pt idx="370">440</cx:pt>
          <cx:pt idx="371">440</cx:pt>
          <cx:pt idx="372">440</cx:pt>
          <cx:pt idx="373">440</cx:pt>
          <cx:pt idx="374">440</cx:pt>
          <cx:pt idx="375">440</cx:pt>
          <cx:pt idx="376">440</cx:pt>
          <cx:pt idx="377">440</cx:pt>
          <cx:pt idx="378">440</cx:pt>
          <cx:pt idx="379">440</cx:pt>
          <cx:pt idx="380">440</cx:pt>
          <cx:pt idx="381">440</cx:pt>
          <cx:pt idx="382">440</cx:pt>
          <cx:pt idx="383">440</cx:pt>
          <cx:pt idx="384">440</cx:pt>
          <cx:pt idx="385">440</cx:pt>
          <cx:pt idx="386">440</cx:pt>
          <cx:pt idx="387">440</cx:pt>
          <cx:pt idx="388">440</cx:pt>
          <cx:pt idx="389">440</cx:pt>
          <cx:pt idx="390">440</cx:pt>
          <cx:pt idx="391">440</cx:pt>
          <cx:pt idx="392">440</cx:pt>
          <cx:pt idx="393">440</cx:pt>
          <cx:pt idx="394">440</cx:pt>
          <cx:pt idx="395">440</cx:pt>
          <cx:pt idx="396">440</cx:pt>
          <cx:pt idx="397">440</cx:pt>
          <cx:pt idx="398">440</cx:pt>
          <cx:pt idx="399">440</cx:pt>
          <cx:pt idx="400">440</cx:pt>
          <cx:pt idx="401">440</cx:pt>
          <cx:pt idx="402">440</cx:pt>
          <cx:pt idx="403">440</cx:pt>
          <cx:pt idx="404">440</cx:pt>
          <cx:pt idx="405">440</cx:pt>
          <cx:pt idx="406">440</cx:pt>
          <cx:pt idx="407">440</cx:pt>
          <cx:pt idx="408">440</cx:pt>
          <cx:pt idx="409">440</cx:pt>
          <cx:pt idx="410">440</cx:pt>
          <cx:pt idx="411">440</cx:pt>
          <cx:pt idx="412">440</cx:pt>
          <cx:pt idx="413">440</cx:pt>
          <cx:pt idx="414">440</cx:pt>
          <cx:pt idx="415">440</cx:pt>
          <cx:pt idx="416">440</cx:pt>
          <cx:pt idx="417">440</cx:pt>
          <cx:pt idx="418">440</cx:pt>
          <cx:pt idx="419">440</cx:pt>
          <cx:pt idx="420">440</cx:pt>
          <cx:pt idx="421">440</cx:pt>
          <cx:pt idx="422">440</cx:pt>
          <cx:pt idx="423">440</cx:pt>
          <cx:pt idx="424">440</cx:pt>
          <cx:pt idx="425">440</cx:pt>
          <cx:pt idx="426">440</cx:pt>
          <cx:pt idx="427">440</cx:pt>
          <cx:pt idx="428">440</cx:pt>
          <cx:pt idx="429">440</cx:pt>
          <cx:pt idx="430">440</cx:pt>
          <cx:pt idx="431">440</cx:pt>
          <cx:pt idx="432">440</cx:pt>
          <cx:pt idx="433">440</cx:pt>
          <cx:pt idx="434">440</cx:pt>
          <cx:pt idx="435">440</cx:pt>
          <cx:pt idx="436">440</cx:pt>
          <cx:pt idx="437">440</cx:pt>
          <cx:pt idx="438">440</cx:pt>
          <cx:pt idx="439">440</cx:pt>
          <cx:pt idx="440">440</cx:pt>
          <cx:pt idx="441">440</cx:pt>
          <cx:pt idx="442">440</cx:pt>
          <cx:pt idx="443">440</cx:pt>
          <cx:pt idx="444">440</cx:pt>
          <cx:pt idx="445">440</cx:pt>
          <cx:pt idx="446">440</cx:pt>
          <cx:pt idx="447">440</cx:pt>
          <cx:pt idx="448">440</cx:pt>
          <cx:pt idx="449">440</cx:pt>
          <cx:pt idx="450">440</cx:pt>
          <cx:pt idx="451">440</cx:pt>
          <cx:pt idx="452">440</cx:pt>
          <cx:pt idx="453">440</cx:pt>
          <cx:pt idx="454">440</cx:pt>
          <cx:pt idx="455">440</cx:pt>
          <cx:pt idx="456">440</cx:pt>
          <cx:pt idx="457">440</cx:pt>
          <cx:pt idx="458">440</cx:pt>
          <cx:pt idx="459">440</cx:pt>
          <cx:pt idx="460">440</cx:pt>
          <cx:pt idx="461">440</cx:pt>
          <cx:pt idx="462">440</cx:pt>
          <cx:pt idx="463">440</cx:pt>
          <cx:pt idx="464">440</cx:pt>
          <cx:pt idx="465">440</cx:pt>
          <cx:pt idx="466">440</cx:pt>
          <cx:pt idx="467">440</cx:pt>
          <cx:pt idx="468">440</cx:pt>
          <cx:pt idx="469">440</cx:pt>
          <cx:pt idx="470">440</cx:pt>
          <cx:pt idx="471">440</cx:pt>
          <cx:pt idx="472">440</cx:pt>
          <cx:pt idx="473">440</cx:pt>
          <cx:pt idx="474">440</cx:pt>
          <cx:pt idx="475">440</cx:pt>
          <cx:pt idx="476">440</cx:pt>
          <cx:pt idx="477">440</cx:pt>
          <cx:pt idx="478">440</cx:pt>
          <cx:pt idx="479">440</cx:pt>
          <cx:pt idx="480">440</cx:pt>
          <cx:pt idx="481">440</cx:pt>
          <cx:pt idx="482">440</cx:pt>
          <cx:pt idx="483">440</cx:pt>
          <cx:pt idx="484">440</cx:pt>
          <cx:pt idx="485">440</cx:pt>
          <cx:pt idx="486">440</cx:pt>
          <cx:pt idx="487">440</cx:pt>
          <cx:pt idx="488">440</cx:pt>
          <cx:pt idx="489">440</cx:pt>
          <cx:pt idx="490">440</cx:pt>
          <cx:pt idx="491">440</cx:pt>
          <cx:pt idx="492">440</cx:pt>
          <cx:pt idx="493">440</cx:pt>
          <cx:pt idx="494">440</cx:pt>
          <cx:pt idx="495">440</cx:pt>
          <cx:pt idx="496">440</cx:pt>
          <cx:pt idx="497">440</cx:pt>
          <cx:pt idx="498">440</cx:pt>
          <cx:pt idx="499">440</cx:pt>
          <cx:pt idx="500">440</cx:pt>
          <cx:pt idx="501">440</cx:pt>
          <cx:pt idx="502">440</cx:pt>
          <cx:pt idx="503">440</cx:pt>
          <cx:pt idx="504">440</cx:pt>
          <cx:pt idx="505">440</cx:pt>
          <cx:pt idx="506">440</cx:pt>
          <cx:pt idx="507">440</cx:pt>
          <cx:pt idx="508">440</cx:pt>
          <cx:pt idx="509">440</cx:pt>
          <cx:pt idx="510">440</cx:pt>
          <cx:pt idx="511">440</cx:pt>
          <cx:pt idx="512">440</cx:pt>
          <cx:pt idx="513">440</cx:pt>
          <cx:pt idx="514">440</cx:pt>
          <cx:pt idx="515">440</cx:pt>
          <cx:pt idx="516">440</cx:pt>
          <cx:pt idx="517">440</cx:pt>
          <cx:pt idx="518">440</cx:pt>
          <cx:pt idx="519">440</cx:pt>
          <cx:pt idx="520">440</cx:pt>
          <cx:pt idx="521">440</cx:pt>
          <cx:pt idx="522">440</cx:pt>
          <cx:pt idx="523">440</cx:pt>
          <cx:pt idx="524">440</cx:pt>
          <cx:pt idx="525">440</cx:pt>
          <cx:pt idx="526">440</cx:pt>
          <cx:pt idx="527">440</cx:pt>
          <cx:pt idx="528">440</cx:pt>
          <cx:pt idx="529">440</cx:pt>
          <cx:pt idx="530">440</cx:pt>
          <cx:pt idx="531">440</cx:pt>
          <cx:pt idx="532">440</cx:pt>
          <cx:pt idx="533">440</cx:pt>
          <cx:pt idx="534">440</cx:pt>
          <cx:pt idx="535">440</cx:pt>
          <cx:pt idx="536">440</cx:pt>
          <cx:pt idx="537">440</cx:pt>
          <cx:pt idx="538">440</cx:pt>
          <cx:pt idx="539">440</cx:pt>
          <cx:pt idx="540">440</cx:pt>
          <cx:pt idx="541">440</cx:pt>
          <cx:pt idx="542">440</cx:pt>
          <cx:pt idx="543">440</cx:pt>
          <cx:pt idx="544">440</cx:pt>
          <cx:pt idx="545">440</cx:pt>
          <cx:pt idx="546">440</cx:pt>
          <cx:pt idx="547">440</cx:pt>
          <cx:pt idx="548">440</cx:pt>
          <cx:pt idx="549">440</cx:pt>
          <cx:pt idx="550">440</cx:pt>
          <cx:pt idx="551">440</cx:pt>
          <cx:pt idx="552">440</cx:pt>
          <cx:pt idx="553">440</cx:pt>
          <cx:pt idx="554">440</cx:pt>
          <cx:pt idx="555">440</cx:pt>
          <cx:pt idx="556">440</cx:pt>
          <cx:pt idx="557">440</cx:pt>
          <cx:pt idx="558">440</cx:pt>
          <cx:pt idx="559">440</cx:pt>
          <cx:pt idx="560">440</cx:pt>
          <cx:pt idx="561">440</cx:pt>
          <cx:pt idx="562">440</cx:pt>
          <cx:pt idx="563">440</cx:pt>
          <cx:pt idx="564">440</cx:pt>
          <cx:pt idx="565">440</cx:pt>
          <cx:pt idx="566">440</cx:pt>
          <cx:pt idx="567">440</cx:pt>
          <cx:pt idx="568">440</cx:pt>
          <cx:pt idx="569">440</cx:pt>
          <cx:pt idx="570">440</cx:pt>
          <cx:pt idx="571">440</cx:pt>
          <cx:pt idx="572">440</cx:pt>
          <cx:pt idx="573">440</cx:pt>
          <cx:pt idx="574">440</cx:pt>
          <cx:pt idx="575">440</cx:pt>
          <cx:pt idx="576">440</cx:pt>
          <cx:pt idx="577">440</cx:pt>
          <cx:pt idx="578">440</cx:pt>
          <cx:pt idx="579">440</cx:pt>
          <cx:pt idx="580">440</cx:pt>
          <cx:pt idx="581">440</cx:pt>
          <cx:pt idx="582">440</cx:pt>
          <cx:pt idx="583">440</cx:pt>
          <cx:pt idx="584">440</cx:pt>
          <cx:pt idx="585">440</cx:pt>
          <cx:pt idx="586">440</cx:pt>
          <cx:pt idx="587">440</cx:pt>
          <cx:pt idx="588">440</cx:pt>
          <cx:pt idx="589">440</cx:pt>
          <cx:pt idx="590">440</cx:pt>
          <cx:pt idx="591">440</cx:pt>
          <cx:pt idx="592">440</cx:pt>
          <cx:pt idx="593">440</cx:pt>
          <cx:pt idx="594">440</cx:pt>
          <cx:pt idx="595">440</cx:pt>
          <cx:pt idx="596">440</cx:pt>
          <cx:pt idx="597">440</cx:pt>
          <cx:pt idx="598">440</cx:pt>
          <cx:pt idx="599">440</cx:pt>
          <cx:pt idx="600">440</cx:pt>
          <cx:pt idx="601">440</cx:pt>
          <cx:pt idx="602">440</cx:pt>
          <cx:pt idx="603">440</cx:pt>
          <cx:pt idx="604">440</cx:pt>
          <cx:pt idx="605">440</cx:pt>
          <cx:pt idx="606">440</cx:pt>
          <cx:pt idx="607">440</cx:pt>
          <cx:pt idx="608">440</cx:pt>
          <cx:pt idx="609">440</cx:pt>
          <cx:pt idx="610">440</cx:pt>
          <cx:pt idx="611">440</cx:pt>
          <cx:pt idx="612">440</cx:pt>
          <cx:pt idx="613">440</cx:pt>
          <cx:pt idx="614">440</cx:pt>
          <cx:pt idx="615">440</cx:pt>
          <cx:pt idx="616">440</cx:pt>
          <cx:pt idx="617">440</cx:pt>
          <cx:pt idx="618">440</cx:pt>
          <cx:pt idx="619">440</cx:pt>
          <cx:pt idx="620">440</cx:pt>
          <cx:pt idx="621">440</cx:pt>
          <cx:pt idx="622">440</cx:pt>
          <cx:pt idx="623">440</cx:pt>
          <cx:pt idx="624">440</cx:pt>
          <cx:pt idx="625">440</cx:pt>
          <cx:pt idx="626">440</cx:pt>
          <cx:pt idx="627">440</cx:pt>
          <cx:pt idx="628">440</cx:pt>
          <cx:pt idx="629">440</cx:pt>
          <cx:pt idx="630">440</cx:pt>
          <cx:pt idx="631">440</cx:pt>
          <cx:pt idx="632">440</cx:pt>
          <cx:pt idx="633">440</cx:pt>
          <cx:pt idx="634">440</cx:pt>
          <cx:pt idx="635">440</cx:pt>
          <cx:pt idx="636">440</cx:pt>
          <cx:pt idx="637">440</cx:pt>
          <cx:pt idx="638">440</cx:pt>
          <cx:pt idx="639">440</cx:pt>
          <cx:pt idx="640">440</cx:pt>
          <cx:pt idx="641">440</cx:pt>
          <cx:pt idx="642">440</cx:pt>
          <cx:pt idx="643">440</cx:pt>
          <cx:pt idx="644">440</cx:pt>
          <cx:pt idx="645">440</cx:pt>
          <cx:pt idx="646">440</cx:pt>
          <cx:pt idx="647">440</cx:pt>
          <cx:pt idx="648">440</cx:pt>
          <cx:pt idx="649">440</cx:pt>
          <cx:pt idx="650">440</cx:pt>
          <cx:pt idx="651">440</cx:pt>
          <cx:pt idx="652">440</cx:pt>
          <cx:pt idx="653">440</cx:pt>
          <cx:pt idx="654">440</cx:pt>
          <cx:pt idx="655">440</cx:pt>
          <cx:pt idx="656">440</cx:pt>
          <cx:pt idx="657">440</cx:pt>
          <cx:pt idx="658">440</cx:pt>
          <cx:pt idx="659">440</cx:pt>
          <cx:pt idx="660">440</cx:pt>
          <cx:pt idx="661">440</cx:pt>
          <cx:pt idx="662">440</cx:pt>
          <cx:pt idx="663">440</cx:pt>
          <cx:pt idx="664">440</cx:pt>
          <cx:pt idx="665">440</cx:pt>
          <cx:pt idx="666">440</cx:pt>
          <cx:pt idx="667">440</cx:pt>
          <cx:pt idx="668">440</cx:pt>
          <cx:pt idx="669">440</cx:pt>
          <cx:pt idx="670">440</cx:pt>
          <cx:pt idx="671">440</cx:pt>
          <cx:pt idx="672">440</cx:pt>
          <cx:pt idx="673">440</cx:pt>
          <cx:pt idx="674">440</cx:pt>
          <cx:pt idx="675">440</cx:pt>
          <cx:pt idx="676">440</cx:pt>
          <cx:pt idx="677">440</cx:pt>
          <cx:pt idx="678">440</cx:pt>
          <cx:pt idx="679">440</cx:pt>
          <cx:pt idx="680">440</cx:pt>
          <cx:pt idx="681">440</cx:pt>
          <cx:pt idx="682">440</cx:pt>
          <cx:pt idx="683">440</cx:pt>
          <cx:pt idx="684">440</cx:pt>
          <cx:pt idx="685">440</cx:pt>
          <cx:pt idx="686">440</cx:pt>
          <cx:pt idx="687">440</cx:pt>
          <cx:pt idx="688">440</cx:pt>
          <cx:pt idx="689">440</cx:pt>
          <cx:pt idx="690">440</cx:pt>
          <cx:pt idx="691">440</cx:pt>
          <cx:pt idx="692">440</cx:pt>
          <cx:pt idx="693">440</cx:pt>
          <cx:pt idx="694">440</cx:pt>
          <cx:pt idx="695">440</cx:pt>
          <cx:pt idx="696">440</cx:pt>
          <cx:pt idx="697">440</cx:pt>
          <cx:pt idx="698">440</cx:pt>
          <cx:pt idx="699">440</cx:pt>
          <cx:pt idx="700">440</cx:pt>
          <cx:pt idx="701">440</cx:pt>
          <cx:pt idx="702">440</cx:pt>
          <cx:pt idx="703">440</cx:pt>
          <cx:pt idx="704">440</cx:pt>
          <cx:pt idx="705">440</cx:pt>
          <cx:pt idx="706">440</cx:pt>
          <cx:pt idx="707">440</cx:pt>
          <cx:pt idx="708">440</cx:pt>
          <cx:pt idx="709">440</cx:pt>
          <cx:pt idx="710">440</cx:pt>
          <cx:pt idx="711">440</cx:pt>
          <cx:pt idx="712">440</cx:pt>
          <cx:pt idx="713">440</cx:pt>
          <cx:pt idx="714">440</cx:pt>
          <cx:pt idx="715">440</cx:pt>
          <cx:pt idx="716">440</cx:pt>
          <cx:pt idx="717">440</cx:pt>
          <cx:pt idx="718">440</cx:pt>
          <cx:pt idx="719">440</cx:pt>
          <cx:pt idx="720">440</cx:pt>
          <cx:pt idx="721">440</cx:pt>
          <cx:pt idx="722">440</cx:pt>
          <cx:pt idx="723">440</cx:pt>
          <cx:pt idx="724">440</cx:pt>
          <cx:pt idx="725">440</cx:pt>
          <cx:pt idx="726">440</cx:pt>
          <cx:pt idx="727">440</cx:pt>
          <cx:pt idx="728">440</cx:pt>
          <cx:pt idx="729">440</cx:pt>
          <cx:pt idx="730">440</cx:pt>
          <cx:pt idx="731">440</cx:pt>
          <cx:pt idx="732">440</cx:pt>
          <cx:pt idx="733">440</cx:pt>
          <cx:pt idx="734">440</cx:pt>
          <cx:pt idx="735">440</cx:pt>
          <cx:pt idx="736">440</cx:pt>
          <cx:pt idx="737">440</cx:pt>
          <cx:pt idx="738">440</cx:pt>
          <cx:pt idx="739">440</cx:pt>
          <cx:pt idx="740">440</cx:pt>
          <cx:pt idx="741">440</cx:pt>
          <cx:pt idx="742">440</cx:pt>
          <cx:pt idx="743">440</cx:pt>
          <cx:pt idx="744">440</cx:pt>
          <cx:pt idx="745">440</cx:pt>
          <cx:pt idx="746">440</cx:pt>
          <cx:pt idx="747">440</cx:pt>
          <cx:pt idx="748">440</cx:pt>
          <cx:pt idx="749">440</cx:pt>
          <cx:pt idx="750">440</cx:pt>
          <cx:pt idx="751">440</cx:pt>
          <cx:pt idx="752">440</cx:pt>
          <cx:pt idx="753">440</cx:pt>
          <cx:pt idx="754">440</cx:pt>
          <cx:pt idx="755">440</cx:pt>
          <cx:pt idx="756">440</cx:pt>
          <cx:pt idx="757">440</cx:pt>
          <cx:pt idx="758">440</cx:pt>
          <cx:pt idx="759">440</cx:pt>
          <cx:pt idx="760">440</cx:pt>
          <cx:pt idx="761">440</cx:pt>
          <cx:pt idx="762">440</cx:pt>
          <cx:pt idx="763">440</cx:pt>
          <cx:pt idx="764">440</cx:pt>
          <cx:pt idx="765">440</cx:pt>
          <cx:pt idx="766">440</cx:pt>
          <cx:pt idx="767">440</cx:pt>
          <cx:pt idx="768">440</cx:pt>
          <cx:pt idx="769">440</cx:pt>
          <cx:pt idx="770">440</cx:pt>
          <cx:pt idx="771">440</cx:pt>
          <cx:pt idx="772">440</cx:pt>
          <cx:pt idx="773">440</cx:pt>
          <cx:pt idx="774">440</cx:pt>
          <cx:pt idx="775">440</cx:pt>
          <cx:pt idx="776">440</cx:pt>
          <cx:pt idx="777">440</cx:pt>
          <cx:pt idx="778">440</cx:pt>
          <cx:pt idx="779">440</cx:pt>
          <cx:pt idx="780">440</cx:pt>
          <cx:pt idx="781">440</cx:pt>
          <cx:pt idx="782">440</cx:pt>
          <cx:pt idx="783">440</cx:pt>
          <cx:pt idx="784">440</cx:pt>
          <cx:pt idx="785">440</cx:pt>
          <cx:pt idx="786">440</cx:pt>
          <cx:pt idx="787">440</cx:pt>
          <cx:pt idx="788">440</cx:pt>
          <cx:pt idx="789">440</cx:pt>
          <cx:pt idx="790">440</cx:pt>
          <cx:pt idx="791">440</cx:pt>
          <cx:pt idx="792">440</cx:pt>
          <cx:pt idx="793">440</cx:pt>
          <cx:pt idx="794">440</cx:pt>
          <cx:pt idx="795">440</cx:pt>
          <cx:pt idx="796">440</cx:pt>
          <cx:pt idx="797">440</cx:pt>
          <cx:pt idx="798">440</cx:pt>
          <cx:pt idx="799">440</cx:pt>
          <cx:pt idx="800">440</cx:pt>
          <cx:pt idx="801">440</cx:pt>
          <cx:pt idx="802">440</cx:pt>
          <cx:pt idx="803">440</cx:pt>
          <cx:pt idx="804">440</cx:pt>
          <cx:pt idx="805">440</cx:pt>
          <cx:pt idx="806">440</cx:pt>
          <cx:pt idx="807">440</cx:pt>
          <cx:pt idx="808">440</cx:pt>
          <cx:pt idx="809">440</cx:pt>
          <cx:pt idx="810">440</cx:pt>
          <cx:pt idx="811">440</cx:pt>
          <cx:pt idx="812">440</cx:pt>
          <cx:pt idx="813">440</cx:pt>
          <cx:pt idx="814">440</cx:pt>
          <cx:pt idx="815">440</cx:pt>
          <cx:pt idx="816">440</cx:pt>
          <cx:pt idx="817">440</cx:pt>
          <cx:pt idx="818">440</cx:pt>
          <cx:pt idx="819">440</cx:pt>
          <cx:pt idx="820">440</cx:pt>
          <cx:pt idx="821">440</cx:pt>
          <cx:pt idx="822">440</cx:pt>
          <cx:pt idx="823">440</cx:pt>
          <cx:pt idx="824">440</cx:pt>
          <cx:pt idx="825">440</cx:pt>
          <cx:pt idx="826">440</cx:pt>
          <cx:pt idx="827">440</cx:pt>
          <cx:pt idx="828">440</cx:pt>
          <cx:pt idx="829">440</cx:pt>
          <cx:pt idx="830">440</cx:pt>
          <cx:pt idx="831">440</cx:pt>
          <cx:pt idx="832">440</cx:pt>
          <cx:pt idx="833">440</cx:pt>
          <cx:pt idx="834">440</cx:pt>
          <cx:pt idx="835">440</cx:pt>
          <cx:pt idx="836">440</cx:pt>
          <cx:pt idx="837">441</cx:pt>
          <cx:pt idx="838">441</cx:pt>
          <cx:pt idx="839">441</cx:pt>
          <cx:pt idx="840">441</cx:pt>
          <cx:pt idx="841">441</cx:pt>
          <cx:pt idx="842">441</cx:pt>
          <cx:pt idx="843">441</cx:pt>
          <cx:pt idx="844">441</cx:pt>
          <cx:pt idx="845">441</cx:pt>
          <cx:pt idx="846">441</cx:pt>
          <cx:pt idx="847">441</cx:pt>
          <cx:pt idx="848">441</cx:pt>
          <cx:pt idx="849">441</cx:pt>
          <cx:pt idx="850">441</cx:pt>
          <cx:pt idx="851">441</cx:pt>
          <cx:pt idx="852">441</cx:pt>
          <cx:pt idx="853">441</cx:pt>
          <cx:pt idx="854">441</cx:pt>
          <cx:pt idx="855">441</cx:pt>
          <cx:pt idx="856">441</cx:pt>
          <cx:pt idx="857">441</cx:pt>
          <cx:pt idx="858">441</cx:pt>
          <cx:pt idx="859">441</cx:pt>
          <cx:pt idx="860">441</cx:pt>
          <cx:pt idx="861">441</cx:pt>
          <cx:pt idx="862">441</cx:pt>
          <cx:pt idx="863">441</cx:pt>
          <cx:pt idx="864">441</cx:pt>
          <cx:pt idx="865">441</cx:pt>
          <cx:pt idx="866">441</cx:pt>
          <cx:pt idx="867">441</cx:pt>
          <cx:pt idx="868">441</cx:pt>
          <cx:pt idx="869">441</cx:pt>
          <cx:pt idx="870">441</cx:pt>
          <cx:pt idx="871">441</cx:pt>
          <cx:pt idx="872">441</cx:pt>
          <cx:pt idx="873">441</cx:pt>
          <cx:pt idx="874">441</cx:pt>
          <cx:pt idx="875">441</cx:pt>
          <cx:pt idx="876">441</cx:pt>
          <cx:pt idx="877">441</cx:pt>
          <cx:pt idx="878">441</cx:pt>
          <cx:pt idx="879">441</cx:pt>
          <cx:pt idx="880">441</cx:pt>
          <cx:pt idx="881">441</cx:pt>
          <cx:pt idx="882">441</cx:pt>
          <cx:pt idx="883">441</cx:pt>
          <cx:pt idx="884">441</cx:pt>
          <cx:pt idx="885">441</cx:pt>
          <cx:pt idx="886">441</cx:pt>
          <cx:pt idx="887">441</cx:pt>
          <cx:pt idx="888">441</cx:pt>
          <cx:pt idx="889">441</cx:pt>
          <cx:pt idx="890">441</cx:pt>
          <cx:pt idx="891">441</cx:pt>
          <cx:pt idx="892">441</cx:pt>
          <cx:pt idx="893">441</cx:pt>
          <cx:pt idx="894">441</cx:pt>
          <cx:pt idx="895">441</cx:pt>
          <cx:pt idx="896">441</cx:pt>
          <cx:pt idx="897">441</cx:pt>
          <cx:pt idx="898">441</cx:pt>
          <cx:pt idx="899">441</cx:pt>
          <cx:pt idx="900">441</cx:pt>
          <cx:pt idx="901">441</cx:pt>
          <cx:pt idx="902">441</cx:pt>
          <cx:pt idx="903">441</cx:pt>
          <cx:pt idx="904">441</cx:pt>
          <cx:pt idx="905">441</cx:pt>
          <cx:pt idx="906">441</cx:pt>
          <cx:pt idx="907">441</cx:pt>
          <cx:pt idx="908">441</cx:pt>
          <cx:pt idx="909">441</cx:pt>
          <cx:pt idx="910">441</cx:pt>
          <cx:pt idx="911">441</cx:pt>
          <cx:pt idx="912">441</cx:pt>
          <cx:pt idx="913">441</cx:pt>
          <cx:pt idx="914">441</cx:pt>
          <cx:pt idx="915">441</cx:pt>
          <cx:pt idx="916">441</cx:pt>
          <cx:pt idx="917">441</cx:pt>
          <cx:pt idx="918">441</cx:pt>
          <cx:pt idx="919">441</cx:pt>
          <cx:pt idx="920">441</cx:pt>
          <cx:pt idx="921">441</cx:pt>
          <cx:pt idx="922">441</cx:pt>
          <cx:pt idx="923">441</cx:pt>
          <cx:pt idx="924">441</cx:pt>
          <cx:pt idx="925">441</cx:pt>
          <cx:pt idx="926">441</cx:pt>
          <cx:pt idx="927">441</cx:pt>
          <cx:pt idx="928">441</cx:pt>
          <cx:pt idx="929">441</cx:pt>
          <cx:pt idx="930">441</cx:pt>
          <cx:pt idx="931">441</cx:pt>
          <cx:pt idx="932">441</cx:pt>
          <cx:pt idx="933">441</cx:pt>
          <cx:pt idx="934">441</cx:pt>
          <cx:pt idx="935">441</cx:pt>
          <cx:pt idx="936">441</cx:pt>
          <cx:pt idx="937">441</cx:pt>
          <cx:pt idx="938">441</cx:pt>
          <cx:pt idx="939">441</cx:pt>
          <cx:pt idx="940">441</cx:pt>
          <cx:pt idx="941">441</cx:pt>
          <cx:pt idx="942">441</cx:pt>
          <cx:pt idx="943">441</cx:pt>
          <cx:pt idx="944">441</cx:pt>
          <cx:pt idx="945">441</cx:pt>
          <cx:pt idx="946">441</cx:pt>
          <cx:pt idx="947">441</cx:pt>
          <cx:pt idx="948">441</cx:pt>
          <cx:pt idx="949">441</cx:pt>
          <cx:pt idx="950">441</cx:pt>
          <cx:pt idx="951">441</cx:pt>
          <cx:pt idx="952">441</cx:pt>
          <cx:pt idx="953">441</cx:pt>
          <cx:pt idx="954">441</cx:pt>
          <cx:pt idx="955">441</cx:pt>
          <cx:pt idx="956">441</cx:pt>
          <cx:pt idx="957">441</cx:pt>
          <cx:pt idx="958">441</cx:pt>
          <cx:pt idx="959">441</cx:pt>
          <cx:pt idx="960">441</cx:pt>
          <cx:pt idx="961">441</cx:pt>
          <cx:pt idx="962">441</cx:pt>
          <cx:pt idx="963">441</cx:pt>
          <cx:pt idx="964">441</cx:pt>
          <cx:pt idx="965">441</cx:pt>
          <cx:pt idx="966">441</cx:pt>
          <cx:pt idx="967">441</cx:pt>
          <cx:pt idx="968">441</cx:pt>
          <cx:pt idx="969">441</cx:pt>
          <cx:pt idx="970">441</cx:pt>
          <cx:pt idx="971">441</cx:pt>
          <cx:pt idx="972">441</cx:pt>
          <cx:pt idx="973">441</cx:pt>
          <cx:pt idx="974">441</cx:pt>
          <cx:pt idx="975">441</cx:pt>
          <cx:pt idx="976">441</cx:pt>
          <cx:pt idx="977">441</cx:pt>
          <cx:pt idx="978">441</cx:pt>
          <cx:pt idx="979">441</cx:pt>
          <cx:pt idx="980">441</cx:pt>
          <cx:pt idx="981">441</cx:pt>
          <cx:pt idx="982">441</cx:pt>
          <cx:pt idx="983">441</cx:pt>
          <cx:pt idx="984">441</cx:pt>
          <cx:pt idx="985">441</cx:pt>
          <cx:pt idx="986">441</cx:pt>
          <cx:pt idx="987">441</cx:pt>
          <cx:pt idx="988">441</cx:pt>
          <cx:pt idx="989">441</cx:pt>
          <cx:pt idx="990">441</cx:pt>
          <cx:pt idx="991">441</cx:pt>
          <cx:pt idx="992">441</cx:pt>
          <cx:pt idx="993">441</cx:pt>
          <cx:pt idx="994">441</cx:pt>
          <cx:pt idx="995">441</cx:pt>
          <cx:pt idx="996">441</cx:pt>
          <cx:pt idx="997">441</cx:pt>
          <cx:pt idx="998">441</cx:pt>
          <cx:pt idx="999">441</cx:pt>
          <cx:pt idx="1000">441</cx:pt>
          <cx:pt idx="1001">441</cx:pt>
          <cx:pt idx="1002">441</cx:pt>
          <cx:pt idx="1003">441</cx:pt>
          <cx:pt idx="1004">441</cx:pt>
          <cx:pt idx="1005">441</cx:pt>
          <cx:pt idx="1006">441</cx:pt>
          <cx:pt idx="1007">441</cx:pt>
          <cx:pt idx="1008">441</cx:pt>
          <cx:pt idx="1009">441</cx:pt>
          <cx:pt idx="1010">441</cx:pt>
          <cx:pt idx="1011">441</cx:pt>
          <cx:pt idx="1012">441</cx:pt>
          <cx:pt idx="1013">441</cx:pt>
          <cx:pt idx="1014">441</cx:pt>
          <cx:pt idx="1015">441</cx:pt>
          <cx:pt idx="1016">441</cx:pt>
          <cx:pt idx="1017">441</cx:pt>
          <cx:pt idx="1018">441</cx:pt>
          <cx:pt idx="1019">441</cx:pt>
          <cx:pt idx="1020">441</cx:pt>
          <cx:pt idx="1021">441</cx:pt>
          <cx:pt idx="1022">441</cx:pt>
          <cx:pt idx="1023">441</cx:pt>
          <cx:pt idx="1024">441</cx:pt>
          <cx:pt idx="1025">441</cx:pt>
          <cx:pt idx="1026">441</cx:pt>
          <cx:pt idx="1027">441</cx:pt>
          <cx:pt idx="1028">441</cx:pt>
          <cx:pt idx="1029">441</cx:pt>
          <cx:pt idx="1030">441</cx:pt>
          <cx:pt idx="1031">441</cx:pt>
          <cx:pt idx="1032">441</cx:pt>
          <cx:pt idx="1033">441</cx:pt>
          <cx:pt idx="1034">441</cx:pt>
          <cx:pt idx="1035">441</cx:pt>
          <cx:pt idx="1036">441</cx:pt>
          <cx:pt idx="1037">441</cx:pt>
          <cx:pt idx="1038">441</cx:pt>
          <cx:pt idx="1039">441</cx:pt>
          <cx:pt idx="1040">442</cx:pt>
          <cx:pt idx="1041">442</cx:pt>
          <cx:pt idx="1042">442</cx:pt>
          <cx:pt idx="1043">442</cx:pt>
          <cx:pt idx="1044">442</cx:pt>
          <cx:pt idx="1045">442</cx:pt>
          <cx:pt idx="1046">442</cx:pt>
          <cx:pt idx="1047">442</cx:pt>
          <cx:pt idx="1048">442</cx:pt>
          <cx:pt idx="1049">442</cx:pt>
          <cx:pt idx="1050">442</cx:pt>
          <cx:pt idx="1051">442</cx:pt>
          <cx:pt idx="1052">442</cx:pt>
          <cx:pt idx="1053">442</cx:pt>
          <cx:pt idx="1054">442</cx:pt>
          <cx:pt idx="1055">442</cx:pt>
          <cx:pt idx="1056">442</cx:pt>
          <cx:pt idx="1057">442</cx:pt>
          <cx:pt idx="1058">442</cx:pt>
          <cx:pt idx="1059">442</cx:pt>
          <cx:pt idx="1060">442</cx:pt>
          <cx:pt idx="1061">442</cx:pt>
          <cx:pt idx="1062">442</cx:pt>
          <cx:pt idx="1063">442</cx:pt>
          <cx:pt idx="1064">442</cx:pt>
          <cx:pt idx="1065">442</cx:pt>
          <cx:pt idx="1066">442</cx:pt>
          <cx:pt idx="1067">442</cx:pt>
          <cx:pt idx="1068">442</cx:pt>
          <cx:pt idx="1069">442</cx:pt>
          <cx:pt idx="1070">442</cx:pt>
          <cx:pt idx="1071">442</cx:pt>
          <cx:pt idx="1072">442</cx:pt>
          <cx:pt idx="1073">442</cx:pt>
          <cx:pt idx="1074">442</cx:pt>
          <cx:pt idx="1075">442</cx:pt>
          <cx:pt idx="1076">442</cx:pt>
          <cx:pt idx="1077">442</cx:pt>
          <cx:pt idx="1078">442</cx:pt>
          <cx:pt idx="1079">442</cx:pt>
          <cx:pt idx="1080">442</cx:pt>
          <cx:pt idx="1081">442</cx:pt>
          <cx:pt idx="1082">442</cx:pt>
          <cx:pt idx="1083">442</cx:pt>
          <cx:pt idx="1084">442</cx:pt>
          <cx:pt idx="1085">442</cx:pt>
          <cx:pt idx="1086">442</cx:pt>
          <cx:pt idx="1087">442</cx:pt>
          <cx:pt idx="1088">442</cx:pt>
          <cx:pt idx="1089">442</cx:pt>
          <cx:pt idx="1090">442</cx:pt>
          <cx:pt idx="1091">442</cx:pt>
          <cx:pt idx="1092">442</cx:pt>
          <cx:pt idx="1093">442</cx:pt>
          <cx:pt idx="1094">442</cx:pt>
          <cx:pt idx="1095">442</cx:pt>
          <cx:pt idx="1096">442</cx:pt>
          <cx:pt idx="1097">442</cx:pt>
          <cx:pt idx="1098">442</cx:pt>
          <cx:pt idx="1099">442</cx:pt>
          <cx:pt idx="1100">442</cx:pt>
          <cx:pt idx="1101">442</cx:pt>
          <cx:pt idx="1102">442</cx:pt>
          <cx:pt idx="1103">442</cx:pt>
          <cx:pt idx="1104">442</cx:pt>
          <cx:pt idx="1105">442</cx:pt>
          <cx:pt idx="1106">442</cx:pt>
          <cx:pt idx="1107">442</cx:pt>
          <cx:pt idx="1108">442</cx:pt>
          <cx:pt idx="1109">442</cx:pt>
          <cx:pt idx="1110">442</cx:pt>
          <cx:pt idx="1111">442</cx:pt>
          <cx:pt idx="1112">442</cx:pt>
          <cx:pt idx="1113">442</cx:pt>
          <cx:pt idx="1114">442</cx:pt>
          <cx:pt idx="1115">442</cx:pt>
          <cx:pt idx="1116">442</cx:pt>
          <cx:pt idx="1117">442</cx:pt>
          <cx:pt idx="1118">442</cx:pt>
          <cx:pt idx="1119">442</cx:pt>
          <cx:pt idx="1120">442</cx:pt>
          <cx:pt idx="1121">442</cx:pt>
          <cx:pt idx="1122">442</cx:pt>
          <cx:pt idx="1123">442</cx:pt>
          <cx:pt idx="1124">442</cx:pt>
          <cx:pt idx="1125">442</cx:pt>
          <cx:pt idx="1126">442</cx:pt>
          <cx:pt idx="1127">442</cx:pt>
          <cx:pt idx="1128">442</cx:pt>
          <cx:pt idx="1129">442</cx:pt>
          <cx:pt idx="1130">442</cx:pt>
          <cx:pt idx="1131">442</cx:pt>
          <cx:pt idx="1132">442</cx:pt>
          <cx:pt idx="1133">442</cx:pt>
          <cx:pt idx="1134">442</cx:pt>
          <cx:pt idx="1135">442</cx:pt>
          <cx:pt idx="1136">442</cx:pt>
          <cx:pt idx="1137">442</cx:pt>
          <cx:pt idx="1138">442</cx:pt>
          <cx:pt idx="1139">442</cx:pt>
          <cx:pt idx="1140">442</cx:pt>
          <cx:pt idx="1141">442</cx:pt>
          <cx:pt idx="1142">442</cx:pt>
          <cx:pt idx="1143">442</cx:pt>
          <cx:pt idx="1144">442</cx:pt>
          <cx:pt idx="1145">442</cx:pt>
          <cx:pt idx="1146">442</cx:pt>
          <cx:pt idx="1147">442</cx:pt>
          <cx:pt idx="1148">442</cx:pt>
          <cx:pt idx="1149">442</cx:pt>
          <cx:pt idx="1150">442</cx:pt>
          <cx:pt idx="1151">443</cx:pt>
          <cx:pt idx="1152">443</cx:pt>
          <cx:pt idx="1153">443</cx:pt>
          <cx:pt idx="1154">443</cx:pt>
          <cx:pt idx="1155">443</cx:pt>
          <cx:pt idx="1156">443</cx:pt>
          <cx:pt idx="1157">443</cx:pt>
          <cx:pt idx="1158">443</cx:pt>
          <cx:pt idx="1159">443</cx:pt>
          <cx:pt idx="1160">443</cx:pt>
          <cx:pt idx="1161">443</cx:pt>
          <cx:pt idx="1162">443</cx:pt>
          <cx:pt idx="1163">443</cx:pt>
          <cx:pt idx="1164">443</cx:pt>
          <cx:pt idx="1165">443</cx:pt>
          <cx:pt idx="1166">443</cx:pt>
          <cx:pt idx="1167">443</cx:pt>
          <cx:pt idx="1168">443</cx:pt>
          <cx:pt idx="1169">443</cx:pt>
          <cx:pt idx="1170">443</cx:pt>
          <cx:pt idx="1171">443</cx:pt>
          <cx:pt idx="1172">443</cx:pt>
          <cx:pt idx="1173">443</cx:pt>
          <cx:pt idx="1174">443</cx:pt>
          <cx:pt idx="1175">443</cx:pt>
          <cx:pt idx="1176">443</cx:pt>
          <cx:pt idx="1177">443</cx:pt>
          <cx:pt idx="1178">443</cx:pt>
          <cx:pt idx="1179">443</cx:pt>
          <cx:pt idx="1180">443</cx:pt>
          <cx:pt idx="1181">443</cx:pt>
          <cx:pt idx="1182">443</cx:pt>
          <cx:pt idx="1183">443</cx:pt>
          <cx:pt idx="1184">443</cx:pt>
          <cx:pt idx="1185">443</cx:pt>
          <cx:pt idx="1186">443</cx:pt>
          <cx:pt idx="1187">443</cx:pt>
          <cx:pt idx="1188">443</cx:pt>
          <cx:pt idx="1189">443</cx:pt>
          <cx:pt idx="1190">443</cx:pt>
          <cx:pt idx="1191">443</cx:pt>
          <cx:pt idx="1192">443</cx:pt>
          <cx:pt idx="1193">443</cx:pt>
          <cx:pt idx="1194">443</cx:pt>
          <cx:pt idx="1195">443</cx:pt>
          <cx:pt idx="1196">443</cx:pt>
          <cx:pt idx="1197">443</cx:pt>
          <cx:pt idx="1198">443</cx:pt>
          <cx:pt idx="1199">443</cx:pt>
          <cx:pt idx="1200">443</cx:pt>
          <cx:pt idx="1201">443</cx:pt>
          <cx:pt idx="1202">443</cx:pt>
          <cx:pt idx="1203">443</cx:pt>
          <cx:pt idx="1204">443</cx:pt>
          <cx:pt idx="1205">443</cx:pt>
          <cx:pt idx="1206">443</cx:pt>
          <cx:pt idx="1207">443</cx:pt>
          <cx:pt idx="1208">443</cx:pt>
          <cx:pt idx="1209">443</cx:pt>
          <cx:pt idx="1210">443</cx:pt>
          <cx:pt idx="1211">443</cx:pt>
          <cx:pt idx="1212">443</cx:pt>
          <cx:pt idx="1213">443</cx:pt>
          <cx:pt idx="1214">443</cx:pt>
          <cx:pt idx="1215">443</cx:pt>
          <cx:pt idx="1216">443</cx:pt>
          <cx:pt idx="1217">443</cx:pt>
          <cx:pt idx="1218">443</cx:pt>
          <cx:pt idx="1219">443</cx:pt>
          <cx:pt idx="1220">443</cx:pt>
          <cx:pt idx="1221">443</cx:pt>
          <cx:pt idx="1222">443</cx:pt>
          <cx:pt idx="1223">443</cx:pt>
          <cx:pt idx="1224">443</cx:pt>
          <cx:pt idx="1225">443</cx:pt>
          <cx:pt idx="1226">443</cx:pt>
          <cx:pt idx="1227">443</cx:pt>
          <cx:pt idx="1228">443</cx:pt>
          <cx:pt idx="1229">443</cx:pt>
          <cx:pt idx="1230">443</cx:pt>
          <cx:pt idx="1231">443</cx:pt>
          <cx:pt idx="1232">443</cx:pt>
          <cx:pt idx="1233">443</cx:pt>
          <cx:pt idx="1234">443</cx:pt>
          <cx:pt idx="1235">443</cx:pt>
          <cx:pt idx="1236">443</cx:pt>
          <cx:pt idx="1237">443</cx:pt>
          <cx:pt idx="1238">443</cx:pt>
          <cx:pt idx="1239">443</cx:pt>
          <cx:pt idx="1240">443</cx:pt>
          <cx:pt idx="1241">443</cx:pt>
          <cx:pt idx="1242">443</cx:pt>
          <cx:pt idx="1243">443</cx:pt>
          <cx:pt idx="1244">443</cx:pt>
          <cx:pt idx="1245">443</cx:pt>
          <cx:pt idx="1246">443</cx:pt>
          <cx:pt idx="1247">443</cx:pt>
          <cx:pt idx="1248">443</cx:pt>
          <cx:pt idx="1249">443</cx:pt>
          <cx:pt idx="1250">443</cx:pt>
          <cx:pt idx="1251">443</cx:pt>
          <cx:pt idx="1252">443</cx:pt>
          <cx:pt idx="1253">443</cx:pt>
          <cx:pt idx="1254">443</cx:pt>
          <cx:pt idx="1255">443</cx:pt>
          <cx:pt idx="1256">443</cx:pt>
          <cx:pt idx="1257">443</cx:pt>
          <cx:pt idx="1258">443</cx:pt>
          <cx:pt idx="1259">443</cx:pt>
          <cx:pt idx="1260">443</cx:pt>
          <cx:pt idx="1261">443</cx:pt>
          <cx:pt idx="1262">443</cx:pt>
          <cx:pt idx="1263">443</cx:pt>
          <cx:pt idx="1264">443</cx:pt>
          <cx:pt idx="1265">443</cx:pt>
          <cx:pt idx="1266">443</cx:pt>
          <cx:pt idx="1267">443</cx:pt>
          <cx:pt idx="1268">443</cx:pt>
          <cx:pt idx="1269">443</cx:pt>
          <cx:pt idx="1270">443</cx:pt>
          <cx:pt idx="1271">443</cx:pt>
          <cx:pt idx="1272">443</cx:pt>
          <cx:pt idx="1273">443</cx:pt>
          <cx:pt idx="1274">443</cx:pt>
          <cx:pt idx="1275">443</cx:pt>
          <cx:pt idx="1276">443</cx:pt>
          <cx:pt idx="1277">443</cx:pt>
          <cx:pt idx="1278">443</cx:pt>
          <cx:pt idx="1279">443</cx:pt>
          <cx:pt idx="1280">443</cx:pt>
          <cx:pt idx="1281">443</cx:pt>
          <cx:pt idx="1282">443</cx:pt>
          <cx:pt idx="1283">443</cx:pt>
          <cx:pt idx="1284">443</cx:pt>
          <cx:pt idx="1285">443</cx:pt>
          <cx:pt idx="1286">443</cx:pt>
          <cx:pt idx="1287">443</cx:pt>
          <cx:pt idx="1288">443</cx:pt>
          <cx:pt idx="1289">443</cx:pt>
          <cx:pt idx="1290">443</cx:pt>
          <cx:pt idx="1291">443</cx:pt>
          <cx:pt idx="1292">443</cx:pt>
          <cx:pt idx="1293">443</cx:pt>
          <cx:pt idx="1294">443</cx:pt>
          <cx:pt idx="1295">443</cx:pt>
          <cx:pt idx="1296">443</cx:pt>
          <cx:pt idx="1297">443</cx:pt>
          <cx:pt idx="1298">443</cx:pt>
          <cx:pt idx="1299">443</cx:pt>
          <cx:pt idx="1300">443</cx:pt>
          <cx:pt idx="1301">443</cx:pt>
          <cx:pt idx="1302">443</cx:pt>
          <cx:pt idx="1303">443</cx:pt>
          <cx:pt idx="1304">443</cx:pt>
          <cx:pt idx="1305">443</cx:pt>
          <cx:pt idx="1306">443</cx:pt>
          <cx:pt idx="1307">443</cx:pt>
          <cx:pt idx="1308">443</cx:pt>
          <cx:pt idx="1309">443</cx:pt>
          <cx:pt idx="1310">443</cx:pt>
          <cx:pt idx="1311">443</cx:pt>
          <cx:pt idx="1312">443</cx:pt>
          <cx:pt idx="1313">443</cx:pt>
          <cx:pt idx="1314">443</cx:pt>
          <cx:pt idx="1315">443</cx:pt>
          <cx:pt idx="1316">443</cx:pt>
          <cx:pt idx="1317">443</cx:pt>
          <cx:pt idx="1318">443</cx:pt>
          <cx:pt idx="1319">443</cx:pt>
          <cx:pt idx="1320">443</cx:pt>
          <cx:pt idx="1321">443</cx:pt>
          <cx:pt idx="1322">443</cx:pt>
          <cx:pt idx="1323">443</cx:pt>
          <cx:pt idx="1324">443</cx:pt>
          <cx:pt idx="1325">443</cx:pt>
          <cx:pt idx="1326">443</cx:pt>
          <cx:pt idx="1327">443</cx:pt>
          <cx:pt idx="1328">443</cx:pt>
          <cx:pt idx="1329">443</cx:pt>
          <cx:pt idx="1330">443</cx:pt>
          <cx:pt idx="1331">443</cx:pt>
          <cx:pt idx="1332">443</cx:pt>
          <cx:pt idx="1333">443</cx:pt>
          <cx:pt idx="1334">443</cx:pt>
          <cx:pt idx="1335">443</cx:pt>
          <cx:pt idx="1336">444</cx:pt>
          <cx:pt idx="1337">444</cx:pt>
          <cx:pt idx="1338">444</cx:pt>
          <cx:pt idx="1339">444</cx:pt>
          <cx:pt idx="1340">444</cx:pt>
          <cx:pt idx="1341">444</cx:pt>
          <cx:pt idx="1342">444</cx:pt>
          <cx:pt idx="1343">444</cx:pt>
          <cx:pt idx="1344">444</cx:pt>
          <cx:pt idx="1345">444</cx:pt>
          <cx:pt idx="1346">444</cx:pt>
          <cx:pt idx="1347">444</cx:pt>
          <cx:pt idx="1348">444</cx:pt>
          <cx:pt idx="1349">444</cx:pt>
          <cx:pt idx="1350">444</cx:pt>
          <cx:pt idx="1351">444</cx:pt>
          <cx:pt idx="1352">444</cx:pt>
          <cx:pt idx="1353">444</cx:pt>
          <cx:pt idx="1354">444</cx:pt>
          <cx:pt idx="1355">445</cx:pt>
          <cx:pt idx="1356">445</cx:pt>
          <cx:pt idx="1357">445</cx:pt>
          <cx:pt idx="1358">445</cx:pt>
          <cx:pt idx="1359">445</cx:pt>
          <cx:pt idx="1360">445</cx:pt>
          <cx:pt idx="1361">445</cx:pt>
          <cx:pt idx="1362">445</cx:pt>
          <cx:pt idx="1363">445</cx:pt>
          <cx:pt idx="1364">445</cx:pt>
          <cx:pt idx="1365">445</cx:pt>
          <cx:pt idx="1366">445</cx:pt>
          <cx:pt idx="1367">445</cx:pt>
          <cx:pt idx="1368">445</cx:pt>
          <cx:pt idx="1369">445</cx:pt>
          <cx:pt idx="1370">445</cx:pt>
          <cx:pt idx="1371">445</cx:pt>
          <cx:pt idx="1372">445</cx:pt>
          <cx:pt idx="1373">445</cx:pt>
          <cx:pt idx="1374">445</cx:pt>
          <cx:pt idx="1375">445</cx:pt>
          <cx:pt idx="1376">445</cx:pt>
          <cx:pt idx="1377">445</cx:pt>
          <cx:pt idx="1378">445</cx:pt>
          <cx:pt idx="1379">445</cx:pt>
          <cx:pt idx="1380">445</cx:pt>
          <cx:pt idx="1381">445</cx:pt>
          <cx:pt idx="1382">445</cx:pt>
          <cx:pt idx="1383">445</cx:pt>
          <cx:pt idx="1384">445</cx:pt>
          <cx:pt idx="1385">445</cx:pt>
          <cx:pt idx="1386">445</cx:pt>
          <cx:pt idx="1387">445</cx:pt>
          <cx:pt idx="1388">445</cx:pt>
          <cx:pt idx="1389">445</cx:pt>
          <cx:pt idx="1390">445</cx:pt>
          <cx:pt idx="1391">445</cx:pt>
          <cx:pt idx="1392">445</cx:pt>
          <cx:pt idx="1393">445</cx:pt>
          <cx:pt idx="1394">445</cx:pt>
          <cx:pt idx="1395">445</cx:pt>
          <cx:pt idx="1396">445</cx:pt>
          <cx:pt idx="1397">445</cx:pt>
          <cx:pt idx="1398">445</cx:pt>
          <cx:pt idx="1399">445</cx:pt>
          <cx:pt idx="1400">445</cx:pt>
          <cx:pt idx="1401">445</cx:pt>
          <cx:pt idx="1402">445</cx:pt>
          <cx:pt idx="1403">445</cx:pt>
          <cx:pt idx="1404">445</cx:pt>
          <cx:pt idx="1405">445</cx:pt>
          <cx:pt idx="1406">445</cx:pt>
          <cx:pt idx="1407">445</cx:pt>
          <cx:pt idx="1408">445</cx:pt>
          <cx:pt idx="1409">445</cx:pt>
          <cx:pt idx="1410">445</cx:pt>
          <cx:pt idx="1411">445</cx:pt>
          <cx:pt idx="1412">445</cx:pt>
          <cx:pt idx="1413">445</cx:pt>
          <cx:pt idx="1414">445</cx:pt>
          <cx:pt idx="1415">445</cx:pt>
          <cx:pt idx="1416">445</cx:pt>
          <cx:pt idx="1417">445</cx:pt>
          <cx:pt idx="1418">445</cx:pt>
          <cx:pt idx="1419">445</cx:pt>
          <cx:pt idx="1420">446</cx:pt>
          <cx:pt idx="1421">446</cx:pt>
          <cx:pt idx="1422">446</cx:pt>
          <cx:pt idx="1423">446</cx:pt>
          <cx:pt idx="1424">446</cx:pt>
          <cx:pt idx="1425">446</cx:pt>
          <cx:pt idx="1426">446</cx:pt>
          <cx:pt idx="1427">446</cx:pt>
          <cx:pt idx="1428">446</cx:pt>
          <cx:pt idx="1429">446</cx:pt>
          <cx:pt idx="1430">446</cx:pt>
          <cx:pt idx="1431">446</cx:pt>
          <cx:pt idx="1432">446</cx:pt>
          <cx:pt idx="1433">446</cx:pt>
          <cx:pt idx="1434">446</cx:pt>
          <cx:pt idx="1435">446</cx:pt>
          <cx:pt idx="1436">446</cx:pt>
          <cx:pt idx="1437">446</cx:pt>
          <cx:pt idx="1438">446</cx:pt>
          <cx:pt idx="1439">446</cx:pt>
          <cx:pt idx="1440">446</cx:pt>
          <cx:pt idx="1441">446</cx:pt>
          <cx:pt idx="1442">446</cx:pt>
          <cx:pt idx="1443">446</cx:pt>
          <cx:pt idx="1444">446</cx:pt>
          <cx:pt idx="1445">446</cx:pt>
          <cx:pt idx="1446">446</cx:pt>
          <cx:pt idx="1447">447</cx:pt>
          <cx:pt idx="1448">447</cx:pt>
          <cx:pt idx="1449">447</cx:pt>
          <cx:pt idx="1450">447</cx:pt>
          <cx:pt idx="1451">447</cx:pt>
          <cx:pt idx="1452">447</cx:pt>
          <cx:pt idx="1453">447</cx:pt>
          <cx:pt idx="1454">447</cx:pt>
          <cx:pt idx="1455">448</cx:pt>
          <cx:pt idx="1456">448</cx:pt>
          <cx:pt idx="1457">448</cx:pt>
          <cx:pt idx="1458">448</cx:pt>
          <cx:pt idx="1459">448</cx:pt>
          <cx:pt idx="1460">448</cx:pt>
          <cx:pt idx="1461">449</cx:pt>
          <cx:pt idx="1462">449</cx:pt>
          <cx:pt idx="1463">450</cx:pt>
          <cx:pt idx="1464">451</cx:pt>
          <cx:pt idx="1465">451</cx:pt>
          <cx:pt idx="1466">452</cx:pt>
          <cx:pt idx="1467">452</cx:pt>
          <cx:pt idx="1468">452</cx:pt>
          <cx:pt idx="1469">453</cx:pt>
          <cx:pt idx="1470">454</cx:pt>
          <cx:pt idx="1471">455</cx:pt>
          <cx:pt idx="1472">455</cx:pt>
          <cx:pt idx="1473">456</cx:pt>
          <cx:pt idx="1474">456</cx:pt>
          <cx:pt idx="1475">457</cx:pt>
          <cx:pt idx="1476">457</cx:pt>
          <cx:pt idx="1477">457</cx:pt>
          <cx:pt idx="1478">458</cx:pt>
          <cx:pt idx="1479">458</cx:pt>
          <cx:pt idx="1480">458</cx:pt>
          <cx:pt idx="1481">458</cx:pt>
          <cx:pt idx="1482">458</cx:pt>
          <cx:pt idx="1483">458</cx:pt>
          <cx:pt idx="1484">458</cx:pt>
          <cx:pt idx="1485">459</cx:pt>
          <cx:pt idx="1486">459</cx:pt>
          <cx:pt idx="1487">459</cx:pt>
          <cx:pt idx="1488">459</cx:pt>
          <cx:pt idx="1489">459</cx:pt>
          <cx:pt idx="1490">459</cx:pt>
          <cx:pt idx="1491">459</cx:pt>
          <cx:pt idx="1492">459</cx:pt>
          <cx:pt idx="1493">459</cx:pt>
          <cx:pt idx="1494">459</cx:pt>
          <cx:pt idx="1495">459</cx:pt>
          <cx:pt idx="1496">459</cx:pt>
          <cx:pt idx="1497">459</cx:pt>
          <cx:pt idx="1498">459</cx:pt>
          <cx:pt idx="1499">459</cx:pt>
          <cx:pt idx="1500">459</cx:pt>
          <cx:pt idx="1501">460</cx:pt>
          <cx:pt idx="1502">460</cx:pt>
          <cx:pt idx="1503">460</cx:pt>
          <cx:pt idx="1504">460</cx:pt>
          <cx:pt idx="1505">460</cx:pt>
          <cx:pt idx="1506">460</cx:pt>
          <cx:pt idx="1507">460</cx:pt>
          <cx:pt idx="1508">460</cx:pt>
          <cx:pt idx="1509">460</cx:pt>
          <cx:pt idx="1510">460</cx:pt>
          <cx:pt idx="1511">460</cx:pt>
          <cx:pt idx="1512">460</cx:pt>
          <cx:pt idx="1513">460</cx:pt>
          <cx:pt idx="1514">460</cx:pt>
          <cx:pt idx="1515">460</cx:pt>
          <cx:pt idx="1516">460</cx:pt>
          <cx:pt idx="1517">460</cx:pt>
          <cx:pt idx="1518">460</cx:pt>
          <cx:pt idx="1519">460</cx:pt>
          <cx:pt idx="1520">460</cx:pt>
          <cx:pt idx="1521">460</cx:pt>
          <cx:pt idx="1522">460</cx:pt>
          <cx:pt idx="1523">460</cx:pt>
          <cx:pt idx="1524">460</cx:pt>
          <cx:pt idx="1525">460</cx:pt>
          <cx:pt idx="1526">460</cx:pt>
          <cx:pt idx="1527">460</cx:pt>
          <cx:pt idx="1528">460</cx:pt>
          <cx:pt idx="1529">460</cx:pt>
          <cx:pt idx="1530">460</cx:pt>
          <cx:pt idx="1531">460</cx:pt>
          <cx:pt idx="1532">460</cx:pt>
          <cx:pt idx="1533">460</cx:pt>
          <cx:pt idx="1534">460</cx:pt>
          <cx:pt idx="1535">460</cx:pt>
          <cx:pt idx="1536">460</cx:pt>
          <cx:pt idx="1537">460</cx:pt>
          <cx:pt idx="1538">460</cx:pt>
          <cx:pt idx="1539">460</cx:pt>
          <cx:pt idx="1540">460</cx:pt>
          <cx:pt idx="1541">460</cx:pt>
          <cx:pt idx="1542">460</cx:pt>
          <cx:pt idx="1543">460</cx:pt>
          <cx:pt idx="1544">460</cx:pt>
          <cx:pt idx="1545">460</cx:pt>
          <cx:pt idx="1546">460</cx:pt>
          <cx:pt idx="1547">460</cx:pt>
          <cx:pt idx="1548">460</cx:pt>
          <cx:pt idx="1549">460</cx:pt>
          <cx:pt idx="1550">460</cx:pt>
          <cx:pt idx="1551">460</cx:pt>
          <cx:pt idx="1552">460</cx:pt>
          <cx:pt idx="1553">460</cx:pt>
          <cx:pt idx="1554">460</cx:pt>
          <cx:pt idx="1555">460</cx:pt>
          <cx:pt idx="1556">460</cx:pt>
          <cx:pt idx="1557">460</cx:pt>
          <cx:pt idx="1558">460</cx:pt>
          <cx:pt idx="1559">460</cx:pt>
          <cx:pt idx="1560">460</cx:pt>
          <cx:pt idx="1561">460</cx:pt>
          <cx:pt idx="1562">460</cx:pt>
          <cx:pt idx="1563">460</cx:pt>
          <cx:pt idx="1564">460</cx:pt>
          <cx:pt idx="1565">460</cx:pt>
          <cx:pt idx="1566">460</cx:pt>
          <cx:pt idx="1567">460</cx:pt>
          <cx:pt idx="1568">460</cx:pt>
          <cx:pt idx="1569">460</cx:pt>
          <cx:pt idx="1570">460</cx:pt>
          <cx:pt idx="1571">460</cx:pt>
          <cx:pt idx="1572">460</cx:pt>
          <cx:pt idx="1573">460</cx:pt>
          <cx:pt idx="1574">460</cx:pt>
          <cx:pt idx="1575">460</cx:pt>
          <cx:pt idx="1576">460</cx:pt>
          <cx:pt idx="1577">460</cx:pt>
          <cx:pt idx="1578">460</cx:pt>
          <cx:pt idx="1579">460</cx:pt>
          <cx:pt idx="1580">460</cx:pt>
          <cx:pt idx="1581">460</cx:pt>
          <cx:pt idx="1582">460</cx:pt>
          <cx:pt idx="1583">460</cx:pt>
          <cx:pt idx="1584">460</cx:pt>
          <cx:pt idx="1585">460</cx:pt>
          <cx:pt idx="1586">460</cx:pt>
          <cx:pt idx="1587">460</cx:pt>
          <cx:pt idx="1588">460</cx:pt>
          <cx:pt idx="1589">460</cx:pt>
          <cx:pt idx="1590">460</cx:pt>
          <cx:pt idx="1591">460</cx:pt>
          <cx:pt idx="1592">460</cx:pt>
          <cx:pt idx="1593">460</cx:pt>
          <cx:pt idx="1594">460</cx:pt>
          <cx:pt idx="1595">460</cx:pt>
          <cx:pt idx="1596">460</cx:pt>
          <cx:pt idx="1597">460</cx:pt>
          <cx:pt idx="1598">460</cx:pt>
          <cx:pt idx="1599">460</cx:pt>
          <cx:pt idx="1600">460</cx:pt>
          <cx:pt idx="1601">460</cx:pt>
          <cx:pt idx="1602">460</cx:pt>
          <cx:pt idx="1603">460</cx:pt>
          <cx:pt idx="1604">460</cx:pt>
          <cx:pt idx="1605">460</cx:pt>
          <cx:pt idx="1606">460</cx:pt>
          <cx:pt idx="1607">460</cx:pt>
          <cx:pt idx="1608">460</cx:pt>
          <cx:pt idx="1609">460</cx:pt>
          <cx:pt idx="1610">460</cx:pt>
          <cx:pt idx="1611">460</cx:pt>
          <cx:pt idx="1612">460</cx:pt>
          <cx:pt idx="1613">460</cx:pt>
          <cx:pt idx="1614">460</cx:pt>
          <cx:pt idx="1615">460</cx:pt>
          <cx:pt idx="1616">460</cx:pt>
          <cx:pt idx="1617">460</cx:pt>
          <cx:pt idx="1618">460</cx:pt>
          <cx:pt idx="1619">460</cx:pt>
          <cx:pt idx="1620">460</cx:pt>
          <cx:pt idx="1621">460</cx:pt>
          <cx:pt idx="1622">460</cx:pt>
          <cx:pt idx="1623">460</cx:pt>
          <cx:pt idx="1624">460</cx:pt>
          <cx:pt idx="1625">460</cx:pt>
          <cx:pt idx="1626">460</cx:pt>
          <cx:pt idx="1627">460</cx:pt>
          <cx:pt idx="1628">460</cx:pt>
          <cx:pt idx="1629">460</cx:pt>
          <cx:pt idx="1630">460</cx:pt>
          <cx:pt idx="1631">460</cx:pt>
          <cx:pt idx="1632">460</cx:pt>
          <cx:pt idx="1633">460</cx:pt>
          <cx:pt idx="1634">460</cx:pt>
          <cx:pt idx="1635">460</cx:pt>
          <cx:pt idx="1636">460</cx:pt>
          <cx:pt idx="1637">460</cx:pt>
          <cx:pt idx="1638">460</cx:pt>
          <cx:pt idx="1639">460</cx:pt>
          <cx:pt idx="1640">460</cx:pt>
          <cx:pt idx="1641">460</cx:pt>
          <cx:pt idx="1642">460</cx:pt>
          <cx:pt idx="1643">460</cx:pt>
          <cx:pt idx="1644">460</cx:pt>
          <cx:pt idx="1645">460</cx:pt>
          <cx:pt idx="1646">460</cx:pt>
          <cx:pt idx="1647">460</cx:pt>
          <cx:pt idx="1648">460</cx:pt>
          <cx:pt idx="1649">460</cx:pt>
          <cx:pt idx="1650">460</cx:pt>
          <cx:pt idx="1651">460</cx:pt>
          <cx:pt idx="1652">460</cx:pt>
          <cx:pt idx="1653">460</cx:pt>
          <cx:pt idx="1654">460</cx:pt>
          <cx:pt idx="1655">460</cx:pt>
          <cx:pt idx="1656">460</cx:pt>
          <cx:pt idx="1657">460</cx:pt>
          <cx:pt idx="1658">460</cx:pt>
          <cx:pt idx="1659">460</cx:pt>
          <cx:pt idx="1660">460</cx:pt>
          <cx:pt idx="1661">461</cx:pt>
          <cx:pt idx="1662">461</cx:pt>
          <cx:pt idx="1663">461</cx:pt>
          <cx:pt idx="1664">461</cx:pt>
          <cx:pt idx="1665">461</cx:pt>
          <cx:pt idx="1666">461</cx:pt>
          <cx:pt idx="1667">461</cx:pt>
          <cx:pt idx="1668">462</cx:pt>
          <cx:pt idx="1669">462</cx:pt>
          <cx:pt idx="1670">462</cx:pt>
          <cx:pt idx="1671">462</cx:pt>
          <cx:pt idx="1672">463</cx:pt>
          <cx:pt idx="1673">463</cx:pt>
          <cx:pt idx="1674">463</cx:pt>
          <cx:pt idx="1675">463</cx:pt>
          <cx:pt idx="1676">463</cx:pt>
          <cx:pt idx="1677">463</cx:pt>
          <cx:pt idx="1678">463</cx:pt>
          <cx:pt idx="1679">463</cx:pt>
          <cx:pt idx="1680">463</cx:pt>
          <cx:pt idx="1681">463</cx:pt>
          <cx:pt idx="1682">463</cx:pt>
          <cx:pt idx="1683">464</cx:pt>
          <cx:pt idx="1684">464</cx:pt>
          <cx:pt idx="1685">464</cx:pt>
          <cx:pt idx="1686">464</cx:pt>
          <cx:pt idx="1687">464</cx:pt>
          <cx:pt idx="1688">464</cx:pt>
          <cx:pt idx="1689">464</cx:pt>
          <cx:pt idx="1690">464</cx:pt>
          <cx:pt idx="1691">464</cx:pt>
          <cx:pt idx="1692">464</cx:pt>
          <cx:pt idx="1693">464</cx:pt>
          <cx:pt idx="1694">464</cx:pt>
          <cx:pt idx="1695">464</cx:pt>
          <cx:pt idx="1696">464</cx:pt>
          <cx:pt idx="1697">464</cx:pt>
          <cx:pt idx="1698">464</cx:pt>
          <cx:pt idx="1699">464</cx:pt>
          <cx:pt idx="1700">464</cx:pt>
          <cx:pt idx="1701">464</cx:pt>
          <cx:pt idx="1702">464</cx:pt>
          <cx:pt idx="1703">464</cx:pt>
          <cx:pt idx="1704">464</cx:pt>
          <cx:pt idx="1705">464</cx:pt>
          <cx:pt idx="1706">464</cx:pt>
          <cx:pt idx="1707">464</cx:pt>
          <cx:pt idx="1708">464</cx:pt>
          <cx:pt idx="1709">464</cx:pt>
          <cx:pt idx="1710">464</cx:pt>
          <cx:pt idx="1711">464</cx:pt>
          <cx:pt idx="1712">464</cx:pt>
          <cx:pt idx="1713">464</cx:pt>
          <cx:pt idx="1714">464</cx:pt>
          <cx:pt idx="1715">464</cx:pt>
          <cx:pt idx="1716">464</cx:pt>
          <cx:pt idx="1717">464</cx:pt>
          <cx:pt idx="1718">464</cx:pt>
          <cx:pt idx="1719">464</cx:pt>
          <cx:pt idx="1720">464</cx:pt>
          <cx:pt idx="1721">464</cx:pt>
          <cx:pt idx="1722">464</cx:pt>
          <cx:pt idx="1723">464</cx:pt>
          <cx:pt idx="1724">464</cx:pt>
          <cx:pt idx="1725">464</cx:pt>
          <cx:pt idx="1726">464</cx:pt>
          <cx:pt idx="1727">464</cx:pt>
          <cx:pt idx="1728">464</cx:pt>
          <cx:pt idx="1729">464</cx:pt>
          <cx:pt idx="1730">464</cx:pt>
          <cx:pt idx="1731">464</cx:pt>
          <cx:pt idx="1732">464</cx:pt>
          <cx:pt idx="1733">464</cx:pt>
          <cx:pt idx="1734">464</cx:pt>
          <cx:pt idx="1735">464</cx:pt>
          <cx:pt idx="1736">464</cx:pt>
          <cx:pt idx="1737">464</cx:pt>
          <cx:pt idx="1738">464</cx:pt>
          <cx:pt idx="1739">464</cx:pt>
          <cx:pt idx="1740">464</cx:pt>
          <cx:pt idx="1741">464</cx:pt>
          <cx:pt idx="1742">464</cx:pt>
          <cx:pt idx="1743">464</cx:pt>
          <cx:pt idx="1744">464</cx:pt>
          <cx:pt idx="1745">464</cx:pt>
          <cx:pt idx="1746">464</cx:pt>
          <cx:pt idx="1747">464</cx:pt>
          <cx:pt idx="1748">464</cx:pt>
          <cx:pt idx="1749">464</cx:pt>
          <cx:pt idx="1750">464</cx:pt>
          <cx:pt idx="1751">464</cx:pt>
          <cx:pt idx="1752">465</cx:pt>
          <cx:pt idx="1753">465</cx:pt>
          <cx:pt idx="1754">465</cx:pt>
          <cx:pt idx="1755">465</cx:pt>
          <cx:pt idx="1756">465</cx:pt>
          <cx:pt idx="1757">465</cx:pt>
          <cx:pt idx="1758">465</cx:pt>
          <cx:pt idx="1759">465</cx:pt>
          <cx:pt idx="1760">465</cx:pt>
          <cx:pt idx="1761">465</cx:pt>
          <cx:pt idx="1762">465</cx:pt>
          <cx:pt idx="1763">465</cx:pt>
          <cx:pt idx="1764">465</cx:pt>
          <cx:pt idx="1765">465</cx:pt>
          <cx:pt idx="1766">465</cx:pt>
          <cx:pt idx="1767">465</cx:pt>
          <cx:pt idx="1768">465</cx:pt>
          <cx:pt idx="1769">465</cx:pt>
          <cx:pt idx="1770">465</cx:pt>
          <cx:pt idx="1771">465</cx:pt>
          <cx:pt idx="1772">465</cx:pt>
          <cx:pt idx="1773">465</cx:pt>
          <cx:pt idx="1774">465</cx:pt>
          <cx:pt idx="1775">465</cx:pt>
          <cx:pt idx="1776">465</cx:pt>
          <cx:pt idx="1777">465</cx:pt>
          <cx:pt idx="1778">465</cx:pt>
          <cx:pt idx="1779">465</cx:pt>
          <cx:pt idx="1780">465</cx:pt>
          <cx:pt idx="1781">465</cx:pt>
          <cx:pt idx="1782">465</cx:pt>
          <cx:pt idx="1783">465</cx:pt>
          <cx:pt idx="1784">465</cx:pt>
          <cx:pt idx="1785">465</cx:pt>
          <cx:pt idx="1786">465</cx:pt>
          <cx:pt idx="1787">465</cx:pt>
          <cx:pt idx="1788">465</cx:pt>
          <cx:pt idx="1789">465</cx:pt>
          <cx:pt idx="1790">465</cx:pt>
          <cx:pt idx="1791">465</cx:pt>
          <cx:pt idx="1792">465</cx:pt>
          <cx:pt idx="1793">465</cx:pt>
          <cx:pt idx="1794">465</cx:pt>
          <cx:pt idx="1795">465</cx:pt>
          <cx:pt idx="1796">465</cx:pt>
          <cx:pt idx="1797">465</cx:pt>
          <cx:pt idx="1798">465</cx:pt>
          <cx:pt idx="1799">465</cx:pt>
          <cx:pt idx="1800">465</cx:pt>
          <cx:pt idx="1801">465</cx:pt>
          <cx:pt idx="1802">465</cx:pt>
          <cx:pt idx="1803">465</cx:pt>
          <cx:pt idx="1804">465</cx:pt>
          <cx:pt idx="1805">465</cx:pt>
          <cx:pt idx="1806">465</cx:pt>
          <cx:pt idx="1807">465</cx:pt>
          <cx:pt idx="1808">465</cx:pt>
          <cx:pt idx="1809">465</cx:pt>
          <cx:pt idx="1810">465</cx:pt>
          <cx:pt idx="1811">465</cx:pt>
          <cx:pt idx="1812">465</cx:pt>
          <cx:pt idx="1813">465</cx:pt>
          <cx:pt idx="1814">465</cx:pt>
          <cx:pt idx="1815">465</cx:pt>
          <cx:pt idx="1816">465</cx:pt>
          <cx:pt idx="1817">465</cx:pt>
          <cx:pt idx="1818">465</cx:pt>
          <cx:pt idx="1819">465</cx:pt>
          <cx:pt idx="1820">465</cx:pt>
          <cx:pt idx="1821">465</cx:pt>
          <cx:pt idx="1822">465</cx:pt>
          <cx:pt idx="1823">465</cx:pt>
          <cx:pt idx="1824">465</cx:pt>
          <cx:pt idx="1825">465</cx:pt>
          <cx:pt idx="1826">465</cx:pt>
          <cx:pt idx="1827">465</cx:pt>
          <cx:pt idx="1828">465</cx:pt>
          <cx:pt idx="1829">465</cx:pt>
          <cx:pt idx="1830">465</cx:pt>
          <cx:pt idx="1831">465</cx:pt>
          <cx:pt idx="1832">465</cx:pt>
          <cx:pt idx="1833">465</cx:pt>
          <cx:pt idx="1834">465</cx:pt>
          <cx:pt idx="1835">465</cx:pt>
          <cx:pt idx="1836">465</cx:pt>
          <cx:pt idx="1837">465</cx:pt>
          <cx:pt idx="1838">465</cx:pt>
          <cx:pt idx="1839">465</cx:pt>
          <cx:pt idx="1840">465</cx:pt>
          <cx:pt idx="1841">465</cx:pt>
          <cx:pt idx="1842">465</cx:pt>
          <cx:pt idx="1843">465</cx:pt>
          <cx:pt idx="1844">465</cx:pt>
          <cx:pt idx="1845">465</cx:pt>
          <cx:pt idx="1846">465</cx:pt>
          <cx:pt idx="1847">465</cx:pt>
          <cx:pt idx="1848">465</cx:pt>
          <cx:pt idx="1849">465</cx:pt>
          <cx:pt idx="1850">465</cx:pt>
          <cx:pt idx="1851">465</cx:pt>
          <cx:pt idx="1852">465</cx:pt>
          <cx:pt idx="1853">465</cx:pt>
          <cx:pt idx="1854">465</cx:pt>
          <cx:pt idx="1855">465</cx:pt>
          <cx:pt idx="1856">465</cx:pt>
          <cx:pt idx="1857">465</cx:pt>
          <cx:pt idx="1858">465</cx:pt>
          <cx:pt idx="1859">465</cx:pt>
          <cx:pt idx="1860">465</cx:pt>
          <cx:pt idx="1861">465</cx:pt>
          <cx:pt idx="1862">465</cx:pt>
          <cx:pt idx="1863">465</cx:pt>
          <cx:pt idx="1864">465</cx:pt>
          <cx:pt idx="1865">465</cx:pt>
          <cx:pt idx="1866">465</cx:pt>
          <cx:pt idx="1867">465</cx:pt>
          <cx:pt idx="1868">465</cx:pt>
          <cx:pt idx="1869">465</cx:pt>
          <cx:pt idx="1870">465</cx:pt>
          <cx:pt idx="1871">465</cx:pt>
          <cx:pt idx="1872">465</cx:pt>
          <cx:pt idx="1873">465</cx:pt>
          <cx:pt idx="1874">465</cx:pt>
          <cx:pt idx="1875">465</cx:pt>
          <cx:pt idx="1876">465</cx:pt>
          <cx:pt idx="1877">465</cx:pt>
          <cx:pt idx="1878">465</cx:pt>
          <cx:pt idx="1879">465</cx:pt>
          <cx:pt idx="1880">465</cx:pt>
          <cx:pt idx="1881">465</cx:pt>
          <cx:pt idx="1882">465</cx:pt>
          <cx:pt idx="1883">465</cx:pt>
          <cx:pt idx="1884">465</cx:pt>
          <cx:pt idx="1885">465</cx:pt>
          <cx:pt idx="1886">465</cx:pt>
          <cx:pt idx="1887">465</cx:pt>
          <cx:pt idx="1888">465</cx:pt>
          <cx:pt idx="1889">465</cx:pt>
          <cx:pt idx="1890">465</cx:pt>
          <cx:pt idx="1891">465</cx:pt>
          <cx:pt idx="1892">465</cx:pt>
          <cx:pt idx="1893">465</cx:pt>
          <cx:pt idx="1894">465</cx:pt>
          <cx:pt idx="1895">465</cx:pt>
          <cx:pt idx="1896">465</cx:pt>
          <cx:pt idx="1897">465</cx:pt>
          <cx:pt idx="1898">465</cx:pt>
          <cx:pt idx="1899">465</cx:pt>
          <cx:pt idx="1900">465</cx:pt>
          <cx:pt idx="1901">465</cx:pt>
          <cx:pt idx="1902">465</cx:pt>
          <cx:pt idx="1903">465</cx:pt>
          <cx:pt idx="1904">465</cx:pt>
          <cx:pt idx="1905">465</cx:pt>
          <cx:pt idx="1906">465</cx:pt>
          <cx:pt idx="1907">465</cx:pt>
          <cx:pt idx="1908">465</cx:pt>
          <cx:pt idx="1909">465</cx:pt>
          <cx:pt idx="1910">465</cx:pt>
          <cx:pt idx="1911">465</cx:pt>
          <cx:pt idx="1912">465</cx:pt>
          <cx:pt idx="1913">465</cx:pt>
          <cx:pt idx="1914">465</cx:pt>
          <cx:pt idx="1915">465</cx:pt>
          <cx:pt idx="1916">465</cx:pt>
          <cx:pt idx="1917">465</cx:pt>
          <cx:pt idx="1918">465</cx:pt>
          <cx:pt idx="1919">465</cx:pt>
          <cx:pt idx="1920">465</cx:pt>
          <cx:pt idx="1921">465</cx:pt>
          <cx:pt idx="1922">465</cx:pt>
          <cx:pt idx="1923">465</cx:pt>
          <cx:pt idx="1924">465</cx:pt>
          <cx:pt idx="1925">465</cx:pt>
          <cx:pt idx="1926">465</cx:pt>
          <cx:pt idx="1927">465</cx:pt>
          <cx:pt idx="1928">465</cx:pt>
          <cx:pt idx="1929">465</cx:pt>
          <cx:pt idx="1930">465</cx:pt>
          <cx:pt idx="1931">465</cx:pt>
          <cx:pt idx="1932">465</cx:pt>
          <cx:pt idx="1933">465</cx:pt>
          <cx:pt idx="1934">465</cx:pt>
          <cx:pt idx="1935">465</cx:pt>
          <cx:pt idx="1936">465</cx:pt>
          <cx:pt idx="1937">465</cx:pt>
          <cx:pt idx="1938">465</cx:pt>
          <cx:pt idx="1939">465</cx:pt>
          <cx:pt idx="1940">465</cx:pt>
          <cx:pt idx="1941">465</cx:pt>
          <cx:pt idx="1942">465</cx:pt>
          <cx:pt idx="1943">465</cx:pt>
          <cx:pt idx="1944">465</cx:pt>
          <cx:pt idx="1945">465</cx:pt>
          <cx:pt idx="1946">465</cx:pt>
          <cx:pt idx="1947">465</cx:pt>
          <cx:pt idx="1948">465</cx:pt>
          <cx:pt idx="1949">465</cx:pt>
          <cx:pt idx="1950">465</cx:pt>
          <cx:pt idx="1951">465</cx:pt>
          <cx:pt idx="1952">465</cx:pt>
          <cx:pt idx="1953">465</cx:pt>
          <cx:pt idx="1954">465</cx:pt>
          <cx:pt idx="1955">465</cx:pt>
          <cx:pt idx="1956">465</cx:pt>
          <cx:pt idx="1957">465</cx:pt>
          <cx:pt idx="1958">465</cx:pt>
          <cx:pt idx="1959">465</cx:pt>
          <cx:pt idx="1960">465</cx:pt>
          <cx:pt idx="1961">465</cx:pt>
          <cx:pt idx="1962">465</cx:pt>
          <cx:pt idx="1963">465</cx:pt>
          <cx:pt idx="1964">465</cx:pt>
          <cx:pt idx="1965">465</cx:pt>
          <cx:pt idx="1966">465</cx:pt>
          <cx:pt idx="1967">465</cx:pt>
          <cx:pt idx="1968">465</cx:pt>
          <cx:pt idx="1969">465</cx:pt>
          <cx:pt idx="1970">465</cx:pt>
          <cx:pt idx="1971">465</cx:pt>
          <cx:pt idx="1972">465</cx:pt>
          <cx:pt idx="1973">465</cx:pt>
          <cx:pt idx="1974">465</cx:pt>
          <cx:pt idx="1975">465</cx:pt>
          <cx:pt idx="1976">465</cx:pt>
          <cx:pt idx="1977">465</cx:pt>
          <cx:pt idx="1978">465</cx:pt>
          <cx:pt idx="1979">465</cx:pt>
          <cx:pt idx="1980">465</cx:pt>
          <cx:pt idx="1981">465</cx:pt>
          <cx:pt idx="1982">465</cx:pt>
          <cx:pt idx="1983">465</cx:pt>
          <cx:pt idx="1984">465</cx:pt>
          <cx:pt idx="1985">465</cx:pt>
          <cx:pt idx="1986">465</cx:pt>
          <cx:pt idx="1987">465</cx:pt>
          <cx:pt idx="1988">465</cx:pt>
          <cx:pt idx="1989">465</cx:pt>
          <cx:pt idx="1990">465</cx:pt>
          <cx:pt idx="1991">465</cx:pt>
          <cx:pt idx="1992">465</cx:pt>
          <cx:pt idx="1993">465</cx:pt>
          <cx:pt idx="1994">465</cx:pt>
          <cx:pt idx="1995">465</cx:pt>
          <cx:pt idx="1996">465</cx:pt>
          <cx:pt idx="1997">465</cx:pt>
          <cx:pt idx="1998">465</cx:pt>
          <cx:pt idx="1999">465</cx:pt>
          <cx:pt idx="2000">465</cx:pt>
          <cx:pt idx="2001">465</cx:pt>
          <cx:pt idx="2002">465</cx:pt>
          <cx:pt idx="2003">465</cx:pt>
          <cx:pt idx="2004">465</cx:pt>
          <cx:pt idx="2005">465</cx:pt>
          <cx:pt idx="2006">465</cx:pt>
          <cx:pt idx="2007">465</cx:pt>
          <cx:pt idx="2008">465</cx:pt>
          <cx:pt idx="2009">465</cx:pt>
          <cx:pt idx="2010">465</cx:pt>
          <cx:pt idx="2011">465</cx:pt>
          <cx:pt idx="2012">465</cx:pt>
          <cx:pt idx="2013">465</cx:pt>
          <cx:pt idx="2014">465</cx:pt>
          <cx:pt idx="2015">465</cx:pt>
          <cx:pt idx="2016">465</cx:pt>
          <cx:pt idx="2017">465</cx:pt>
          <cx:pt idx="2018">465</cx:pt>
          <cx:pt idx="2019">465</cx:pt>
          <cx:pt idx="2020">465</cx:pt>
          <cx:pt idx="2021">465</cx:pt>
          <cx:pt idx="2022">465</cx:pt>
          <cx:pt idx="2023">465</cx:pt>
          <cx:pt idx="2024">465</cx:pt>
          <cx:pt idx="2025">465</cx:pt>
          <cx:pt idx="2026">465</cx:pt>
          <cx:pt idx="2027">465</cx:pt>
          <cx:pt idx="2028">465</cx:pt>
          <cx:pt idx="2029">465</cx:pt>
          <cx:pt idx="2030">465</cx:pt>
          <cx:pt idx="2031">465</cx:pt>
          <cx:pt idx="2032">465</cx:pt>
          <cx:pt idx="2033">465</cx:pt>
          <cx:pt idx="2034">465</cx:pt>
          <cx:pt idx="2035">465</cx:pt>
          <cx:pt idx="2036">465</cx:pt>
          <cx:pt idx="2037">465</cx:pt>
          <cx:pt idx="2038">465</cx:pt>
          <cx:pt idx="2039">465</cx:pt>
          <cx:pt idx="2040">465</cx:pt>
          <cx:pt idx="2041">465</cx:pt>
          <cx:pt idx="2042">465</cx:pt>
          <cx:pt idx="2043">465</cx:pt>
          <cx:pt idx="2044">465</cx:pt>
          <cx:pt idx="2045">465</cx:pt>
          <cx:pt idx="2046">465</cx:pt>
          <cx:pt idx="2047">465</cx:pt>
          <cx:pt idx="2048">465</cx:pt>
          <cx:pt idx="2049">465</cx:pt>
          <cx:pt idx="2050">465</cx:pt>
          <cx:pt idx="2051">465</cx:pt>
          <cx:pt idx="2052">465</cx:pt>
          <cx:pt idx="2053">465</cx:pt>
          <cx:pt idx="2054">465</cx:pt>
          <cx:pt idx="2055">465</cx:pt>
          <cx:pt idx="2056">465</cx:pt>
          <cx:pt idx="2057">465</cx:pt>
          <cx:pt idx="2058">465</cx:pt>
          <cx:pt idx="2059">465</cx:pt>
          <cx:pt idx="2060">465</cx:pt>
          <cx:pt idx="2061">465</cx:pt>
          <cx:pt idx="2062">465</cx:pt>
          <cx:pt idx="2063">465</cx:pt>
          <cx:pt idx="2064">465</cx:pt>
          <cx:pt idx="2065">465</cx:pt>
          <cx:pt idx="2066">465</cx:pt>
          <cx:pt idx="2067">465</cx:pt>
          <cx:pt idx="2068">465</cx:pt>
          <cx:pt idx="2069">465</cx:pt>
          <cx:pt idx="2070">465</cx:pt>
          <cx:pt idx="2071">465</cx:pt>
          <cx:pt idx="2072">465</cx:pt>
          <cx:pt idx="2073">465</cx:pt>
          <cx:pt idx="2074">465</cx:pt>
          <cx:pt idx="2075">465</cx:pt>
          <cx:pt idx="2076">465</cx:pt>
          <cx:pt idx="2077">465</cx:pt>
          <cx:pt idx="2078">465</cx:pt>
          <cx:pt idx="2079">465</cx:pt>
          <cx:pt idx="2080">465</cx:pt>
          <cx:pt idx="2081">465</cx:pt>
          <cx:pt idx="2082">465</cx:pt>
          <cx:pt idx="2083">465</cx:pt>
          <cx:pt idx="2084">465</cx:pt>
          <cx:pt idx="2085">465</cx:pt>
          <cx:pt idx="2086">465</cx:pt>
          <cx:pt idx="2087">465</cx:pt>
          <cx:pt idx="2088">465</cx:pt>
          <cx:pt idx="2089">465</cx:pt>
          <cx:pt idx="2090">465</cx:pt>
          <cx:pt idx="2091">465</cx:pt>
          <cx:pt idx="2092">465</cx:pt>
          <cx:pt idx="2093">465</cx:pt>
          <cx:pt idx="2094">465</cx:pt>
          <cx:pt idx="2095">465</cx:pt>
          <cx:pt idx="2096">465</cx:pt>
          <cx:pt idx="2097">465</cx:pt>
          <cx:pt idx="2098">465</cx:pt>
          <cx:pt idx="2099">465</cx:pt>
          <cx:pt idx="2100">465</cx:pt>
          <cx:pt idx="2101">465</cx:pt>
          <cx:pt idx="2102">465</cx:pt>
          <cx:pt idx="2103">465</cx:pt>
          <cx:pt idx="2104">465</cx:pt>
          <cx:pt idx="2105">465</cx:pt>
          <cx:pt idx="2106">465</cx:pt>
          <cx:pt idx="2107">465</cx:pt>
          <cx:pt idx="2108">465</cx:pt>
          <cx:pt idx="2109">465</cx:pt>
          <cx:pt idx="2110">465</cx:pt>
          <cx:pt idx="2111">465</cx:pt>
          <cx:pt idx="2112">465</cx:pt>
          <cx:pt idx="2113">465</cx:pt>
          <cx:pt idx="2114">465</cx:pt>
          <cx:pt idx="2115">465</cx:pt>
          <cx:pt idx="2116">465</cx:pt>
          <cx:pt idx="2117">465</cx:pt>
          <cx:pt idx="2118">465</cx:pt>
          <cx:pt idx="2119">465</cx:pt>
          <cx:pt idx="2120">465</cx:pt>
          <cx:pt idx="2121">465</cx:pt>
          <cx:pt idx="2122">465</cx:pt>
          <cx:pt idx="2123">465</cx:pt>
          <cx:pt idx="2124">465</cx:pt>
          <cx:pt idx="2125">465</cx:pt>
          <cx:pt idx="2126">465</cx:pt>
          <cx:pt idx="2127">465</cx:pt>
          <cx:pt idx="2128">465</cx:pt>
          <cx:pt idx="2129">465</cx:pt>
          <cx:pt idx="2130">465</cx:pt>
          <cx:pt idx="2131">465</cx:pt>
          <cx:pt idx="2132">465</cx:pt>
          <cx:pt idx="2133">466</cx:pt>
          <cx:pt idx="2134">466</cx:pt>
          <cx:pt idx="2135">466</cx:pt>
          <cx:pt idx="2136">466</cx:pt>
          <cx:pt idx="2137">466</cx:pt>
          <cx:pt idx="2138">466</cx:pt>
          <cx:pt idx="2139">466</cx:pt>
          <cx:pt idx="2140">466</cx:pt>
          <cx:pt idx="2141">466</cx:pt>
          <cx:pt idx="2142">466</cx:pt>
          <cx:pt idx="2143">466</cx:pt>
          <cx:pt idx="2144">466</cx:pt>
          <cx:pt idx="2145">466</cx:pt>
          <cx:pt idx="2146">466</cx:pt>
          <cx:pt idx="2147">466</cx:pt>
          <cx:pt idx="2148">466</cx:pt>
          <cx:pt idx="2149">466</cx:pt>
          <cx:pt idx="2150">466</cx:pt>
          <cx:pt idx="2151">466</cx:pt>
          <cx:pt idx="2152">466</cx:pt>
          <cx:pt idx="2153">466</cx:pt>
          <cx:pt idx="2154">466</cx:pt>
          <cx:pt idx="2155">466</cx:pt>
          <cx:pt idx="2156">466</cx:pt>
          <cx:pt idx="2157">466</cx:pt>
          <cx:pt idx="2158">466</cx:pt>
          <cx:pt idx="2159">466</cx:pt>
          <cx:pt idx="2160">466</cx:pt>
          <cx:pt idx="2161">466</cx:pt>
          <cx:pt idx="2162">466</cx:pt>
          <cx:pt idx="2163">466</cx:pt>
          <cx:pt idx="2164">466</cx:pt>
          <cx:pt idx="2165">466</cx:pt>
          <cx:pt idx="2166">466</cx:pt>
          <cx:pt idx="2167">466</cx:pt>
          <cx:pt idx="2168">466</cx:pt>
          <cx:pt idx="2169">466</cx:pt>
          <cx:pt idx="2170">466</cx:pt>
          <cx:pt idx="2171">466</cx:pt>
          <cx:pt idx="2172">466</cx:pt>
          <cx:pt idx="2173">466</cx:pt>
          <cx:pt idx="2174">466</cx:pt>
          <cx:pt idx="2175">466</cx:pt>
          <cx:pt idx="2176">466</cx:pt>
          <cx:pt idx="2177">466</cx:pt>
          <cx:pt idx="2178">466</cx:pt>
          <cx:pt idx="2179">466</cx:pt>
          <cx:pt idx="2180">466</cx:pt>
          <cx:pt idx="2181">466</cx:pt>
          <cx:pt idx="2182">466</cx:pt>
          <cx:pt idx="2183">466</cx:pt>
          <cx:pt idx="2184">466</cx:pt>
          <cx:pt idx="2185">466</cx:pt>
          <cx:pt idx="2186">466</cx:pt>
          <cx:pt idx="2187">466</cx:pt>
          <cx:pt idx="2188">466</cx:pt>
          <cx:pt idx="2189">466</cx:pt>
          <cx:pt idx="2190">466</cx:pt>
          <cx:pt idx="2191">466</cx:pt>
          <cx:pt idx="2192">466</cx:pt>
          <cx:pt idx="2193">466</cx:pt>
          <cx:pt idx="2194">466</cx:pt>
          <cx:pt idx="2195">466</cx:pt>
          <cx:pt idx="2196">466</cx:pt>
          <cx:pt idx="2197">466</cx:pt>
          <cx:pt idx="2198">466</cx:pt>
          <cx:pt idx="2199">466</cx:pt>
          <cx:pt idx="2200">466</cx:pt>
          <cx:pt idx="2201">466</cx:pt>
          <cx:pt idx="2202">466</cx:pt>
          <cx:pt idx="2203">466</cx:pt>
          <cx:pt idx="2204">466</cx:pt>
          <cx:pt idx="2205">466</cx:pt>
          <cx:pt idx="2206">466</cx:pt>
          <cx:pt idx="2207">466</cx:pt>
          <cx:pt idx="2208">466</cx:pt>
          <cx:pt idx="2209">466</cx:pt>
          <cx:pt idx="2210">466</cx:pt>
          <cx:pt idx="2211">466</cx:pt>
          <cx:pt idx="2212">466</cx:pt>
          <cx:pt idx="2213">467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endParaRPr lang="en-US"/>
          </a:p>
        </cx:rich>
      </cx:tx>
    </cx:title>
    <cx:plotArea>
      <cx:plotAreaRegion>
        <cx:series layoutId="clusteredColumn" uniqueId="{9D9DBC71-6A1D-414F-8956-8333BD46BF59}">
          <cx:tx>
            <cx:txData>
              <cx:f>rep_set_fna_length!$B$1</cx:f>
              <cx:v>Read_length</cx:v>
            </cx:txData>
          </cx:tx>
          <cx:dataLabels>
            <cx:txPr>
              <a:bodyPr spcFirstLastPara="1" vertOverflow="ellipsis" wrap="square" lIns="0" tIns="0" rIns="0" bIns="0" anchor="ctr" anchorCtr="1"/>
              <a:lstStyle/>
              <a:p>
                <a:pPr>
                  <a:defRPr lang="en-US" sz="1100" b="0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ea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 sz="11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x:txPr>
            <cx:visibility seriesName="0" categoryName="0" value="1"/>
          </cx:dataLabels>
          <cx:dataId val="0"/>
          <cx:layoutPr>
            <cx:binning intervalClosed="r" underflow="424"/>
          </cx:layoutPr>
        </cx:series>
      </cx:plotAreaRegion>
      <cx:axis id="0">
        <cx:catScaling gapWidth="0"/>
        <cx:title>
          <cx:tx>
            <cx:rich>
              <a:bodyPr spcFirstLastPara="1" vertOverflow="ellipsis" wrap="square" lIns="0" tIns="0" rIns="0" bIns="0" anchor="ctr" anchorCtr="1"/>
              <a:lstStyle/>
              <a:p>
                <a:pPr algn="ctr">
                  <a:defRPr lang="en-US" sz="1200" b="0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Read length</a:t>
                </a:r>
              </a:p>
            </cx:rich>
          </cx:tx>
        </cx:title>
        <cx:tickLabels/>
        <cx:spPr>
          <a:ln>
            <a:solidFill>
              <a:schemeClr val="accent1">
                <a:alpha val="95000"/>
              </a:schemeClr>
            </a:solidFill>
          </a:ln>
        </cx:spPr>
        <cx:txPr>
          <a:bodyPr spcFirstLastPara="1" vertOverflow="ellipsis" wrap="square" lIns="0" tIns="0" rIns="0" bIns="0" anchor="ctr" anchorCtr="1"/>
          <a:lstStyle/>
          <a:p>
            <a:pPr>
              <a:defRPr lang="en-US" sz="11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  <cx:axis id="1">
        <cx:valScaling/>
        <cx:title>
          <cx:tx>
            <cx:rich>
              <a:bodyPr spcFirstLastPara="1" vertOverflow="ellipsis" wrap="square" lIns="0" tIns="0" rIns="0" bIns="0" anchor="ctr" anchorCtr="1"/>
              <a:lstStyle/>
              <a:p>
                <a:pPr algn="ctr">
                  <a:defRPr/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Occurence</a:t>
                </a:r>
              </a:p>
            </cx:rich>
          </cx:tx>
        </cx:title>
        <cx:tickLabels/>
        <cx:txPr>
          <a:bodyPr spcFirstLastPara="1" vertOverflow="ellipsis" wrap="square" lIns="0" tIns="0" rIns="0" bIns="0" anchor="ctr" anchorCtr="1"/>
          <a:lstStyle/>
          <a:p>
            <a:pPr>
              <a:defRPr lang="en-US" sz="11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</cx:plotArea>
  </cx:chart>
  <cx:spPr>
    <a:ln>
      <a:noFill/>
    </a:ln>
  </cx:spPr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Sarah</dc:creator>
  <cp:keywords/>
  <dc:description/>
  <cp:lastModifiedBy>Macdonald, Sarah</cp:lastModifiedBy>
  <cp:revision>2</cp:revision>
  <dcterms:created xsi:type="dcterms:W3CDTF">2017-06-21T08:19:00Z</dcterms:created>
  <dcterms:modified xsi:type="dcterms:W3CDTF">2017-06-21T10:08:00Z</dcterms:modified>
</cp:coreProperties>
</file>