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702" w:rsidRDefault="007C7702" w:rsidP="007C7702">
      <w:pPr>
        <w:tabs>
          <w:tab w:val="left" w:pos="8490"/>
        </w:tabs>
        <w:rPr>
          <w:b/>
          <w:bCs/>
          <w:szCs w:val="24"/>
        </w:rPr>
      </w:pPr>
      <w:r>
        <w:rPr>
          <w:b/>
          <w:bCs/>
          <w:szCs w:val="24"/>
        </w:rPr>
        <w:t>S2 Table: Correlation o</w:t>
      </w:r>
      <w:r w:rsidRPr="00B21CFC">
        <w:rPr>
          <w:b/>
          <w:bCs/>
          <w:szCs w:val="24"/>
        </w:rPr>
        <w:t xml:space="preserve">f human </w:t>
      </w:r>
      <w:r>
        <w:rPr>
          <w:b/>
          <w:bCs/>
          <w:szCs w:val="24"/>
        </w:rPr>
        <w:t xml:space="preserve">serum </w:t>
      </w:r>
      <w:r w:rsidRPr="00B21CFC">
        <w:rPr>
          <w:b/>
          <w:bCs/>
          <w:szCs w:val="24"/>
        </w:rPr>
        <w:t xml:space="preserve">anti-NeuGc </w:t>
      </w:r>
      <w:r>
        <w:rPr>
          <w:b/>
          <w:bCs/>
          <w:szCs w:val="24"/>
        </w:rPr>
        <w:t xml:space="preserve">IgM and IgG </w:t>
      </w:r>
      <w:r w:rsidRPr="00B21CFC">
        <w:rPr>
          <w:b/>
          <w:bCs/>
          <w:szCs w:val="24"/>
        </w:rPr>
        <w:t>antibod</w:t>
      </w:r>
      <w:r>
        <w:rPr>
          <w:b/>
          <w:bCs/>
          <w:szCs w:val="24"/>
        </w:rPr>
        <w:t>ies</w:t>
      </w:r>
      <w:r w:rsidRPr="00B21CFC">
        <w:rPr>
          <w:b/>
          <w:bCs/>
          <w:szCs w:val="24"/>
        </w:rPr>
        <w:t xml:space="preserve"> with diet</w:t>
      </w:r>
    </w:p>
    <w:tbl>
      <w:tblPr>
        <w:tblStyle w:val="TableGrid"/>
        <w:tblpPr w:leftFromText="180" w:rightFromText="180" w:vertAnchor="text" w:horzAnchor="margin" w:tblpXSpec="center" w:tblpY="95"/>
        <w:tblW w:w="10615" w:type="dxa"/>
        <w:tblLayout w:type="fixed"/>
        <w:tblLook w:val="04A0" w:firstRow="1" w:lastRow="0" w:firstColumn="1" w:lastColumn="0" w:noHBand="0" w:noVBand="1"/>
      </w:tblPr>
      <w:tblGrid>
        <w:gridCol w:w="2692"/>
        <w:gridCol w:w="1440"/>
        <w:gridCol w:w="1443"/>
        <w:gridCol w:w="1082"/>
        <w:gridCol w:w="1440"/>
        <w:gridCol w:w="1438"/>
        <w:gridCol w:w="1080"/>
      </w:tblGrid>
      <w:tr w:rsidR="007C7702" w:rsidRPr="005F19F5" w:rsidTr="00BA19E4">
        <w:trPr>
          <w:trHeight w:val="530"/>
        </w:trPr>
        <w:tc>
          <w:tcPr>
            <w:tcW w:w="2692" w:type="dxa"/>
          </w:tcPr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94FFE">
              <w:rPr>
                <w:b/>
                <w:i/>
              </w:rPr>
              <w:t>Diet</w:t>
            </w:r>
          </w:p>
        </w:tc>
        <w:tc>
          <w:tcPr>
            <w:tcW w:w="1440" w:type="dxa"/>
          </w:tcPr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94FFE">
              <w:rPr>
                <w:b/>
                <w:i/>
              </w:rPr>
              <w:t>Anti-NeuGc</w:t>
            </w:r>
          </w:p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94FFE">
              <w:rPr>
                <w:b/>
                <w:i/>
              </w:rPr>
              <w:t>IgM (N)</w:t>
            </w:r>
          </w:p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443" w:type="dxa"/>
          </w:tcPr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94FFE">
              <w:rPr>
                <w:b/>
                <w:i/>
              </w:rPr>
              <w:t>Anti-NeuGc</w:t>
            </w:r>
          </w:p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94FFE">
              <w:rPr>
                <w:b/>
                <w:i/>
              </w:rPr>
              <w:t>IgM (Y)</w:t>
            </w:r>
          </w:p>
        </w:tc>
        <w:tc>
          <w:tcPr>
            <w:tcW w:w="1082" w:type="dxa"/>
          </w:tcPr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94FFE">
              <w:rPr>
                <w:b/>
                <w:i/>
              </w:rPr>
              <w:t>P Value</w:t>
            </w:r>
          </w:p>
        </w:tc>
        <w:tc>
          <w:tcPr>
            <w:tcW w:w="1440" w:type="dxa"/>
          </w:tcPr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94FFE">
              <w:rPr>
                <w:b/>
                <w:i/>
              </w:rPr>
              <w:t>Anti-NeuGc</w:t>
            </w:r>
          </w:p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94FFE">
              <w:rPr>
                <w:b/>
                <w:i/>
              </w:rPr>
              <w:t>IgG (N)</w:t>
            </w:r>
          </w:p>
        </w:tc>
        <w:tc>
          <w:tcPr>
            <w:tcW w:w="1438" w:type="dxa"/>
          </w:tcPr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94FFE">
              <w:rPr>
                <w:b/>
                <w:i/>
              </w:rPr>
              <w:t>Anti-NeuGc</w:t>
            </w:r>
          </w:p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94FFE">
              <w:rPr>
                <w:b/>
                <w:i/>
              </w:rPr>
              <w:t>IgG (Y)</w:t>
            </w:r>
          </w:p>
        </w:tc>
        <w:tc>
          <w:tcPr>
            <w:tcW w:w="1080" w:type="dxa"/>
          </w:tcPr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94FFE">
              <w:rPr>
                <w:b/>
                <w:i/>
              </w:rPr>
              <w:t>P Value</w:t>
            </w:r>
          </w:p>
        </w:tc>
      </w:tr>
      <w:tr w:rsidR="007C7702" w:rsidRPr="0029576D" w:rsidTr="00BA19E4">
        <w:trPr>
          <w:trHeight w:val="432"/>
        </w:trPr>
        <w:tc>
          <w:tcPr>
            <w:tcW w:w="2692" w:type="dxa"/>
          </w:tcPr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F94FFE">
              <w:rPr>
                <w:b/>
                <w:bCs/>
                <w:i/>
                <w:color w:val="000000" w:themeColor="text1"/>
                <w:kern w:val="24"/>
                <w:szCs w:val="24"/>
              </w:rPr>
              <w:t>*Vegetarian</w:t>
            </w:r>
          </w:p>
        </w:tc>
        <w:tc>
          <w:tcPr>
            <w:tcW w:w="1440" w:type="dxa"/>
          </w:tcPr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F94FFE">
              <w:rPr>
                <w:i/>
                <w:szCs w:val="24"/>
              </w:rPr>
              <w:t>0.03±0.02</w:t>
            </w:r>
          </w:p>
        </w:tc>
        <w:tc>
          <w:tcPr>
            <w:tcW w:w="1443" w:type="dxa"/>
          </w:tcPr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F94FFE">
              <w:rPr>
                <w:i/>
                <w:szCs w:val="24"/>
              </w:rPr>
              <w:t>0.02±0.01</w:t>
            </w:r>
          </w:p>
        </w:tc>
        <w:tc>
          <w:tcPr>
            <w:tcW w:w="1082" w:type="dxa"/>
          </w:tcPr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F94FFE">
              <w:rPr>
                <w:i/>
                <w:szCs w:val="24"/>
              </w:rPr>
              <w:t>0.63</w:t>
            </w:r>
          </w:p>
        </w:tc>
        <w:tc>
          <w:tcPr>
            <w:tcW w:w="1440" w:type="dxa"/>
          </w:tcPr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F94FFE">
              <w:rPr>
                <w:i/>
                <w:szCs w:val="24"/>
              </w:rPr>
              <w:t>0.15 ±0.17</w:t>
            </w:r>
          </w:p>
        </w:tc>
        <w:tc>
          <w:tcPr>
            <w:tcW w:w="1438" w:type="dxa"/>
          </w:tcPr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F94FFE">
              <w:rPr>
                <w:i/>
                <w:szCs w:val="24"/>
              </w:rPr>
              <w:t xml:space="preserve">0.04±0.03 </w:t>
            </w:r>
          </w:p>
        </w:tc>
        <w:tc>
          <w:tcPr>
            <w:tcW w:w="1080" w:type="dxa"/>
          </w:tcPr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F94FFE">
              <w:rPr>
                <w:i/>
                <w:szCs w:val="24"/>
              </w:rPr>
              <w:t>0.3</w:t>
            </w:r>
          </w:p>
        </w:tc>
      </w:tr>
      <w:tr w:rsidR="007C7702" w:rsidRPr="0029576D" w:rsidTr="00BA19E4">
        <w:trPr>
          <w:trHeight w:val="432"/>
        </w:trPr>
        <w:tc>
          <w:tcPr>
            <w:tcW w:w="2692" w:type="dxa"/>
          </w:tcPr>
          <w:p w:rsidR="007C7702" w:rsidRPr="00F94FFE" w:rsidRDefault="007C7702" w:rsidP="00BA19E4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b/>
                <w:i/>
              </w:rPr>
            </w:pPr>
            <w:r w:rsidRPr="00F94FFE">
              <w:rPr>
                <w:rFonts w:ascii="Arial" w:hAnsi="Arial" w:cs="Arial"/>
                <w:b/>
                <w:bCs/>
                <w:i/>
                <w:color w:val="000000" w:themeColor="text1"/>
                <w:kern w:val="24"/>
              </w:rPr>
              <w:t>No beef</w:t>
            </w:r>
          </w:p>
        </w:tc>
        <w:tc>
          <w:tcPr>
            <w:tcW w:w="1440" w:type="dxa"/>
          </w:tcPr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F94FFE">
              <w:rPr>
                <w:i/>
                <w:szCs w:val="24"/>
              </w:rPr>
              <w:t>0.02±0.01</w:t>
            </w:r>
          </w:p>
        </w:tc>
        <w:tc>
          <w:tcPr>
            <w:tcW w:w="1443" w:type="dxa"/>
          </w:tcPr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F94FFE">
              <w:rPr>
                <w:i/>
                <w:szCs w:val="24"/>
              </w:rPr>
              <w:t>0.03±0.02</w:t>
            </w:r>
          </w:p>
        </w:tc>
        <w:tc>
          <w:tcPr>
            <w:tcW w:w="1082" w:type="dxa"/>
          </w:tcPr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F94FFE">
              <w:rPr>
                <w:i/>
                <w:szCs w:val="24"/>
              </w:rPr>
              <w:t>0.23</w:t>
            </w:r>
          </w:p>
        </w:tc>
        <w:tc>
          <w:tcPr>
            <w:tcW w:w="1440" w:type="dxa"/>
          </w:tcPr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F94FFE">
              <w:rPr>
                <w:i/>
                <w:szCs w:val="24"/>
              </w:rPr>
              <w:t>0.17±0.2</w:t>
            </w:r>
          </w:p>
        </w:tc>
        <w:tc>
          <w:tcPr>
            <w:tcW w:w="1438" w:type="dxa"/>
          </w:tcPr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F94FFE">
              <w:rPr>
                <w:i/>
                <w:szCs w:val="24"/>
              </w:rPr>
              <w:t>0.15±0.17</w:t>
            </w:r>
          </w:p>
        </w:tc>
        <w:tc>
          <w:tcPr>
            <w:tcW w:w="1080" w:type="dxa"/>
          </w:tcPr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F94FFE">
              <w:rPr>
                <w:i/>
                <w:szCs w:val="24"/>
              </w:rPr>
              <w:t>0.97</w:t>
            </w:r>
          </w:p>
        </w:tc>
      </w:tr>
      <w:tr w:rsidR="007C7702" w:rsidRPr="0029576D" w:rsidTr="00BA19E4">
        <w:trPr>
          <w:trHeight w:val="432"/>
        </w:trPr>
        <w:tc>
          <w:tcPr>
            <w:tcW w:w="2692" w:type="dxa"/>
          </w:tcPr>
          <w:p w:rsidR="007C7702" w:rsidRPr="00F94FFE" w:rsidRDefault="007C7702" w:rsidP="00BA19E4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b/>
                <w:i/>
              </w:rPr>
            </w:pPr>
            <w:r w:rsidRPr="00F94FFE">
              <w:rPr>
                <w:rFonts w:ascii="Arial" w:hAnsi="Arial" w:cs="Arial"/>
                <w:b/>
                <w:bCs/>
                <w:i/>
                <w:color w:val="000000" w:themeColor="dark1"/>
                <w:kern w:val="24"/>
              </w:rPr>
              <w:t>No pork</w:t>
            </w:r>
          </w:p>
        </w:tc>
        <w:tc>
          <w:tcPr>
            <w:tcW w:w="1440" w:type="dxa"/>
          </w:tcPr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F94FFE">
              <w:rPr>
                <w:i/>
                <w:szCs w:val="24"/>
              </w:rPr>
              <w:t>0.03±0.02</w:t>
            </w:r>
          </w:p>
        </w:tc>
        <w:tc>
          <w:tcPr>
            <w:tcW w:w="1443" w:type="dxa"/>
          </w:tcPr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F94FFE">
              <w:rPr>
                <w:i/>
                <w:szCs w:val="24"/>
              </w:rPr>
              <w:t>0.03±0.02</w:t>
            </w:r>
          </w:p>
        </w:tc>
        <w:tc>
          <w:tcPr>
            <w:tcW w:w="1082" w:type="dxa"/>
          </w:tcPr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F94FFE">
              <w:rPr>
                <w:i/>
                <w:szCs w:val="24"/>
              </w:rPr>
              <w:t>0.79</w:t>
            </w:r>
          </w:p>
        </w:tc>
        <w:tc>
          <w:tcPr>
            <w:tcW w:w="1440" w:type="dxa"/>
          </w:tcPr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F94FFE">
              <w:rPr>
                <w:i/>
                <w:szCs w:val="24"/>
              </w:rPr>
              <w:t>0.15±0.21</w:t>
            </w:r>
          </w:p>
        </w:tc>
        <w:tc>
          <w:tcPr>
            <w:tcW w:w="1438" w:type="dxa"/>
          </w:tcPr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F94FFE">
              <w:rPr>
                <w:i/>
                <w:szCs w:val="24"/>
              </w:rPr>
              <w:t>0.15±0.16</w:t>
            </w:r>
          </w:p>
        </w:tc>
        <w:tc>
          <w:tcPr>
            <w:tcW w:w="1080" w:type="dxa"/>
          </w:tcPr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F94FFE">
              <w:rPr>
                <w:i/>
                <w:szCs w:val="24"/>
              </w:rPr>
              <w:t>0.59</w:t>
            </w:r>
          </w:p>
        </w:tc>
      </w:tr>
      <w:tr w:rsidR="007C7702" w:rsidRPr="0029576D" w:rsidTr="00BA19E4">
        <w:trPr>
          <w:trHeight w:val="432"/>
        </w:trPr>
        <w:tc>
          <w:tcPr>
            <w:tcW w:w="2692" w:type="dxa"/>
          </w:tcPr>
          <w:p w:rsidR="007C7702" w:rsidRPr="00F94FFE" w:rsidRDefault="007C7702" w:rsidP="00BA19E4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b/>
                <w:i/>
              </w:rPr>
            </w:pPr>
            <w:r w:rsidRPr="00F94FFE">
              <w:rPr>
                <w:rFonts w:ascii="Arial" w:hAnsi="Arial" w:cs="Arial"/>
                <w:b/>
                <w:bCs/>
                <w:i/>
                <w:color w:val="000000" w:themeColor="text1"/>
                <w:kern w:val="24"/>
              </w:rPr>
              <w:t>*No white meat</w:t>
            </w:r>
          </w:p>
        </w:tc>
        <w:tc>
          <w:tcPr>
            <w:tcW w:w="1440" w:type="dxa"/>
          </w:tcPr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F94FFE">
              <w:rPr>
                <w:i/>
                <w:szCs w:val="24"/>
              </w:rPr>
              <w:t>0.02±0.01</w:t>
            </w:r>
          </w:p>
        </w:tc>
        <w:tc>
          <w:tcPr>
            <w:tcW w:w="1443" w:type="dxa"/>
          </w:tcPr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F94FFE">
              <w:rPr>
                <w:i/>
                <w:szCs w:val="24"/>
              </w:rPr>
              <w:t>0.03±0.02</w:t>
            </w:r>
          </w:p>
        </w:tc>
        <w:tc>
          <w:tcPr>
            <w:tcW w:w="1082" w:type="dxa"/>
          </w:tcPr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F94FFE">
              <w:rPr>
                <w:i/>
                <w:szCs w:val="24"/>
              </w:rPr>
              <w:t>0.63</w:t>
            </w:r>
          </w:p>
        </w:tc>
        <w:tc>
          <w:tcPr>
            <w:tcW w:w="1440" w:type="dxa"/>
          </w:tcPr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F94FFE">
              <w:rPr>
                <w:i/>
                <w:szCs w:val="24"/>
              </w:rPr>
              <w:t>0.04±0.03</w:t>
            </w:r>
          </w:p>
        </w:tc>
        <w:tc>
          <w:tcPr>
            <w:tcW w:w="1438" w:type="dxa"/>
          </w:tcPr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F94FFE">
              <w:rPr>
                <w:i/>
                <w:szCs w:val="24"/>
              </w:rPr>
              <w:t>0.15±0.17</w:t>
            </w:r>
          </w:p>
        </w:tc>
        <w:tc>
          <w:tcPr>
            <w:tcW w:w="1080" w:type="dxa"/>
          </w:tcPr>
          <w:p w:rsidR="007C7702" w:rsidRPr="00F94FFE" w:rsidRDefault="007C7702" w:rsidP="00BA19E4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F94FFE">
              <w:rPr>
                <w:i/>
                <w:szCs w:val="24"/>
              </w:rPr>
              <w:t>0.3</w:t>
            </w:r>
          </w:p>
        </w:tc>
      </w:tr>
    </w:tbl>
    <w:p w:rsidR="007C7702" w:rsidRDefault="007C7702" w:rsidP="007C7702">
      <w:pPr>
        <w:autoSpaceDE w:val="0"/>
        <w:autoSpaceDN w:val="0"/>
        <w:adjustRightInd w:val="0"/>
        <w:spacing w:after="0" w:line="240" w:lineRule="auto"/>
      </w:pPr>
      <w:bookmarkStart w:id="0" w:name="OLE_LINK5"/>
      <w:bookmarkStart w:id="1" w:name="OLE_LINK6"/>
    </w:p>
    <w:p w:rsidR="007C7702" w:rsidRDefault="007C7702" w:rsidP="007C7702">
      <w:pPr>
        <w:autoSpaceDE w:val="0"/>
        <w:autoSpaceDN w:val="0"/>
        <w:adjustRightInd w:val="0"/>
        <w:spacing w:after="0" w:line="240" w:lineRule="auto"/>
      </w:pPr>
      <w:r>
        <w:t>N=No; Y=Yes</w:t>
      </w:r>
    </w:p>
    <w:p w:rsidR="007C7702" w:rsidRDefault="007C7702" w:rsidP="007C7702">
      <w:pPr>
        <w:autoSpaceDE w:val="0"/>
        <w:autoSpaceDN w:val="0"/>
        <w:adjustRightInd w:val="0"/>
        <w:spacing w:after="0" w:line="240" w:lineRule="auto"/>
      </w:pPr>
    </w:p>
    <w:p w:rsidR="007C7702" w:rsidRDefault="007C7702" w:rsidP="007C7702">
      <w:pPr>
        <w:autoSpaceDE w:val="0"/>
        <w:autoSpaceDN w:val="0"/>
        <w:adjustRightInd w:val="0"/>
        <w:spacing w:after="0" w:line="240" w:lineRule="auto"/>
      </w:pPr>
      <w:r>
        <w:t xml:space="preserve">Anti-NeuGc IgM/IgG </w:t>
      </w:r>
      <w:r w:rsidRPr="002A2DEF">
        <w:t>ELISA data</w:t>
      </w:r>
      <w:r>
        <w:t xml:space="preserve"> are shown as mean OD+/-SD</w:t>
      </w:r>
      <w:r w:rsidRPr="002A2DEF">
        <w:t xml:space="preserve"> (p value), which was calculated using mean OD minus negative control OD</w:t>
      </w:r>
      <w:r>
        <w:t>.</w:t>
      </w:r>
    </w:p>
    <w:p w:rsidR="007C7702" w:rsidRPr="002A2DEF" w:rsidRDefault="007C7702" w:rsidP="007C7702">
      <w:pPr>
        <w:autoSpaceDE w:val="0"/>
        <w:autoSpaceDN w:val="0"/>
        <w:adjustRightInd w:val="0"/>
        <w:spacing w:after="0" w:line="240" w:lineRule="auto"/>
      </w:pPr>
    </w:p>
    <w:bookmarkEnd w:id="0"/>
    <w:bookmarkEnd w:id="1"/>
    <w:p w:rsidR="007C7702" w:rsidRPr="00685E8E" w:rsidRDefault="007C7702" w:rsidP="007C7702">
      <w:pPr>
        <w:tabs>
          <w:tab w:val="left" w:pos="8490"/>
        </w:tabs>
        <w:rPr>
          <w:bCs/>
        </w:rPr>
      </w:pPr>
      <w:r>
        <w:rPr>
          <w:bCs/>
        </w:rPr>
        <w:t>*</w:t>
      </w:r>
      <w:bookmarkStart w:id="2" w:name="OLE_LINK15"/>
      <w:bookmarkStart w:id="3" w:name="OLE_LINK16"/>
      <w:r w:rsidRPr="00685E8E">
        <w:rPr>
          <w:bCs/>
        </w:rPr>
        <w:t>The number</w:t>
      </w:r>
      <w:r>
        <w:rPr>
          <w:bCs/>
        </w:rPr>
        <w:t>s</w:t>
      </w:r>
      <w:r w:rsidRPr="00685E8E">
        <w:rPr>
          <w:bCs/>
        </w:rPr>
        <w:t xml:space="preserve"> of subjects who </w:t>
      </w:r>
      <w:r>
        <w:rPr>
          <w:bCs/>
        </w:rPr>
        <w:t>we</w:t>
      </w:r>
      <w:r w:rsidRPr="00685E8E">
        <w:rPr>
          <w:bCs/>
        </w:rPr>
        <w:t xml:space="preserve">re vegetarians </w:t>
      </w:r>
      <w:r>
        <w:rPr>
          <w:bCs/>
        </w:rPr>
        <w:t>or</w:t>
      </w:r>
      <w:r w:rsidRPr="00685E8E">
        <w:rPr>
          <w:bCs/>
        </w:rPr>
        <w:t xml:space="preserve"> d</w:t>
      </w:r>
      <w:r>
        <w:rPr>
          <w:bCs/>
        </w:rPr>
        <w:t>id</w:t>
      </w:r>
      <w:r w:rsidRPr="00685E8E">
        <w:rPr>
          <w:bCs/>
        </w:rPr>
        <w:t xml:space="preserve"> not consume </w:t>
      </w:r>
      <w:r>
        <w:rPr>
          <w:bCs/>
        </w:rPr>
        <w:t>white meat</w:t>
      </w:r>
      <w:r w:rsidRPr="00685E8E">
        <w:rPr>
          <w:bCs/>
        </w:rPr>
        <w:t xml:space="preserve"> </w:t>
      </w:r>
      <w:r>
        <w:rPr>
          <w:bCs/>
        </w:rPr>
        <w:t>(n=2 in each group) were too small for</w:t>
      </w:r>
      <w:r w:rsidRPr="00685E8E">
        <w:rPr>
          <w:bCs/>
        </w:rPr>
        <w:t xml:space="preserve"> statistical analysis</w:t>
      </w:r>
      <w:r>
        <w:rPr>
          <w:bCs/>
        </w:rPr>
        <w:t>.</w:t>
      </w:r>
      <w:bookmarkEnd w:id="2"/>
      <w:bookmarkEnd w:id="3"/>
    </w:p>
    <w:p w:rsidR="007C7702" w:rsidRPr="00784605" w:rsidRDefault="007C7702" w:rsidP="007C7702">
      <w:pPr>
        <w:rPr>
          <w:b/>
          <w:bCs/>
          <w:color w:val="000000" w:themeColor="text1"/>
          <w:szCs w:val="24"/>
        </w:rPr>
      </w:pPr>
    </w:p>
    <w:p w:rsidR="007C7702" w:rsidRDefault="007C7702" w:rsidP="007C7702"/>
    <w:p w:rsidR="00785E4B" w:rsidRDefault="00785E4B">
      <w:bookmarkStart w:id="4" w:name="_GoBack"/>
      <w:bookmarkEnd w:id="4"/>
    </w:p>
    <w:sectPr w:rsidR="00785E4B" w:rsidSect="0006052A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552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476" w:rsidRDefault="007C77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0476" w:rsidRDefault="007C770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476" w:rsidRDefault="007C77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02"/>
    <w:rsid w:val="00581F6C"/>
    <w:rsid w:val="005F5AFE"/>
    <w:rsid w:val="00785E4B"/>
    <w:rsid w:val="007C7702"/>
    <w:rsid w:val="00A2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4231F-87BD-4A18-86CC-CE3E3C63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702"/>
    <w:pPr>
      <w:spacing w:after="200" w:line="276" w:lineRule="auto"/>
    </w:pPr>
    <w:rPr>
      <w:rFonts w:ascii="Arial" w:eastAsia="SimSun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702"/>
    <w:rPr>
      <w:rFonts w:ascii="Arial" w:eastAsia="SimSun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C7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702"/>
    <w:rPr>
      <w:rFonts w:ascii="Arial" w:eastAsia="SimSun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7C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table" w:styleId="TableGrid">
    <w:name w:val="Table Grid"/>
    <w:basedOn w:val="TableNormal"/>
    <w:uiPriority w:val="39"/>
    <w:rsid w:val="007C770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jantley</dc:creator>
  <cp:keywords/>
  <dc:description/>
  <cp:lastModifiedBy>jantley</cp:lastModifiedBy>
  <cp:revision>1</cp:revision>
  <dcterms:created xsi:type="dcterms:W3CDTF">2017-07-07T18:41:00Z</dcterms:created>
  <dcterms:modified xsi:type="dcterms:W3CDTF">2017-07-07T18:41:00Z</dcterms:modified>
</cp:coreProperties>
</file>