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B6B0" w14:textId="77777777" w:rsidR="00562A52" w:rsidRPr="004B20E7" w:rsidRDefault="00562A52" w:rsidP="00562A52">
      <w:pPr>
        <w:spacing w:line="360" w:lineRule="auto"/>
        <w:rPr>
          <w:rFonts w:ascii="Arial" w:hAnsi="Arial" w:cs="Arial"/>
          <w:b/>
        </w:rPr>
      </w:pPr>
      <w:r w:rsidRPr="002A2B42">
        <w:rPr>
          <w:rFonts w:ascii="Arial" w:hAnsi="Arial" w:cs="Arial"/>
          <w:b/>
        </w:rPr>
        <w:t xml:space="preserve">S2 Table. Statistical analyses of </w:t>
      </w:r>
      <w:r w:rsidRPr="002A2B42">
        <w:rPr>
          <w:rFonts w:ascii="Arial" w:hAnsi="Arial" w:cs="Arial"/>
          <w:b/>
          <w:i/>
        </w:rPr>
        <w:t>Drosophila</w:t>
      </w:r>
      <w:r w:rsidRPr="002A2B42">
        <w:rPr>
          <w:rFonts w:ascii="Arial" w:hAnsi="Arial" w:cs="Arial"/>
          <w:b/>
        </w:rPr>
        <w:t xml:space="preserve"> survival curves following ingestion of </w:t>
      </w:r>
      <w:r w:rsidRPr="002A2B42">
        <w:rPr>
          <w:rFonts w:ascii="Arial" w:hAnsi="Arial" w:cs="Arial"/>
          <w:b/>
          <w:i/>
        </w:rPr>
        <w:t>Pseudomonas entomophila</w:t>
      </w:r>
      <w:r w:rsidRPr="002A2B42">
        <w:rPr>
          <w:rFonts w:ascii="Arial" w:hAnsi="Arial" w:cs="Arial"/>
          <w:b/>
        </w:rPr>
        <w:t xml:space="preserve">, </w:t>
      </w:r>
      <w:r w:rsidRPr="002A2B42">
        <w:rPr>
          <w:rFonts w:ascii="Arial" w:hAnsi="Arial" w:cs="Arial"/>
          <w:b/>
          <w:i/>
        </w:rPr>
        <w:t xml:space="preserve">Pseudomonas aeruginosa, </w:t>
      </w:r>
      <w:r w:rsidRPr="002A2B42">
        <w:rPr>
          <w:rFonts w:ascii="Arial" w:hAnsi="Arial" w:cs="Arial"/>
          <w:b/>
        </w:rPr>
        <w:t xml:space="preserve">or </w:t>
      </w:r>
      <w:r w:rsidRPr="002A2B42">
        <w:rPr>
          <w:rFonts w:ascii="Arial" w:hAnsi="Arial" w:cs="Arial"/>
          <w:b/>
          <w:i/>
        </w:rPr>
        <w:t>Vibrio cholerae.</w:t>
      </w:r>
      <w:r w:rsidRPr="002A2B42">
        <w:rPr>
          <w:rFonts w:ascii="Arial" w:hAnsi="Arial" w:cs="Arial"/>
          <w:i/>
        </w:rPr>
        <w:t xml:space="preserve"> </w:t>
      </w:r>
      <w:r w:rsidRPr="002A2B42">
        <w:rPr>
          <w:rFonts w:ascii="Arial" w:hAnsi="Arial" w:cs="Arial"/>
        </w:rPr>
        <w:t xml:space="preserve">Statistical analyses were performed in </w:t>
      </w:r>
      <w:proofErr w:type="spellStart"/>
      <w:r w:rsidRPr="002A2B42">
        <w:rPr>
          <w:rFonts w:ascii="Arial" w:hAnsi="Arial" w:cs="Arial"/>
        </w:rPr>
        <w:t>GraphPad</w:t>
      </w:r>
      <w:proofErr w:type="spellEnd"/>
      <w:r w:rsidRPr="002A2B42">
        <w:rPr>
          <w:rFonts w:ascii="Arial" w:hAnsi="Arial" w:cs="Arial"/>
        </w:rPr>
        <w:t xml:space="preserve"> Prism via log-rank analysis. Significance was tested relative to survival of flies that had ingested wild-type bacterial strains. Shaded blocks indicate assays in which the survival curves of the flies differed significantly from those of flies that had ingested wild-type strains (P&lt;0.05). Blocks with bold text indicate assays in which flies died significantly faster than did flies that had ingested the wild-type strains (P&lt;0.05). Blocks without shading or bold text indicate assays in which flies died at a rate that differed </w:t>
      </w:r>
      <w:r>
        <w:rPr>
          <w:rFonts w:ascii="Arial" w:hAnsi="Arial" w:cs="Arial"/>
        </w:rPr>
        <w:t>in</w:t>
      </w:r>
      <w:r w:rsidRPr="002A2B42">
        <w:rPr>
          <w:rFonts w:ascii="Arial" w:hAnsi="Arial" w:cs="Arial"/>
        </w:rPr>
        <w:t>significantly from flies that ingested wild-type strains (P&gt;0.05). NT, not tested.</w:t>
      </w:r>
    </w:p>
    <w:p w14:paraId="46F27D6B" w14:textId="77777777" w:rsidR="00E242CE" w:rsidRDefault="00E242CE">
      <w:pPr>
        <w:rPr>
          <w:rFonts w:ascii="Arial" w:hAnsi="Arial" w:cs="Arial"/>
        </w:rPr>
      </w:pPr>
      <w:bookmarkStart w:id="0" w:name="_GoBack"/>
      <w:bookmarkEnd w:id="0"/>
    </w:p>
    <w:p w14:paraId="5FC245B7" w14:textId="69A12465" w:rsidR="00E242CE" w:rsidRDefault="00E242CE" w:rsidP="00E242CE">
      <w:pPr>
        <w:rPr>
          <w:rFonts w:ascii="Arial" w:hAnsi="Arial" w:cs="Arial"/>
          <w:b/>
        </w:rPr>
      </w:pPr>
      <w:r w:rsidRPr="00E242CE">
        <w:rPr>
          <w:rFonts w:ascii="Arial" w:hAnsi="Arial" w:cs="Arial"/>
          <w:b/>
        </w:rPr>
        <w:t>S</w:t>
      </w:r>
      <w:r w:rsidR="00892386">
        <w:rPr>
          <w:rFonts w:ascii="Arial" w:hAnsi="Arial" w:cs="Arial"/>
          <w:b/>
        </w:rPr>
        <w:t>2</w:t>
      </w:r>
      <w:r w:rsidRPr="00E242CE">
        <w:rPr>
          <w:rFonts w:ascii="Arial" w:hAnsi="Arial" w:cs="Arial"/>
          <w:b/>
        </w:rPr>
        <w:t xml:space="preserve">A Table. Survival of </w:t>
      </w:r>
      <w:r w:rsidRPr="00E242CE">
        <w:rPr>
          <w:rFonts w:ascii="Arial" w:hAnsi="Arial" w:cs="Arial"/>
          <w:b/>
          <w:i/>
        </w:rPr>
        <w:t>Drosophila</w:t>
      </w:r>
      <w:r w:rsidRPr="00E242CE">
        <w:rPr>
          <w:rFonts w:ascii="Arial" w:hAnsi="Arial" w:cs="Arial"/>
          <w:b/>
        </w:rPr>
        <w:t xml:space="preserve"> infected with </w:t>
      </w:r>
      <w:r>
        <w:rPr>
          <w:rFonts w:ascii="Arial" w:hAnsi="Arial" w:cs="Arial"/>
          <w:b/>
          <w:i/>
        </w:rPr>
        <w:t xml:space="preserve">V. cholerae </w:t>
      </w:r>
      <w:r w:rsidRPr="00E242CE">
        <w:rPr>
          <w:rFonts w:ascii="Arial" w:hAnsi="Arial" w:cs="Arial"/>
          <w:b/>
        </w:rPr>
        <w:t xml:space="preserve">SIO strains carrying deletions in the </w:t>
      </w:r>
      <w:proofErr w:type="spellStart"/>
      <w:r w:rsidRPr="00E242CE">
        <w:rPr>
          <w:rFonts w:ascii="Arial" w:hAnsi="Arial" w:cs="Arial"/>
          <w:b/>
        </w:rPr>
        <w:t>CrbSR</w:t>
      </w:r>
      <w:proofErr w:type="spellEnd"/>
      <w:r w:rsidRPr="00E242CE">
        <w:rPr>
          <w:rFonts w:ascii="Arial" w:hAnsi="Arial" w:cs="Arial"/>
          <w:b/>
        </w:rPr>
        <w:t xml:space="preserve"> signaling pathway as compared to those infected with wild-type SIO.</w:t>
      </w:r>
    </w:p>
    <w:p w14:paraId="3AF96123" w14:textId="77777777" w:rsidR="00E242CE" w:rsidRPr="00E242CE" w:rsidRDefault="00E242CE" w:rsidP="00E242CE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30"/>
        <w:gridCol w:w="1530"/>
        <w:gridCol w:w="1530"/>
      </w:tblGrid>
      <w:tr w:rsidR="006234DB" w14:paraId="3657837D" w14:textId="6BA2775E" w:rsidTr="001E3914">
        <w:tc>
          <w:tcPr>
            <w:tcW w:w="2065" w:type="dxa"/>
          </w:tcPr>
          <w:p w14:paraId="0C104586" w14:textId="77777777" w:rsidR="006234DB" w:rsidRDefault="006234D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747D5EE" w14:textId="77777777" w:rsidR="006234DB" w:rsidRPr="00E242CE" w:rsidRDefault="006234DB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1</w:t>
            </w:r>
          </w:p>
        </w:tc>
        <w:tc>
          <w:tcPr>
            <w:tcW w:w="1530" w:type="dxa"/>
          </w:tcPr>
          <w:p w14:paraId="49E70AC4" w14:textId="77777777" w:rsidR="006234DB" w:rsidRPr="00E242CE" w:rsidRDefault="006234DB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2</w:t>
            </w:r>
          </w:p>
        </w:tc>
        <w:tc>
          <w:tcPr>
            <w:tcW w:w="1530" w:type="dxa"/>
          </w:tcPr>
          <w:p w14:paraId="3F94CBFB" w14:textId="77777777" w:rsidR="006234DB" w:rsidRPr="00E242CE" w:rsidRDefault="006234DB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3</w:t>
            </w:r>
          </w:p>
        </w:tc>
      </w:tr>
      <w:tr w:rsidR="006234DB" w14:paraId="5E5C60FA" w14:textId="320AF035" w:rsidTr="001E3914">
        <w:tc>
          <w:tcPr>
            <w:tcW w:w="2065" w:type="dxa"/>
          </w:tcPr>
          <w:p w14:paraId="565C220F" w14:textId="77777777" w:rsidR="006234DB" w:rsidRPr="00E242CE" w:rsidRDefault="006234DB">
            <w:pPr>
              <w:rPr>
                <w:rFonts w:ascii="Arial" w:hAnsi="Arial" w:cs="Arial"/>
                <w:b/>
                <w:i/>
              </w:rPr>
            </w:pPr>
            <w:r w:rsidRPr="00E242CE">
              <w:rPr>
                <w:rFonts w:ascii="Arial" w:hAnsi="Arial" w:cs="Arial"/>
                <w:b/>
              </w:rPr>
              <w:t xml:space="preserve">SIO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  <w:i/>
              </w:rPr>
              <w:t>crbS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7937683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F3649FE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0C17D46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</w:tr>
      <w:tr w:rsidR="006234DB" w14:paraId="7E1CC573" w14:textId="7583B984" w:rsidTr="001E3914">
        <w:tc>
          <w:tcPr>
            <w:tcW w:w="2065" w:type="dxa"/>
          </w:tcPr>
          <w:p w14:paraId="1901457E" w14:textId="77777777" w:rsidR="006234DB" w:rsidRPr="00E242CE" w:rsidRDefault="006234DB">
            <w:pPr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 xml:space="preserve">SIO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  <w:i/>
              </w:rPr>
              <w:t>crbR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0D3B11D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43E842C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D614F45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</w:tr>
      <w:tr w:rsidR="006234DB" w14:paraId="2AFA5C38" w14:textId="5F3992DD" w:rsidTr="001E3914">
        <w:tc>
          <w:tcPr>
            <w:tcW w:w="2065" w:type="dxa"/>
          </w:tcPr>
          <w:p w14:paraId="30CFC3B1" w14:textId="77777777" w:rsidR="006234DB" w:rsidRPr="00E242CE" w:rsidRDefault="006234DB">
            <w:pPr>
              <w:rPr>
                <w:rFonts w:ascii="Arial" w:hAnsi="Arial" w:cs="Arial"/>
                <w:b/>
                <w:i/>
              </w:rPr>
            </w:pPr>
            <w:r w:rsidRPr="00E242CE">
              <w:rPr>
                <w:rFonts w:ascii="Arial" w:hAnsi="Arial" w:cs="Arial"/>
                <w:b/>
              </w:rPr>
              <w:t xml:space="preserve">SIO </w:t>
            </w:r>
            <w:r w:rsidRPr="00E242CE">
              <w:rPr>
                <w:rFonts w:ascii="Arial" w:hAnsi="Arial" w:cs="Arial"/>
                <w:b/>
                <w:i/>
              </w:rPr>
              <w:t>crbS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D931AF8" w14:textId="77777777" w:rsidR="006234DB" w:rsidRPr="004E0F47" w:rsidRDefault="006234DB" w:rsidP="00E0312E">
            <w:pPr>
              <w:jc w:val="center"/>
              <w:rPr>
                <w:rFonts w:ascii="Arial" w:hAnsi="Arial" w:cs="Arial"/>
                <w:b/>
              </w:rPr>
            </w:pPr>
            <w:r w:rsidRPr="004E0F47">
              <w:rPr>
                <w:rFonts w:ascii="Arial" w:hAnsi="Arial" w:cs="Arial"/>
                <w:b/>
              </w:rPr>
              <w:t>P=0.0028 (faster)</w:t>
            </w:r>
          </w:p>
        </w:tc>
        <w:tc>
          <w:tcPr>
            <w:tcW w:w="1530" w:type="dxa"/>
            <w:shd w:val="clear" w:color="auto" w:fill="auto"/>
          </w:tcPr>
          <w:p w14:paraId="7F7E625F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P=0.1193</w:t>
            </w:r>
          </w:p>
        </w:tc>
        <w:tc>
          <w:tcPr>
            <w:tcW w:w="1530" w:type="dxa"/>
            <w:shd w:val="clear" w:color="auto" w:fill="auto"/>
          </w:tcPr>
          <w:p w14:paraId="2E90E540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P=0.3703</w:t>
            </w:r>
          </w:p>
        </w:tc>
      </w:tr>
      <w:tr w:rsidR="006234DB" w14:paraId="7C610736" w14:textId="04BCC752" w:rsidTr="001E3914">
        <w:tc>
          <w:tcPr>
            <w:tcW w:w="2065" w:type="dxa"/>
          </w:tcPr>
          <w:p w14:paraId="61B09666" w14:textId="77777777" w:rsidR="006234DB" w:rsidRPr="00E242CE" w:rsidRDefault="006234DB" w:rsidP="00E242CE">
            <w:pPr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SIO</w:t>
            </w:r>
            <w:r w:rsidRPr="00E242CE">
              <w:rPr>
                <w:rFonts w:ascii="Arial" w:hAnsi="Arial" w:cs="Arial"/>
                <w:b/>
                <w:i/>
              </w:rPr>
              <w:t xml:space="preserve"> crbR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E86C0E3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2A2ABA5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59F90FD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</w:tr>
      <w:tr w:rsidR="006234DB" w14:paraId="00D2F4C2" w14:textId="39A28174" w:rsidTr="001E3914">
        <w:tc>
          <w:tcPr>
            <w:tcW w:w="2065" w:type="dxa"/>
          </w:tcPr>
          <w:p w14:paraId="315EAE0F" w14:textId="77777777" w:rsidR="006234DB" w:rsidRPr="00E242CE" w:rsidRDefault="006234DB" w:rsidP="00E242CE">
            <w:pPr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 xml:space="preserve">SIO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  <w:i/>
              </w:rPr>
              <w:t>acs</w:t>
            </w:r>
          </w:p>
        </w:tc>
        <w:tc>
          <w:tcPr>
            <w:tcW w:w="1530" w:type="dxa"/>
          </w:tcPr>
          <w:p w14:paraId="184850A4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1530" w:type="dxa"/>
          </w:tcPr>
          <w:p w14:paraId="294A593A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1530" w:type="dxa"/>
          </w:tcPr>
          <w:p w14:paraId="244DE202" w14:textId="77777777" w:rsidR="006234DB" w:rsidRDefault="006234DB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</w:tr>
    </w:tbl>
    <w:p w14:paraId="380468D4" w14:textId="77777777" w:rsidR="00CC0821" w:rsidRDefault="00CC0821">
      <w:pPr>
        <w:rPr>
          <w:rFonts w:ascii="Arial" w:hAnsi="Arial" w:cs="Arial"/>
        </w:rPr>
      </w:pPr>
    </w:p>
    <w:p w14:paraId="1C0469CE" w14:textId="77777777" w:rsidR="006234DB" w:rsidRDefault="006234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30"/>
        <w:gridCol w:w="1530"/>
        <w:gridCol w:w="1530"/>
      </w:tblGrid>
      <w:tr w:rsidR="006234DB" w14:paraId="38AD1BF6" w14:textId="48EAE3A5" w:rsidTr="001E3914">
        <w:tc>
          <w:tcPr>
            <w:tcW w:w="2065" w:type="dxa"/>
          </w:tcPr>
          <w:p w14:paraId="2A858CB7" w14:textId="77777777" w:rsidR="006234DB" w:rsidRDefault="006234DB" w:rsidP="001C53F9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FAAFF47" w14:textId="77777777" w:rsidR="006234DB" w:rsidRPr="00E242CE" w:rsidRDefault="006234DB" w:rsidP="001C53F9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4</w:t>
            </w:r>
          </w:p>
        </w:tc>
        <w:tc>
          <w:tcPr>
            <w:tcW w:w="1530" w:type="dxa"/>
          </w:tcPr>
          <w:p w14:paraId="2E100C1A" w14:textId="6EC70150" w:rsidR="006234DB" w:rsidRPr="00E242CE" w:rsidRDefault="006234DB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 xml:space="preserve">Assay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30" w:type="dxa"/>
          </w:tcPr>
          <w:p w14:paraId="762C0934" w14:textId="4C0C4797" w:rsidR="006234DB" w:rsidRPr="00E242CE" w:rsidRDefault="006234DB" w:rsidP="001C53F9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 xml:space="preserve">Assay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6234DB" w14:paraId="649C05B3" w14:textId="126A0F0C" w:rsidTr="001E3914">
        <w:tc>
          <w:tcPr>
            <w:tcW w:w="2065" w:type="dxa"/>
          </w:tcPr>
          <w:p w14:paraId="64167007" w14:textId="77777777" w:rsidR="006234DB" w:rsidRPr="00E242CE" w:rsidRDefault="006234DB" w:rsidP="001C53F9">
            <w:pPr>
              <w:rPr>
                <w:rFonts w:ascii="Arial" w:hAnsi="Arial" w:cs="Arial"/>
                <w:b/>
                <w:i/>
              </w:rPr>
            </w:pPr>
            <w:r w:rsidRPr="00E242CE">
              <w:rPr>
                <w:rFonts w:ascii="Arial" w:hAnsi="Arial" w:cs="Arial"/>
                <w:b/>
              </w:rPr>
              <w:t xml:space="preserve">SIO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  <w:i/>
              </w:rPr>
              <w:t>crbS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5DE2DBF" w14:textId="77777777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78DC3C5" w14:textId="329D344B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9CFFC48" w14:textId="1FF80210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</w:tr>
      <w:tr w:rsidR="006234DB" w14:paraId="15BDABEC" w14:textId="0B0DFD1F" w:rsidTr="001E3914">
        <w:tc>
          <w:tcPr>
            <w:tcW w:w="2065" w:type="dxa"/>
          </w:tcPr>
          <w:p w14:paraId="50939984" w14:textId="77777777" w:rsidR="006234DB" w:rsidRPr="00E242CE" w:rsidRDefault="006234DB" w:rsidP="001C53F9">
            <w:pPr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 xml:space="preserve">SIO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  <w:i/>
              </w:rPr>
              <w:t>crbR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8F8D219" w14:textId="77777777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auto"/>
          </w:tcPr>
          <w:p w14:paraId="0CA0F402" w14:textId="4AECFEB3" w:rsidR="006234DB" w:rsidRDefault="006234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1530" w:type="dxa"/>
            <w:shd w:val="clear" w:color="auto" w:fill="auto"/>
          </w:tcPr>
          <w:p w14:paraId="32B4531F" w14:textId="13B5D8B0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</w:tr>
      <w:tr w:rsidR="006234DB" w14:paraId="497944C0" w14:textId="4AE5A354" w:rsidTr="001E3914">
        <w:tc>
          <w:tcPr>
            <w:tcW w:w="2065" w:type="dxa"/>
          </w:tcPr>
          <w:p w14:paraId="2879433E" w14:textId="334721EB" w:rsidR="006234DB" w:rsidRPr="00E242CE" w:rsidRDefault="006234DB" w:rsidP="001C53F9">
            <w:pPr>
              <w:rPr>
                <w:rFonts w:ascii="Arial" w:hAnsi="Arial" w:cs="Arial"/>
                <w:b/>
                <w:i/>
              </w:rPr>
            </w:pPr>
            <w:r w:rsidRPr="00E242CE">
              <w:rPr>
                <w:rFonts w:ascii="Arial" w:hAnsi="Arial" w:cs="Arial"/>
                <w:b/>
              </w:rPr>
              <w:t xml:space="preserve">SIO </w:t>
            </w:r>
            <w:r w:rsidRPr="00E242CE">
              <w:rPr>
                <w:rFonts w:ascii="Arial" w:hAnsi="Arial" w:cs="Arial"/>
                <w:b/>
                <w:i/>
              </w:rPr>
              <w:t>crbS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1530" w:type="dxa"/>
            <w:shd w:val="clear" w:color="auto" w:fill="auto"/>
          </w:tcPr>
          <w:p w14:paraId="33001483" w14:textId="77777777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P=0.3877</w:t>
            </w:r>
          </w:p>
        </w:tc>
        <w:tc>
          <w:tcPr>
            <w:tcW w:w="1530" w:type="dxa"/>
            <w:shd w:val="clear" w:color="auto" w:fill="auto"/>
          </w:tcPr>
          <w:p w14:paraId="251FA13C" w14:textId="00F3FA10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1530" w:type="dxa"/>
            <w:shd w:val="clear" w:color="auto" w:fill="auto"/>
          </w:tcPr>
          <w:p w14:paraId="66B7A9E6" w14:textId="424688E7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</w:tr>
      <w:tr w:rsidR="006234DB" w14:paraId="15873828" w14:textId="2EFDDB56" w:rsidTr="001E3914">
        <w:tc>
          <w:tcPr>
            <w:tcW w:w="2065" w:type="dxa"/>
          </w:tcPr>
          <w:p w14:paraId="4C4F5E4E" w14:textId="77777777" w:rsidR="006234DB" w:rsidRPr="00E242CE" w:rsidRDefault="006234DB" w:rsidP="001C53F9">
            <w:pPr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SIO</w:t>
            </w:r>
            <w:r w:rsidRPr="00E242CE">
              <w:rPr>
                <w:rFonts w:ascii="Arial" w:hAnsi="Arial" w:cs="Arial"/>
                <w:b/>
                <w:i/>
              </w:rPr>
              <w:t xml:space="preserve"> crbR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1F19BBD" w14:textId="77777777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auto"/>
          </w:tcPr>
          <w:p w14:paraId="5CF09B6B" w14:textId="2ACCF3E8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1530" w:type="dxa"/>
            <w:shd w:val="clear" w:color="auto" w:fill="auto"/>
          </w:tcPr>
          <w:p w14:paraId="5BD4329B" w14:textId="26FEE784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</w:tr>
      <w:tr w:rsidR="006234DB" w14:paraId="71D30DBE" w14:textId="76A63F45" w:rsidTr="001E3914">
        <w:tc>
          <w:tcPr>
            <w:tcW w:w="2065" w:type="dxa"/>
          </w:tcPr>
          <w:p w14:paraId="7F8219AA" w14:textId="77777777" w:rsidR="006234DB" w:rsidRPr="00E242CE" w:rsidRDefault="006234DB" w:rsidP="001C53F9">
            <w:pPr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 xml:space="preserve">SIO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  <w:i/>
              </w:rPr>
              <w:t>acs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45B867E" w14:textId="77777777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6436052" w14:textId="53EC013A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P&lt;0.0001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2D62789" w14:textId="0873DA2F" w:rsidR="006234DB" w:rsidRDefault="006234DB" w:rsidP="001C5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P=0.0001</w:t>
            </w:r>
          </w:p>
        </w:tc>
      </w:tr>
    </w:tbl>
    <w:p w14:paraId="1B5517FA" w14:textId="77777777" w:rsidR="006234DB" w:rsidRDefault="006234DB">
      <w:pPr>
        <w:rPr>
          <w:rFonts w:ascii="Arial" w:hAnsi="Arial" w:cs="Arial"/>
        </w:rPr>
      </w:pPr>
    </w:p>
    <w:p w14:paraId="56BC92B5" w14:textId="77777777" w:rsidR="006234DB" w:rsidRDefault="006234D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18"/>
        <w:gridCol w:w="1519"/>
        <w:gridCol w:w="1519"/>
      </w:tblGrid>
      <w:tr w:rsidR="003F5C75" w:rsidRPr="003F5C75" w14:paraId="0079ABEB" w14:textId="77777777" w:rsidTr="001E3914">
        <w:tc>
          <w:tcPr>
            <w:tcW w:w="2065" w:type="dxa"/>
          </w:tcPr>
          <w:p w14:paraId="74D14576" w14:textId="77777777" w:rsidR="003F5C75" w:rsidRPr="003F5C75" w:rsidRDefault="003F5C75" w:rsidP="001A4315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B62B1C3" w14:textId="7A9A2ACE" w:rsidR="003F5C75" w:rsidRPr="003F5C75" w:rsidRDefault="003F5C75" w:rsidP="001A4315">
            <w:pPr>
              <w:jc w:val="center"/>
              <w:rPr>
                <w:rFonts w:ascii="Arial" w:hAnsi="Arial" w:cs="Arial"/>
                <w:b/>
              </w:rPr>
            </w:pPr>
            <w:r w:rsidRPr="003F5C75">
              <w:rPr>
                <w:rFonts w:ascii="Arial" w:hAnsi="Arial" w:cs="Arial"/>
                <w:b/>
              </w:rPr>
              <w:t xml:space="preserve">Assay </w:t>
            </w:r>
            <w:r w:rsidR="006234D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19" w:type="dxa"/>
          </w:tcPr>
          <w:p w14:paraId="344A3CEA" w14:textId="68759F2C" w:rsidR="003F5C75" w:rsidRPr="003F5C75" w:rsidRDefault="003F5C75" w:rsidP="001A4315">
            <w:pPr>
              <w:jc w:val="center"/>
              <w:rPr>
                <w:rFonts w:ascii="Arial" w:hAnsi="Arial" w:cs="Arial"/>
                <w:b/>
              </w:rPr>
            </w:pPr>
            <w:r w:rsidRPr="003F5C75">
              <w:rPr>
                <w:rFonts w:ascii="Arial" w:hAnsi="Arial" w:cs="Arial"/>
                <w:b/>
              </w:rPr>
              <w:t xml:space="preserve">Assay </w:t>
            </w:r>
            <w:r w:rsidR="006234D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19" w:type="dxa"/>
          </w:tcPr>
          <w:p w14:paraId="1F0FA3E4" w14:textId="52295885" w:rsidR="003F5C75" w:rsidRPr="003F5C75" w:rsidRDefault="003F5C75" w:rsidP="001A4315">
            <w:pPr>
              <w:jc w:val="center"/>
              <w:rPr>
                <w:rFonts w:ascii="Arial" w:hAnsi="Arial" w:cs="Arial"/>
                <w:b/>
              </w:rPr>
            </w:pPr>
            <w:r w:rsidRPr="003F5C75">
              <w:rPr>
                <w:rFonts w:ascii="Arial" w:hAnsi="Arial" w:cs="Arial"/>
                <w:b/>
              </w:rPr>
              <w:t xml:space="preserve">Assay </w:t>
            </w:r>
            <w:r w:rsidR="006234DB">
              <w:rPr>
                <w:rFonts w:ascii="Arial" w:hAnsi="Arial" w:cs="Arial"/>
                <w:b/>
              </w:rPr>
              <w:t>9</w:t>
            </w:r>
          </w:p>
        </w:tc>
      </w:tr>
      <w:tr w:rsidR="003F5C75" w:rsidRPr="003F5C75" w14:paraId="76748EF0" w14:textId="77777777" w:rsidTr="001E3914">
        <w:trPr>
          <w:trHeight w:val="323"/>
        </w:trPr>
        <w:tc>
          <w:tcPr>
            <w:tcW w:w="2065" w:type="dxa"/>
          </w:tcPr>
          <w:p w14:paraId="56C5128A" w14:textId="77777777" w:rsidR="003F5C75" w:rsidRPr="003F5C75" w:rsidRDefault="003F5C75" w:rsidP="001A4315">
            <w:pPr>
              <w:rPr>
                <w:rFonts w:ascii="Arial" w:hAnsi="Arial" w:cs="Arial"/>
                <w:b/>
                <w:i/>
              </w:rPr>
            </w:pPr>
            <w:r w:rsidRPr="003F5C75">
              <w:rPr>
                <w:rFonts w:ascii="Arial" w:hAnsi="Arial" w:cs="Arial"/>
                <w:b/>
              </w:rPr>
              <w:t xml:space="preserve">SIO </w:t>
            </w:r>
            <w:r w:rsidRPr="003F5C75">
              <w:rPr>
                <w:rFonts w:ascii="Arial" w:hAnsi="Arial" w:cs="Arial"/>
                <w:b/>
              </w:rPr>
              <w:sym w:font="Symbol" w:char="F044"/>
            </w:r>
            <w:r w:rsidRPr="003F5C75">
              <w:rPr>
                <w:rFonts w:ascii="Arial" w:hAnsi="Arial" w:cs="Arial"/>
                <w:b/>
                <w:i/>
              </w:rPr>
              <w:t>crbS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61650C80" w14:textId="2F86D2B8" w:rsidR="003F5C75" w:rsidRPr="001E3914" w:rsidRDefault="003F5C75">
            <w:pPr>
              <w:jc w:val="center"/>
              <w:rPr>
                <w:rFonts w:ascii="Arial" w:hAnsi="Arial" w:cs="Arial"/>
              </w:rPr>
            </w:pPr>
            <w:r w:rsidRPr="003F5C75">
              <w:rPr>
                <w:rFonts w:ascii="Arial" w:hAnsi="Arial" w:cs="Arial"/>
              </w:rPr>
              <w:t>P&lt;0.0001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C9D8408" w14:textId="624E9843" w:rsidR="003F5C75" w:rsidRPr="001E3914" w:rsidRDefault="003F5C75">
            <w:pPr>
              <w:jc w:val="center"/>
              <w:rPr>
                <w:rFonts w:ascii="Arial" w:hAnsi="Arial" w:cs="Arial"/>
              </w:rPr>
            </w:pPr>
            <w:r w:rsidRPr="003F5C75">
              <w:rPr>
                <w:rFonts w:ascii="Arial" w:hAnsi="Arial" w:cs="Arial"/>
              </w:rPr>
              <w:t>P&lt;0.0001</w:t>
            </w:r>
          </w:p>
        </w:tc>
        <w:tc>
          <w:tcPr>
            <w:tcW w:w="1519" w:type="dxa"/>
            <w:shd w:val="clear" w:color="auto" w:fill="auto"/>
          </w:tcPr>
          <w:p w14:paraId="41DF1893" w14:textId="11F19A33" w:rsidR="003F5C75" w:rsidRPr="001E3914" w:rsidRDefault="003F5C75">
            <w:pPr>
              <w:jc w:val="center"/>
              <w:rPr>
                <w:rFonts w:ascii="Arial" w:hAnsi="Arial" w:cs="Arial"/>
              </w:rPr>
            </w:pPr>
            <w:r w:rsidRPr="001E3914">
              <w:rPr>
                <w:rFonts w:ascii="Arial" w:hAnsi="Arial" w:cs="Arial"/>
              </w:rPr>
              <w:t>NT</w:t>
            </w:r>
          </w:p>
        </w:tc>
      </w:tr>
      <w:tr w:rsidR="003F5C75" w:rsidRPr="003F5C75" w14:paraId="7FB4ACD2" w14:textId="77777777" w:rsidTr="001E3914">
        <w:tc>
          <w:tcPr>
            <w:tcW w:w="2065" w:type="dxa"/>
          </w:tcPr>
          <w:p w14:paraId="709C81B3" w14:textId="00A92374" w:rsidR="003F5C75" w:rsidRPr="003F5C75" w:rsidRDefault="003F5C75" w:rsidP="001A4315">
            <w:pPr>
              <w:rPr>
                <w:rFonts w:ascii="Arial" w:hAnsi="Arial" w:cs="Arial"/>
                <w:b/>
              </w:rPr>
            </w:pPr>
            <w:r w:rsidRPr="003F5C75">
              <w:rPr>
                <w:rFonts w:ascii="Arial" w:hAnsi="Arial" w:cs="Arial"/>
                <w:b/>
              </w:rPr>
              <w:t xml:space="preserve">SIO </w:t>
            </w:r>
            <w:r w:rsidRPr="003F5C75">
              <w:rPr>
                <w:rFonts w:ascii="Arial" w:hAnsi="Arial" w:cs="Arial"/>
                <w:b/>
                <w:i/>
              </w:rPr>
              <w:t>crbS</w:t>
            </w:r>
            <w:r w:rsidRPr="003F5C75">
              <w:rPr>
                <w:rFonts w:ascii="Arial" w:hAnsi="Arial" w:cs="Arial"/>
                <w:b/>
              </w:rPr>
              <w:t>H798A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3F289B40" w14:textId="7C341DC0" w:rsidR="003F5C75" w:rsidRPr="001E3914" w:rsidRDefault="003F5C75">
            <w:pPr>
              <w:jc w:val="center"/>
              <w:rPr>
                <w:rFonts w:ascii="Arial" w:hAnsi="Arial" w:cs="Arial"/>
              </w:rPr>
            </w:pPr>
            <w:r w:rsidRPr="003F5C75">
              <w:rPr>
                <w:rFonts w:ascii="Arial" w:hAnsi="Arial" w:cs="Arial"/>
              </w:rPr>
              <w:t>P&lt;0.0001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3D8BD65" w14:textId="76663FAA" w:rsidR="003F5C75" w:rsidRPr="001E3914" w:rsidRDefault="003F5C75">
            <w:pPr>
              <w:jc w:val="center"/>
              <w:rPr>
                <w:rFonts w:ascii="Arial" w:hAnsi="Arial" w:cs="Arial"/>
              </w:rPr>
            </w:pPr>
            <w:r w:rsidRPr="003F5C75">
              <w:rPr>
                <w:rFonts w:ascii="Arial" w:hAnsi="Arial" w:cs="Arial"/>
              </w:rPr>
              <w:t>P&lt;0.0001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CE688AE" w14:textId="4BA552C5" w:rsidR="003F5C75" w:rsidRPr="001E3914" w:rsidRDefault="003F5C75">
            <w:pPr>
              <w:jc w:val="center"/>
              <w:rPr>
                <w:rFonts w:ascii="Arial" w:hAnsi="Arial" w:cs="Arial"/>
              </w:rPr>
            </w:pPr>
            <w:r w:rsidRPr="003F5C75">
              <w:rPr>
                <w:rFonts w:ascii="Arial" w:hAnsi="Arial" w:cs="Arial"/>
              </w:rPr>
              <w:t>P&lt;0.0001</w:t>
            </w:r>
          </w:p>
        </w:tc>
      </w:tr>
      <w:tr w:rsidR="003F5C75" w:rsidRPr="003F5C75" w14:paraId="726AC6F1" w14:textId="77777777" w:rsidTr="001E3914">
        <w:tc>
          <w:tcPr>
            <w:tcW w:w="2065" w:type="dxa"/>
          </w:tcPr>
          <w:p w14:paraId="5156F910" w14:textId="2550E2EE" w:rsidR="003F5C75" w:rsidRPr="003F5C75" w:rsidRDefault="003F5C75">
            <w:pPr>
              <w:rPr>
                <w:rFonts w:ascii="Arial" w:hAnsi="Arial" w:cs="Arial"/>
                <w:b/>
                <w:i/>
              </w:rPr>
            </w:pPr>
            <w:r w:rsidRPr="003F5C75">
              <w:rPr>
                <w:rFonts w:ascii="Arial" w:hAnsi="Arial" w:cs="Arial"/>
                <w:b/>
              </w:rPr>
              <w:t xml:space="preserve">SIO </w:t>
            </w:r>
            <w:r w:rsidRPr="003F5C75">
              <w:rPr>
                <w:rFonts w:ascii="Arial" w:hAnsi="Arial" w:cs="Arial"/>
                <w:b/>
                <w:i/>
              </w:rPr>
              <w:t>crbS</w:t>
            </w:r>
            <w:r w:rsidRPr="003F5C75">
              <w:rPr>
                <w:rFonts w:ascii="Arial" w:hAnsi="Arial" w:cs="Arial"/>
                <w:b/>
              </w:rPr>
              <w:t>H798Q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109DAF8F" w14:textId="20652CB4" w:rsidR="003F5C75" w:rsidRPr="001E3914" w:rsidRDefault="003F5C75">
            <w:pPr>
              <w:jc w:val="center"/>
              <w:rPr>
                <w:rFonts w:ascii="Arial" w:hAnsi="Arial" w:cs="Arial"/>
              </w:rPr>
            </w:pPr>
            <w:r w:rsidRPr="003F5C75">
              <w:rPr>
                <w:rFonts w:ascii="Arial" w:hAnsi="Arial" w:cs="Arial"/>
              </w:rPr>
              <w:t>P&lt;0.0001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0C64C523" w14:textId="6470C6C3" w:rsidR="003F5C75" w:rsidRPr="001E3914" w:rsidRDefault="003F5C75">
            <w:pPr>
              <w:jc w:val="center"/>
              <w:rPr>
                <w:rFonts w:ascii="Arial" w:hAnsi="Arial" w:cs="Arial"/>
              </w:rPr>
            </w:pPr>
            <w:r w:rsidRPr="003F5C75">
              <w:rPr>
                <w:rFonts w:ascii="Arial" w:hAnsi="Arial" w:cs="Arial"/>
              </w:rPr>
              <w:t>P&lt;0.0001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0EB8E6F" w14:textId="55860AB8" w:rsidR="003F5C75" w:rsidRPr="001E3914" w:rsidRDefault="003F5C75">
            <w:pPr>
              <w:jc w:val="center"/>
              <w:rPr>
                <w:rFonts w:ascii="Arial" w:hAnsi="Arial" w:cs="Arial"/>
              </w:rPr>
            </w:pPr>
            <w:r w:rsidRPr="003F5C75">
              <w:rPr>
                <w:rFonts w:ascii="Arial" w:hAnsi="Arial" w:cs="Arial"/>
              </w:rPr>
              <w:t>P&lt;0.0001</w:t>
            </w:r>
          </w:p>
        </w:tc>
      </w:tr>
      <w:tr w:rsidR="003F5C75" w:rsidRPr="003F5C75" w14:paraId="2792F2A8" w14:textId="77777777" w:rsidTr="001E3914">
        <w:tc>
          <w:tcPr>
            <w:tcW w:w="2065" w:type="dxa"/>
          </w:tcPr>
          <w:p w14:paraId="055F11FA" w14:textId="1254C40A" w:rsidR="003F5C75" w:rsidRPr="003F5C75" w:rsidRDefault="003F5C75" w:rsidP="001A4315">
            <w:pPr>
              <w:rPr>
                <w:rFonts w:ascii="Arial" w:hAnsi="Arial" w:cs="Arial"/>
                <w:b/>
              </w:rPr>
            </w:pPr>
            <w:r w:rsidRPr="003F5C75">
              <w:rPr>
                <w:rFonts w:ascii="Arial" w:hAnsi="Arial" w:cs="Arial"/>
                <w:b/>
              </w:rPr>
              <w:t>SIO</w:t>
            </w:r>
            <w:r w:rsidRPr="003F5C75">
              <w:rPr>
                <w:rFonts w:ascii="Arial" w:hAnsi="Arial" w:cs="Arial"/>
                <w:b/>
                <w:i/>
              </w:rPr>
              <w:t xml:space="preserve"> crbR</w:t>
            </w:r>
            <w:r w:rsidRPr="003F5C75">
              <w:rPr>
                <w:rFonts w:ascii="Arial" w:hAnsi="Arial" w:cs="Arial"/>
                <w:b/>
              </w:rPr>
              <w:t>D1081A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2B415234" w14:textId="1256138E" w:rsidR="003F5C75" w:rsidRPr="001E3914" w:rsidRDefault="003F5C75">
            <w:pPr>
              <w:jc w:val="center"/>
              <w:rPr>
                <w:rFonts w:ascii="Arial" w:hAnsi="Arial" w:cs="Arial"/>
                <w:b/>
              </w:rPr>
            </w:pPr>
            <w:r w:rsidRPr="001E3914">
              <w:rPr>
                <w:rFonts w:ascii="Arial" w:hAnsi="Arial" w:cs="Arial"/>
                <w:b/>
              </w:rPr>
              <w:t>P=0.0295 (faster)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03FB5914" w14:textId="0B38F8D8" w:rsidR="003F5C75" w:rsidRPr="001E3914" w:rsidRDefault="003F5C75">
            <w:pPr>
              <w:jc w:val="center"/>
              <w:rPr>
                <w:rFonts w:ascii="Arial" w:hAnsi="Arial" w:cs="Arial"/>
                <w:b/>
              </w:rPr>
            </w:pPr>
            <w:r w:rsidRPr="001E3914">
              <w:rPr>
                <w:rFonts w:ascii="Arial" w:hAnsi="Arial" w:cs="Arial"/>
                <w:b/>
              </w:rPr>
              <w:t>P=0.0025 (faster)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5C9512FB" w14:textId="23AF2A2C" w:rsidR="003F5C75" w:rsidRPr="001E3914" w:rsidRDefault="003F5C75">
            <w:pPr>
              <w:jc w:val="center"/>
              <w:rPr>
                <w:rFonts w:ascii="Arial" w:hAnsi="Arial" w:cs="Arial"/>
                <w:b/>
              </w:rPr>
            </w:pPr>
            <w:r w:rsidRPr="001E3914">
              <w:rPr>
                <w:rFonts w:ascii="Arial" w:hAnsi="Arial" w:cs="Arial"/>
                <w:b/>
              </w:rPr>
              <w:t>P= 0.0354 (faster)</w:t>
            </w:r>
          </w:p>
        </w:tc>
      </w:tr>
    </w:tbl>
    <w:p w14:paraId="1C366942" w14:textId="77777777" w:rsidR="00E242CE" w:rsidRDefault="00E242CE">
      <w:pPr>
        <w:rPr>
          <w:rFonts w:ascii="Arial" w:hAnsi="Arial" w:cs="Arial"/>
        </w:rPr>
      </w:pPr>
    </w:p>
    <w:p w14:paraId="7B5D4505" w14:textId="77777777" w:rsidR="006234DB" w:rsidRDefault="006234DB" w:rsidP="00E242CE">
      <w:pPr>
        <w:rPr>
          <w:rFonts w:ascii="Arial" w:hAnsi="Arial" w:cs="Arial"/>
          <w:b/>
        </w:rPr>
      </w:pPr>
    </w:p>
    <w:p w14:paraId="442DCBD9" w14:textId="77777777" w:rsidR="006234DB" w:rsidRDefault="006234DB" w:rsidP="00E242CE">
      <w:pPr>
        <w:rPr>
          <w:rFonts w:ascii="Arial" w:hAnsi="Arial" w:cs="Arial"/>
          <w:b/>
        </w:rPr>
      </w:pPr>
    </w:p>
    <w:p w14:paraId="2BF22790" w14:textId="77777777" w:rsidR="006234DB" w:rsidRDefault="006234DB" w:rsidP="00E242CE">
      <w:pPr>
        <w:rPr>
          <w:rFonts w:ascii="Arial" w:hAnsi="Arial" w:cs="Arial"/>
          <w:b/>
        </w:rPr>
      </w:pPr>
    </w:p>
    <w:p w14:paraId="03E49017" w14:textId="77777777" w:rsidR="006234DB" w:rsidRDefault="006234DB" w:rsidP="00E242CE">
      <w:pPr>
        <w:rPr>
          <w:rFonts w:ascii="Arial" w:hAnsi="Arial" w:cs="Arial"/>
          <w:b/>
        </w:rPr>
      </w:pPr>
    </w:p>
    <w:p w14:paraId="72786E7C" w14:textId="77777777" w:rsidR="006234DB" w:rsidRDefault="006234DB" w:rsidP="00E242CE">
      <w:pPr>
        <w:rPr>
          <w:rFonts w:ascii="Arial" w:hAnsi="Arial" w:cs="Arial"/>
          <w:b/>
        </w:rPr>
      </w:pPr>
    </w:p>
    <w:p w14:paraId="11338ABA" w14:textId="77777777" w:rsidR="006234DB" w:rsidRDefault="006234DB" w:rsidP="00E242CE">
      <w:pPr>
        <w:rPr>
          <w:rFonts w:ascii="Arial" w:hAnsi="Arial" w:cs="Arial"/>
          <w:b/>
        </w:rPr>
      </w:pPr>
    </w:p>
    <w:p w14:paraId="015DC8D5" w14:textId="77777777" w:rsidR="006234DB" w:rsidRDefault="006234DB" w:rsidP="00E242CE">
      <w:pPr>
        <w:rPr>
          <w:rFonts w:ascii="Arial" w:hAnsi="Arial" w:cs="Arial"/>
          <w:b/>
        </w:rPr>
      </w:pPr>
    </w:p>
    <w:p w14:paraId="6E70B88E" w14:textId="615C6597" w:rsidR="00E242CE" w:rsidRDefault="00E242CE" w:rsidP="00E242CE">
      <w:pPr>
        <w:rPr>
          <w:rFonts w:ascii="Arial" w:hAnsi="Arial" w:cs="Arial"/>
          <w:b/>
        </w:rPr>
      </w:pPr>
      <w:r w:rsidRPr="00E242CE">
        <w:rPr>
          <w:rFonts w:ascii="Arial" w:hAnsi="Arial" w:cs="Arial"/>
          <w:b/>
        </w:rPr>
        <w:t>S</w:t>
      </w:r>
      <w:r w:rsidR="0089238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B</w:t>
      </w:r>
      <w:r w:rsidRPr="00E242CE">
        <w:rPr>
          <w:rFonts w:ascii="Arial" w:hAnsi="Arial" w:cs="Arial"/>
          <w:b/>
        </w:rPr>
        <w:t xml:space="preserve"> Table. Survival of </w:t>
      </w:r>
      <w:r w:rsidRPr="00E242CE">
        <w:rPr>
          <w:rFonts w:ascii="Arial" w:hAnsi="Arial" w:cs="Arial"/>
          <w:b/>
          <w:i/>
        </w:rPr>
        <w:t>Drosophila</w:t>
      </w:r>
      <w:r w:rsidRPr="00E242CE">
        <w:rPr>
          <w:rFonts w:ascii="Arial" w:hAnsi="Arial" w:cs="Arial"/>
          <w:b/>
        </w:rPr>
        <w:t xml:space="preserve"> infected with </w:t>
      </w:r>
      <w:r>
        <w:rPr>
          <w:rFonts w:ascii="Arial" w:hAnsi="Arial" w:cs="Arial"/>
          <w:b/>
          <w:i/>
        </w:rPr>
        <w:t xml:space="preserve">P. entomophila </w:t>
      </w:r>
      <w:r w:rsidRPr="00E242CE">
        <w:rPr>
          <w:rFonts w:ascii="Arial" w:hAnsi="Arial" w:cs="Arial"/>
          <w:b/>
        </w:rPr>
        <w:t xml:space="preserve">strains carrying deletions in the </w:t>
      </w:r>
      <w:proofErr w:type="spellStart"/>
      <w:r w:rsidRPr="00E242CE">
        <w:rPr>
          <w:rFonts w:ascii="Arial" w:hAnsi="Arial" w:cs="Arial"/>
          <w:b/>
        </w:rPr>
        <w:t>CrbSR</w:t>
      </w:r>
      <w:proofErr w:type="spellEnd"/>
      <w:r w:rsidRPr="00E242CE">
        <w:rPr>
          <w:rFonts w:ascii="Arial" w:hAnsi="Arial" w:cs="Arial"/>
          <w:b/>
        </w:rPr>
        <w:t xml:space="preserve"> signaling pathway as compared to those infected with wild-type </w:t>
      </w:r>
      <w:r w:rsidR="00E0312E" w:rsidRPr="00E0312E">
        <w:rPr>
          <w:rFonts w:ascii="Arial" w:hAnsi="Arial" w:cs="Arial"/>
          <w:b/>
          <w:i/>
        </w:rPr>
        <w:t>P. entomophila</w:t>
      </w:r>
      <w:r w:rsidRPr="00E242CE">
        <w:rPr>
          <w:rFonts w:ascii="Arial" w:hAnsi="Arial" w:cs="Arial"/>
          <w:b/>
        </w:rPr>
        <w:t>.</w:t>
      </w:r>
    </w:p>
    <w:p w14:paraId="75650689" w14:textId="77777777" w:rsidR="00E242CE" w:rsidRPr="00E242CE" w:rsidRDefault="00E242CE" w:rsidP="00E242CE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1568"/>
        <w:gridCol w:w="1568"/>
        <w:gridCol w:w="1568"/>
      </w:tblGrid>
      <w:tr w:rsidR="00E242CE" w14:paraId="768EA67B" w14:textId="77777777" w:rsidTr="00C53DE1">
        <w:tc>
          <w:tcPr>
            <w:tcW w:w="1917" w:type="dxa"/>
          </w:tcPr>
          <w:p w14:paraId="3FB8A5CA" w14:textId="77777777" w:rsidR="00E242CE" w:rsidRDefault="00E242CE" w:rsidP="00C53DE1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14:paraId="29BCFF24" w14:textId="77777777" w:rsidR="00E242CE" w:rsidRPr="00E242CE" w:rsidRDefault="00E242CE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1</w:t>
            </w:r>
          </w:p>
        </w:tc>
        <w:tc>
          <w:tcPr>
            <w:tcW w:w="1568" w:type="dxa"/>
          </w:tcPr>
          <w:p w14:paraId="5294C9DD" w14:textId="77777777" w:rsidR="00E242CE" w:rsidRPr="00E242CE" w:rsidRDefault="00E242CE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2</w:t>
            </w:r>
          </w:p>
        </w:tc>
        <w:tc>
          <w:tcPr>
            <w:tcW w:w="1568" w:type="dxa"/>
          </w:tcPr>
          <w:p w14:paraId="31110F8F" w14:textId="77777777" w:rsidR="00E242CE" w:rsidRPr="00E242CE" w:rsidRDefault="00E242CE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3</w:t>
            </w:r>
          </w:p>
        </w:tc>
      </w:tr>
      <w:tr w:rsidR="00E242CE" w14:paraId="0F02B693" w14:textId="77777777" w:rsidTr="001E3914">
        <w:tc>
          <w:tcPr>
            <w:tcW w:w="1917" w:type="dxa"/>
            <w:vAlign w:val="center"/>
          </w:tcPr>
          <w:p w14:paraId="5995AC1A" w14:textId="77777777" w:rsidR="00E242CE" w:rsidRPr="00E242CE" w:rsidRDefault="00E242CE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Pe</w:t>
            </w:r>
            <w:proofErr w:type="spellEnd"/>
            <w:r w:rsidRPr="00E242CE">
              <w:rPr>
                <w:rFonts w:ascii="Arial" w:hAnsi="Arial" w:cs="Arial"/>
                <w:b/>
              </w:rPr>
              <w:t xml:space="preserve">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  <w:i/>
              </w:rPr>
              <w:t>crbS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DF83F2E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P=0.0409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79CAA78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P=0.3667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0448081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P=0.077</w:t>
            </w:r>
          </w:p>
        </w:tc>
      </w:tr>
      <w:tr w:rsidR="00E242CE" w14:paraId="3BFA269B" w14:textId="77777777" w:rsidTr="001E3914">
        <w:tc>
          <w:tcPr>
            <w:tcW w:w="1917" w:type="dxa"/>
            <w:vAlign w:val="center"/>
          </w:tcPr>
          <w:p w14:paraId="7622D37B" w14:textId="77777777" w:rsidR="00E242CE" w:rsidRPr="00E242CE" w:rsidRDefault="00E242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</w:t>
            </w:r>
            <w:proofErr w:type="spellEnd"/>
            <w:r w:rsidRPr="00E242CE">
              <w:rPr>
                <w:rFonts w:ascii="Arial" w:hAnsi="Arial" w:cs="Arial"/>
                <w:b/>
              </w:rPr>
              <w:t xml:space="preserve">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  <w:i/>
              </w:rPr>
              <w:t>crbR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1180AB9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0F47">
              <w:rPr>
                <w:rFonts w:ascii="Arial" w:hAnsi="Arial" w:cs="Arial"/>
              </w:rPr>
              <w:t>=0.4352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02602A8F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0F47">
              <w:rPr>
                <w:rFonts w:ascii="Arial" w:hAnsi="Arial" w:cs="Arial"/>
              </w:rPr>
              <w:t>=0.0477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E4D7123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0F47">
              <w:rPr>
                <w:rFonts w:ascii="Arial" w:hAnsi="Arial" w:cs="Arial"/>
              </w:rPr>
              <w:t>=0.9124</w:t>
            </w:r>
          </w:p>
        </w:tc>
      </w:tr>
      <w:tr w:rsidR="00E242CE" w14:paraId="1485D063" w14:textId="77777777" w:rsidTr="001E3914">
        <w:trPr>
          <w:trHeight w:val="314"/>
        </w:trPr>
        <w:tc>
          <w:tcPr>
            <w:tcW w:w="1917" w:type="dxa"/>
            <w:vAlign w:val="center"/>
          </w:tcPr>
          <w:p w14:paraId="06A7DF74" w14:textId="77777777" w:rsidR="00E242CE" w:rsidRPr="00E242CE" w:rsidRDefault="00E242CE">
            <w:pPr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Pe</w:t>
            </w:r>
            <w:proofErr w:type="spellEnd"/>
            <w:r w:rsidRPr="00E242CE">
              <w:rPr>
                <w:rFonts w:ascii="Arial" w:hAnsi="Arial" w:cs="Arial"/>
                <w:b/>
              </w:rPr>
              <w:t xml:space="preserve"> </w:t>
            </w:r>
            <w:r w:rsidRPr="00E242CE">
              <w:rPr>
                <w:rFonts w:ascii="Arial" w:hAnsi="Arial" w:cs="Arial"/>
                <w:b/>
                <w:i/>
              </w:rPr>
              <w:t>crbS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1342221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</w:t>
            </w:r>
            <w:r w:rsidR="004E0F47">
              <w:rPr>
                <w:rFonts w:ascii="Arial" w:hAnsi="Arial" w:cs="Arial"/>
              </w:rPr>
              <w:t>0.3319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780E46A5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4E0F47">
              <w:rPr>
                <w:rFonts w:ascii="Arial" w:hAnsi="Arial" w:cs="Arial"/>
              </w:rPr>
              <w:t>0076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6B90F1E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4E0F47">
              <w:rPr>
                <w:rFonts w:ascii="Arial" w:hAnsi="Arial" w:cs="Arial"/>
              </w:rPr>
              <w:t>008</w:t>
            </w:r>
          </w:p>
        </w:tc>
      </w:tr>
      <w:tr w:rsidR="00E242CE" w14:paraId="0D58FD12" w14:textId="77777777" w:rsidTr="001E3914">
        <w:tc>
          <w:tcPr>
            <w:tcW w:w="1917" w:type="dxa"/>
            <w:vAlign w:val="center"/>
          </w:tcPr>
          <w:p w14:paraId="6C981B50" w14:textId="77777777" w:rsidR="00E242CE" w:rsidRPr="00E242CE" w:rsidRDefault="00E242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</w:t>
            </w:r>
            <w:proofErr w:type="spellEnd"/>
            <w:r w:rsidRPr="00E242CE">
              <w:rPr>
                <w:rFonts w:ascii="Arial" w:hAnsi="Arial" w:cs="Arial"/>
                <w:b/>
                <w:i/>
              </w:rPr>
              <w:t xml:space="preserve"> crbR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25CB27E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0F47">
              <w:rPr>
                <w:rFonts w:ascii="Arial" w:hAnsi="Arial" w:cs="Arial"/>
              </w:rPr>
              <w:t>=0.4141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9384AF0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0F47">
              <w:rPr>
                <w:rFonts w:ascii="Arial" w:hAnsi="Arial" w:cs="Arial"/>
              </w:rPr>
              <w:t>=0.1867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F9FB7BF" w14:textId="77777777" w:rsidR="00E242CE" w:rsidRDefault="00E24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E0F47">
              <w:rPr>
                <w:rFonts w:ascii="Arial" w:hAnsi="Arial" w:cs="Arial"/>
              </w:rPr>
              <w:t>=0.1521</w:t>
            </w:r>
          </w:p>
        </w:tc>
      </w:tr>
      <w:tr w:rsidR="00E242CE" w14:paraId="249F7DA9" w14:textId="77777777" w:rsidTr="001E3914">
        <w:tc>
          <w:tcPr>
            <w:tcW w:w="1917" w:type="dxa"/>
            <w:vAlign w:val="center"/>
          </w:tcPr>
          <w:p w14:paraId="29F1577C" w14:textId="77777777" w:rsidR="00E242CE" w:rsidRPr="00E242CE" w:rsidRDefault="00E242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</w:t>
            </w:r>
            <w:proofErr w:type="spellEnd"/>
            <w:r w:rsidRPr="00E242CE">
              <w:rPr>
                <w:rFonts w:ascii="Arial" w:hAnsi="Arial" w:cs="Arial"/>
                <w:b/>
              </w:rPr>
              <w:t xml:space="preserve">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r w:rsidRPr="00E242CE">
              <w:rPr>
                <w:rFonts w:ascii="Arial" w:hAnsi="Arial" w:cs="Arial"/>
                <w:b/>
                <w:i/>
              </w:rPr>
              <w:t>acs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AB5EF83" w14:textId="77777777" w:rsidR="00E242CE" w:rsidRDefault="004E0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P=0.5013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20B248A9" w14:textId="77777777" w:rsidR="00E242CE" w:rsidRDefault="004E0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P=0.0034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29A4D97" w14:textId="77777777" w:rsidR="00E242CE" w:rsidRDefault="004E0F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P=0.2572</w:t>
            </w:r>
          </w:p>
        </w:tc>
      </w:tr>
    </w:tbl>
    <w:p w14:paraId="15A49423" w14:textId="77777777" w:rsidR="00E242CE" w:rsidRDefault="00E242CE">
      <w:pPr>
        <w:rPr>
          <w:rFonts w:ascii="Arial" w:hAnsi="Arial" w:cs="Arial"/>
        </w:rPr>
      </w:pPr>
    </w:p>
    <w:p w14:paraId="65D3D116" w14:textId="19A655DD" w:rsidR="00007C38" w:rsidRDefault="00007C38" w:rsidP="00007C38">
      <w:pPr>
        <w:rPr>
          <w:rFonts w:ascii="Arial" w:hAnsi="Arial" w:cs="Arial"/>
          <w:b/>
        </w:rPr>
      </w:pPr>
      <w:r w:rsidRPr="00E242CE">
        <w:rPr>
          <w:rFonts w:ascii="Arial" w:hAnsi="Arial" w:cs="Arial"/>
          <w:b/>
        </w:rPr>
        <w:t>S</w:t>
      </w:r>
      <w:r w:rsidR="0089238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C</w:t>
      </w:r>
      <w:r w:rsidRPr="00E242CE">
        <w:rPr>
          <w:rFonts w:ascii="Arial" w:hAnsi="Arial" w:cs="Arial"/>
          <w:b/>
        </w:rPr>
        <w:t xml:space="preserve"> Table. Survival of </w:t>
      </w:r>
      <w:r w:rsidRPr="00E242CE">
        <w:rPr>
          <w:rFonts w:ascii="Arial" w:hAnsi="Arial" w:cs="Arial"/>
          <w:b/>
          <w:i/>
        </w:rPr>
        <w:t>Drosophila</w:t>
      </w:r>
      <w:r w:rsidRPr="00E242CE">
        <w:rPr>
          <w:rFonts w:ascii="Arial" w:hAnsi="Arial" w:cs="Arial"/>
          <w:b/>
        </w:rPr>
        <w:t xml:space="preserve"> infected with </w:t>
      </w:r>
      <w:r>
        <w:rPr>
          <w:rFonts w:ascii="Arial" w:hAnsi="Arial" w:cs="Arial"/>
          <w:b/>
          <w:i/>
        </w:rPr>
        <w:t xml:space="preserve">P. aeruginosa </w:t>
      </w:r>
      <w:r w:rsidRPr="00E242CE">
        <w:rPr>
          <w:rFonts w:ascii="Arial" w:hAnsi="Arial" w:cs="Arial"/>
          <w:b/>
        </w:rPr>
        <w:t xml:space="preserve">strains carrying deletions in the </w:t>
      </w:r>
      <w:proofErr w:type="spellStart"/>
      <w:r w:rsidRPr="00E242CE">
        <w:rPr>
          <w:rFonts w:ascii="Arial" w:hAnsi="Arial" w:cs="Arial"/>
          <w:b/>
        </w:rPr>
        <w:t>CrbSR</w:t>
      </w:r>
      <w:proofErr w:type="spellEnd"/>
      <w:r w:rsidRPr="00E242CE">
        <w:rPr>
          <w:rFonts w:ascii="Arial" w:hAnsi="Arial" w:cs="Arial"/>
          <w:b/>
        </w:rPr>
        <w:t xml:space="preserve"> signaling pathway as compared to those infected with wild-type </w:t>
      </w:r>
      <w:r w:rsidR="00E0312E" w:rsidRPr="00E0312E">
        <w:rPr>
          <w:rFonts w:ascii="Arial" w:hAnsi="Arial" w:cs="Arial"/>
          <w:b/>
          <w:i/>
        </w:rPr>
        <w:t>P. aeruginosa</w:t>
      </w:r>
      <w:r w:rsidRPr="00E242CE">
        <w:rPr>
          <w:rFonts w:ascii="Arial" w:hAnsi="Arial" w:cs="Arial"/>
          <w:b/>
        </w:rPr>
        <w:t>.</w:t>
      </w:r>
    </w:p>
    <w:p w14:paraId="0A09390C" w14:textId="77777777" w:rsidR="00007C38" w:rsidRPr="00E242CE" w:rsidRDefault="00007C38" w:rsidP="00007C38">
      <w:pPr>
        <w:rPr>
          <w:rFonts w:ascii="Arial" w:hAnsi="Arial" w:cs="Arial"/>
          <w:b/>
          <w:i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6"/>
        <w:gridCol w:w="1445"/>
        <w:gridCol w:w="1444"/>
        <w:gridCol w:w="1444"/>
        <w:gridCol w:w="1444"/>
        <w:gridCol w:w="1251"/>
        <w:gridCol w:w="1251"/>
      </w:tblGrid>
      <w:tr w:rsidR="00007C38" w14:paraId="45C50125" w14:textId="77777777" w:rsidTr="00007C38">
        <w:tc>
          <w:tcPr>
            <w:tcW w:w="1526" w:type="dxa"/>
          </w:tcPr>
          <w:p w14:paraId="1EDE4519" w14:textId="77777777" w:rsidR="00007C38" w:rsidRDefault="00007C38" w:rsidP="00C53DE1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500D8B5A" w14:textId="77777777" w:rsidR="00007C38" w:rsidRPr="00E242CE" w:rsidRDefault="00007C38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1</w:t>
            </w:r>
          </w:p>
        </w:tc>
        <w:tc>
          <w:tcPr>
            <w:tcW w:w="1444" w:type="dxa"/>
          </w:tcPr>
          <w:p w14:paraId="32A7C92C" w14:textId="77777777" w:rsidR="00007C38" w:rsidRPr="00E242CE" w:rsidRDefault="00007C38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2</w:t>
            </w:r>
          </w:p>
        </w:tc>
        <w:tc>
          <w:tcPr>
            <w:tcW w:w="1444" w:type="dxa"/>
          </w:tcPr>
          <w:p w14:paraId="69DD6FC7" w14:textId="77777777" w:rsidR="00007C38" w:rsidRPr="00E242CE" w:rsidRDefault="00007C38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>Assay 3</w:t>
            </w:r>
          </w:p>
        </w:tc>
        <w:tc>
          <w:tcPr>
            <w:tcW w:w="1444" w:type="dxa"/>
          </w:tcPr>
          <w:p w14:paraId="6F161A7A" w14:textId="77777777" w:rsidR="00007C38" w:rsidRPr="00E242CE" w:rsidRDefault="00007C38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 xml:space="preserve">Assay </w:t>
            </w:r>
            <w:r w:rsidR="00E031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51" w:type="dxa"/>
          </w:tcPr>
          <w:p w14:paraId="3E02BDD2" w14:textId="77777777" w:rsidR="00007C38" w:rsidRPr="00E242CE" w:rsidRDefault="00007C38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 xml:space="preserve">Assay </w:t>
            </w:r>
            <w:r w:rsidR="00E031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51" w:type="dxa"/>
          </w:tcPr>
          <w:p w14:paraId="0A38F2BD" w14:textId="77777777" w:rsidR="00007C38" w:rsidRPr="00E242CE" w:rsidRDefault="00007C38" w:rsidP="00E0312E">
            <w:pPr>
              <w:jc w:val="center"/>
              <w:rPr>
                <w:rFonts w:ascii="Arial" w:hAnsi="Arial" w:cs="Arial"/>
                <w:b/>
              </w:rPr>
            </w:pPr>
            <w:r w:rsidRPr="00E242CE">
              <w:rPr>
                <w:rFonts w:ascii="Arial" w:hAnsi="Arial" w:cs="Arial"/>
                <w:b/>
              </w:rPr>
              <w:t xml:space="preserve">Assay </w:t>
            </w:r>
            <w:r w:rsidR="00E0312E">
              <w:rPr>
                <w:rFonts w:ascii="Arial" w:hAnsi="Arial" w:cs="Arial"/>
                <w:b/>
              </w:rPr>
              <w:t>6</w:t>
            </w:r>
          </w:p>
        </w:tc>
      </w:tr>
      <w:tr w:rsidR="00007C38" w14:paraId="4D0E168B" w14:textId="77777777" w:rsidTr="00E0312E">
        <w:tc>
          <w:tcPr>
            <w:tcW w:w="1526" w:type="dxa"/>
          </w:tcPr>
          <w:p w14:paraId="31C9C308" w14:textId="77777777" w:rsidR="00007C38" w:rsidRPr="00E242CE" w:rsidRDefault="00007C38" w:rsidP="00E0312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Pa</w:t>
            </w:r>
            <w:r w:rsidRPr="00E242CE">
              <w:rPr>
                <w:rFonts w:ascii="Arial" w:hAnsi="Arial" w:cs="Arial"/>
                <w:b/>
              </w:rPr>
              <w:t xml:space="preserve">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proofErr w:type="spellStart"/>
            <w:r w:rsidR="00E0312E">
              <w:rPr>
                <w:rFonts w:ascii="Arial" w:hAnsi="Arial" w:cs="Arial"/>
                <w:b/>
                <w:i/>
              </w:rPr>
              <w:t>mxtR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244BD489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E0312E">
              <w:rPr>
                <w:rFonts w:ascii="Arial" w:hAnsi="Arial" w:cs="Arial"/>
              </w:rPr>
              <w:t>7755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0C256251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E0312E">
              <w:rPr>
                <w:rFonts w:ascii="Arial" w:hAnsi="Arial" w:cs="Arial"/>
              </w:rPr>
              <w:t>0221</w:t>
            </w:r>
          </w:p>
        </w:tc>
        <w:tc>
          <w:tcPr>
            <w:tcW w:w="1444" w:type="dxa"/>
            <w:shd w:val="clear" w:color="auto" w:fill="auto"/>
          </w:tcPr>
          <w:p w14:paraId="1139690A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E0312E">
              <w:rPr>
                <w:rFonts w:ascii="Arial" w:hAnsi="Arial" w:cs="Arial"/>
              </w:rPr>
              <w:t>8025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627F4D2B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P=0.0</w:t>
            </w:r>
            <w:r w:rsidR="00E0312E">
              <w:rPr>
                <w:rFonts w:ascii="Arial" w:hAnsi="Arial" w:cs="Arial"/>
              </w:rPr>
              <w:t>135</w:t>
            </w:r>
          </w:p>
        </w:tc>
        <w:tc>
          <w:tcPr>
            <w:tcW w:w="1251" w:type="dxa"/>
          </w:tcPr>
          <w:p w14:paraId="48C04EBA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E0312E">
              <w:rPr>
                <w:rFonts w:ascii="Arial" w:hAnsi="Arial" w:cs="Arial"/>
              </w:rPr>
              <w:t>8214</w:t>
            </w:r>
          </w:p>
        </w:tc>
        <w:tc>
          <w:tcPr>
            <w:tcW w:w="1251" w:type="dxa"/>
          </w:tcPr>
          <w:p w14:paraId="149902D3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E0312E">
              <w:rPr>
                <w:rFonts w:ascii="Arial" w:hAnsi="Arial" w:cs="Arial"/>
              </w:rPr>
              <w:t>2117</w:t>
            </w:r>
          </w:p>
        </w:tc>
      </w:tr>
      <w:tr w:rsidR="00007C38" w14:paraId="1D4F4CD7" w14:textId="77777777" w:rsidTr="00007C38">
        <w:tc>
          <w:tcPr>
            <w:tcW w:w="1526" w:type="dxa"/>
          </w:tcPr>
          <w:p w14:paraId="3083ADAF" w14:textId="77777777" w:rsidR="00007C38" w:rsidRPr="00E242CE" w:rsidRDefault="00007C38" w:rsidP="00E03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</w:t>
            </w:r>
            <w:r w:rsidRPr="00E242CE">
              <w:rPr>
                <w:rFonts w:ascii="Arial" w:hAnsi="Arial" w:cs="Arial"/>
                <w:b/>
              </w:rPr>
              <w:t xml:space="preserve"> </w:t>
            </w:r>
            <w:r w:rsidRPr="00E242CE">
              <w:rPr>
                <w:rFonts w:ascii="Arial" w:hAnsi="Arial" w:cs="Arial"/>
                <w:b/>
              </w:rPr>
              <w:sym w:font="Symbol" w:char="F044"/>
            </w:r>
            <w:proofErr w:type="spellStart"/>
            <w:r w:rsidR="00E0312E">
              <w:rPr>
                <w:rFonts w:ascii="Arial" w:hAnsi="Arial" w:cs="Arial"/>
                <w:b/>
                <w:i/>
              </w:rPr>
              <w:t>erdR</w:t>
            </w:r>
            <w:proofErr w:type="spellEnd"/>
          </w:p>
        </w:tc>
        <w:tc>
          <w:tcPr>
            <w:tcW w:w="1445" w:type="dxa"/>
            <w:shd w:val="clear" w:color="auto" w:fill="auto"/>
          </w:tcPr>
          <w:p w14:paraId="46AAEE96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E0312E">
              <w:rPr>
                <w:rFonts w:ascii="Arial" w:hAnsi="Arial" w:cs="Arial"/>
              </w:rPr>
              <w:t>1381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268FCC6E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P=0.0</w:t>
            </w:r>
            <w:r w:rsidR="00E0312E">
              <w:rPr>
                <w:rFonts w:ascii="Arial" w:hAnsi="Arial" w:cs="Arial"/>
              </w:rPr>
              <w:t>165</w:t>
            </w:r>
          </w:p>
        </w:tc>
        <w:tc>
          <w:tcPr>
            <w:tcW w:w="1444" w:type="dxa"/>
            <w:shd w:val="clear" w:color="auto" w:fill="auto"/>
          </w:tcPr>
          <w:p w14:paraId="75A26CED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E0312E">
              <w:rPr>
                <w:rFonts w:ascii="Arial" w:hAnsi="Arial" w:cs="Arial"/>
              </w:rPr>
              <w:t>0842</w:t>
            </w:r>
          </w:p>
        </w:tc>
        <w:tc>
          <w:tcPr>
            <w:tcW w:w="1444" w:type="dxa"/>
          </w:tcPr>
          <w:p w14:paraId="7339BF8C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312E">
              <w:rPr>
                <w:rFonts w:ascii="Arial" w:hAnsi="Arial" w:cs="Arial"/>
              </w:rPr>
              <w:t>=0.1266</w:t>
            </w:r>
          </w:p>
        </w:tc>
        <w:tc>
          <w:tcPr>
            <w:tcW w:w="1251" w:type="dxa"/>
          </w:tcPr>
          <w:p w14:paraId="09765D04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E0312E">
              <w:rPr>
                <w:rFonts w:ascii="Arial" w:hAnsi="Arial" w:cs="Arial"/>
              </w:rPr>
              <w:t>0663</w:t>
            </w:r>
          </w:p>
        </w:tc>
        <w:tc>
          <w:tcPr>
            <w:tcW w:w="1251" w:type="dxa"/>
          </w:tcPr>
          <w:p w14:paraId="1CDB1F5F" w14:textId="77777777" w:rsidR="00007C38" w:rsidRDefault="00007C38" w:rsidP="00E031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P=0.</w:t>
            </w:r>
            <w:r w:rsidR="00E0312E">
              <w:rPr>
                <w:rFonts w:ascii="Arial" w:hAnsi="Arial" w:cs="Arial"/>
              </w:rPr>
              <w:t>2705</w:t>
            </w:r>
          </w:p>
        </w:tc>
      </w:tr>
    </w:tbl>
    <w:p w14:paraId="064398F8" w14:textId="77777777" w:rsidR="00007C38" w:rsidRPr="00CC0821" w:rsidRDefault="00007C38">
      <w:pPr>
        <w:rPr>
          <w:rFonts w:ascii="Arial" w:hAnsi="Arial" w:cs="Arial"/>
        </w:rPr>
      </w:pPr>
    </w:p>
    <w:sectPr w:rsidR="00007C38" w:rsidRPr="00CC0821" w:rsidSect="00E0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4077"/>
    <w:multiLevelType w:val="hybridMultilevel"/>
    <w:tmpl w:val="A85A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4"/>
    <w:rsid w:val="00007C38"/>
    <w:rsid w:val="00041E11"/>
    <w:rsid w:val="001E3914"/>
    <w:rsid w:val="0021770F"/>
    <w:rsid w:val="00285F14"/>
    <w:rsid w:val="002D01F4"/>
    <w:rsid w:val="003176BF"/>
    <w:rsid w:val="003F5C75"/>
    <w:rsid w:val="00481E5B"/>
    <w:rsid w:val="004E0F47"/>
    <w:rsid w:val="00562A52"/>
    <w:rsid w:val="006138F3"/>
    <w:rsid w:val="006234DB"/>
    <w:rsid w:val="00875D1C"/>
    <w:rsid w:val="00892386"/>
    <w:rsid w:val="00A83EDE"/>
    <w:rsid w:val="00AE43B1"/>
    <w:rsid w:val="00B13201"/>
    <w:rsid w:val="00C825A7"/>
    <w:rsid w:val="00CC0821"/>
    <w:rsid w:val="00D04F3C"/>
    <w:rsid w:val="00D075AA"/>
    <w:rsid w:val="00E0312E"/>
    <w:rsid w:val="00E242CE"/>
    <w:rsid w:val="00E4425C"/>
    <w:rsid w:val="00F34758"/>
    <w:rsid w:val="00F877A2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C2E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8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Purdy</dc:creator>
  <cp:keywords/>
  <dc:description/>
  <cp:lastModifiedBy>Alix Purdy</cp:lastModifiedBy>
  <cp:revision>2</cp:revision>
  <cp:lastPrinted>2017-04-15T15:59:00Z</cp:lastPrinted>
  <dcterms:created xsi:type="dcterms:W3CDTF">2017-05-01T15:37:00Z</dcterms:created>
  <dcterms:modified xsi:type="dcterms:W3CDTF">2017-05-01T15:37:00Z</dcterms:modified>
</cp:coreProperties>
</file>