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AA" w:rsidRPr="00F64CAA" w:rsidRDefault="00F64CAA" w:rsidP="00F64CAA">
      <w:pPr>
        <w:spacing w:after="0" w:line="480" w:lineRule="auto"/>
        <w:rPr>
          <w:rFonts w:cs="ArialMT"/>
          <w:b/>
          <w:sz w:val="28"/>
          <w:szCs w:val="22"/>
        </w:rPr>
      </w:pPr>
      <w:r w:rsidRPr="00F64CAA">
        <w:rPr>
          <w:rFonts w:cs="ArialMT"/>
          <w:b/>
          <w:sz w:val="28"/>
          <w:szCs w:val="22"/>
        </w:rPr>
        <w:t>Supporting Information</w:t>
      </w:r>
    </w:p>
    <w:p w:rsidR="00ED7E64" w:rsidRPr="002114C4" w:rsidRDefault="00ED7E64" w:rsidP="00D21D44">
      <w:pPr>
        <w:rPr>
          <w:b/>
          <w:bCs/>
          <w:sz w:val="24"/>
          <w:szCs w:val="24"/>
        </w:rPr>
      </w:pPr>
    </w:p>
    <w:p w:rsidR="00ED7E64" w:rsidRPr="00ED7E64" w:rsidRDefault="00624269" w:rsidP="00D21D44">
      <w:pPr>
        <w:rPr>
          <w:rFonts w:cs="ArialMT"/>
          <w:sz w:val="24"/>
          <w:szCs w:val="22"/>
        </w:rPr>
      </w:pPr>
      <w:r>
        <w:rPr>
          <w:rFonts w:cs="ArialMT"/>
          <w:b/>
          <w:sz w:val="24"/>
          <w:szCs w:val="22"/>
        </w:rPr>
        <w:t xml:space="preserve">S2 </w:t>
      </w:r>
      <w:r w:rsidR="00A0673C" w:rsidRPr="00487037">
        <w:rPr>
          <w:rFonts w:cs="ArialMT"/>
          <w:b/>
          <w:sz w:val="24"/>
          <w:szCs w:val="22"/>
        </w:rPr>
        <w:t>Table</w:t>
      </w:r>
      <w:r>
        <w:rPr>
          <w:rFonts w:cs="ArialMT"/>
          <w:b/>
          <w:sz w:val="24"/>
          <w:szCs w:val="22"/>
        </w:rPr>
        <w:t>.</w:t>
      </w:r>
      <w:bookmarkStart w:id="0" w:name="_GoBack"/>
      <w:bookmarkEnd w:id="0"/>
      <w:r w:rsidR="00A0673C" w:rsidRPr="00487037">
        <w:rPr>
          <w:rFonts w:cs="ArialMT"/>
          <w:b/>
          <w:sz w:val="24"/>
          <w:szCs w:val="22"/>
        </w:rPr>
        <w:t xml:space="preserve"> </w:t>
      </w:r>
      <w:r w:rsidR="00A0673C" w:rsidRPr="00335DAF">
        <w:rPr>
          <w:rFonts w:cs="ArialMT"/>
          <w:sz w:val="24"/>
          <w:szCs w:val="22"/>
        </w:rPr>
        <w:t xml:space="preserve">Results </w:t>
      </w:r>
      <w:r w:rsidR="00A0673C">
        <w:rPr>
          <w:rFonts w:cs="ArialMT"/>
          <w:sz w:val="24"/>
          <w:szCs w:val="22"/>
        </w:rPr>
        <w:t xml:space="preserve">of antioxidant activity of the </w:t>
      </w:r>
      <w:proofErr w:type="spellStart"/>
      <w:r w:rsidR="00A0673C">
        <w:rPr>
          <w:rFonts w:cs="ArialMT"/>
          <w:sz w:val="24"/>
          <w:szCs w:val="22"/>
        </w:rPr>
        <w:t>propolis</w:t>
      </w:r>
      <w:proofErr w:type="spellEnd"/>
      <w:r w:rsidR="00A0673C">
        <w:rPr>
          <w:rFonts w:cs="ArialMT"/>
          <w:sz w:val="24"/>
          <w:szCs w:val="22"/>
        </w:rPr>
        <w:t xml:space="preserve"> samples. </w:t>
      </w:r>
      <w:r w:rsidR="00A0673C" w:rsidRPr="00ED7E64">
        <w:rPr>
          <w:bCs/>
          <w:sz w:val="24"/>
          <w:szCs w:val="24"/>
          <w:lang w:val="en-US"/>
        </w:rPr>
        <w:t xml:space="preserve">Extracts obtained by </w:t>
      </w:r>
      <w:proofErr w:type="spellStart"/>
      <w:r w:rsidR="00A0673C" w:rsidRPr="00ED7E64">
        <w:rPr>
          <w:bCs/>
          <w:sz w:val="24"/>
          <w:szCs w:val="24"/>
          <w:lang w:val="en-US"/>
        </w:rPr>
        <w:t>ethanolic</w:t>
      </w:r>
      <w:proofErr w:type="spellEnd"/>
      <w:r w:rsidR="00A0673C" w:rsidRPr="00ED7E64">
        <w:rPr>
          <w:bCs/>
          <w:sz w:val="24"/>
          <w:szCs w:val="24"/>
          <w:lang w:val="en-US"/>
        </w:rPr>
        <w:t xml:space="preserve"> extraction</w:t>
      </w:r>
      <w:r w:rsidR="00A0673C">
        <w:rPr>
          <w:bCs/>
          <w:sz w:val="24"/>
          <w:szCs w:val="24"/>
          <w:lang w:val="en-US"/>
        </w:rPr>
        <w:t xml:space="preserve">. </w:t>
      </w:r>
      <w:r w:rsidR="00ED7E64" w:rsidRPr="00ED7E64">
        <w:rPr>
          <w:bCs/>
          <w:sz w:val="24"/>
          <w:szCs w:val="24"/>
          <w:lang w:val="en-US"/>
        </w:rPr>
        <w:t>Extracts obtained by Supercritical extraction</w:t>
      </w:r>
      <w:r w:rsidR="00A0673C">
        <w:rPr>
          <w:bCs/>
          <w:sz w:val="24"/>
          <w:szCs w:val="24"/>
          <w:lang w:val="en-US"/>
        </w:rPr>
        <w:t>.</w:t>
      </w:r>
    </w:p>
    <w:p w:rsidR="00D21D44" w:rsidRPr="004345A9" w:rsidRDefault="004345A9" w:rsidP="00F64CAA">
      <w:pPr>
        <w:rPr>
          <w:sz w:val="32"/>
        </w:rPr>
      </w:pPr>
      <w:r w:rsidRPr="004345A9">
        <w:rPr>
          <w:noProof/>
          <w:lang w:val="pt-BR" w:eastAsia="pt-BR"/>
        </w:rPr>
        <w:drawing>
          <wp:inline distT="0" distB="0" distL="0" distR="0">
            <wp:extent cx="3338830" cy="2105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C4" w:rsidRDefault="002114C4" w:rsidP="002114C4">
      <w:pPr>
        <w:tabs>
          <w:tab w:val="left" w:pos="5010"/>
        </w:tabs>
        <w:spacing w:after="0" w:line="480" w:lineRule="auto"/>
        <w:jc w:val="both"/>
        <w:rPr>
          <w:sz w:val="24"/>
        </w:rPr>
      </w:pPr>
      <w:r>
        <w:rPr>
          <w:sz w:val="24"/>
        </w:rPr>
        <w:t>Values representing the same letter, on the same column, do not show significant differences (p&gt;0.05) by the Tukey Test at 95% confidence.</w:t>
      </w:r>
    </w:p>
    <w:p w:rsidR="00ED7E64" w:rsidRDefault="00ED7E64" w:rsidP="00F64CAA">
      <w:pPr>
        <w:rPr>
          <w:sz w:val="32"/>
        </w:rPr>
      </w:pPr>
    </w:p>
    <w:sectPr w:rsidR="00ED7E64" w:rsidSect="00ED7E64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A"/>
    <w:rsid w:val="000C2A9E"/>
    <w:rsid w:val="000D5336"/>
    <w:rsid w:val="00101A61"/>
    <w:rsid w:val="002114C4"/>
    <w:rsid w:val="00335DAF"/>
    <w:rsid w:val="00336CCB"/>
    <w:rsid w:val="003410E4"/>
    <w:rsid w:val="00395671"/>
    <w:rsid w:val="00404F91"/>
    <w:rsid w:val="004345A9"/>
    <w:rsid w:val="00487037"/>
    <w:rsid w:val="00624269"/>
    <w:rsid w:val="007D02AB"/>
    <w:rsid w:val="00884CA9"/>
    <w:rsid w:val="00A0673C"/>
    <w:rsid w:val="00B0121A"/>
    <w:rsid w:val="00B6775C"/>
    <w:rsid w:val="00C00A97"/>
    <w:rsid w:val="00C0517D"/>
    <w:rsid w:val="00D21D44"/>
    <w:rsid w:val="00ED7E64"/>
    <w:rsid w:val="00F03ED4"/>
    <w:rsid w:val="00F64CAA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A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AA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A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AA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Pina Dantas Silva</dc:creator>
  <cp:lastModifiedBy>Bruna Machado</cp:lastModifiedBy>
  <cp:revision>3</cp:revision>
  <dcterms:created xsi:type="dcterms:W3CDTF">2017-02-04T01:36:00Z</dcterms:created>
  <dcterms:modified xsi:type="dcterms:W3CDTF">2017-02-10T12:15:00Z</dcterms:modified>
</cp:coreProperties>
</file>