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DF" w:rsidRPr="00122FB0" w:rsidRDefault="00A049DB" w:rsidP="006C63DF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S2 Table</w:t>
      </w:r>
      <w:r w:rsidR="006C63DF" w:rsidRPr="00122FB0">
        <w:rPr>
          <w:rFonts w:ascii="Arial" w:hAnsi="Arial" w:cs="Arial"/>
        </w:rPr>
        <w:t xml:space="preserve">: Summary of </w:t>
      </w:r>
      <w:r w:rsidR="006C63DF">
        <w:rPr>
          <w:rFonts w:ascii="Arial" w:hAnsi="Arial" w:cs="Arial"/>
        </w:rPr>
        <w:t xml:space="preserve">included </w:t>
      </w:r>
      <w:r w:rsidR="006C63DF" w:rsidRPr="00122FB0">
        <w:rPr>
          <w:rFonts w:ascii="Arial" w:hAnsi="Arial" w:cs="Arial"/>
        </w:rPr>
        <w:t>studies and results</w:t>
      </w:r>
    </w:p>
    <w:tbl>
      <w:tblPr>
        <w:tblW w:w="1407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276"/>
        <w:gridCol w:w="1240"/>
        <w:gridCol w:w="1240"/>
        <w:gridCol w:w="1241"/>
        <w:gridCol w:w="1014"/>
        <w:gridCol w:w="1015"/>
        <w:gridCol w:w="1479"/>
        <w:gridCol w:w="1015"/>
        <w:gridCol w:w="1014"/>
        <w:gridCol w:w="1413"/>
      </w:tblGrid>
      <w:tr w:rsidR="006C63DF" w:rsidRPr="00E07409" w:rsidTr="003B36A6">
        <w:trPr>
          <w:trHeight w:val="337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Country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Year of study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Participants</w:t>
            </w:r>
          </w:p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 xml:space="preserve">Cataract surgeries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07409">
              <w:rPr>
                <w:rFonts w:ascii="Arial" w:hAnsi="Arial" w:cs="Arial"/>
                <w:b/>
                <w:sz w:val="18"/>
              </w:rPr>
              <w:t>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vertAlign w:val="subscript"/>
              </w:rPr>
            </w:pPr>
            <w:proofErr w:type="spellStart"/>
            <w:r w:rsidRPr="00E07409">
              <w:rPr>
                <w:rFonts w:ascii="Arial" w:hAnsi="Arial" w:cs="Arial"/>
                <w:b/>
                <w:sz w:val="18"/>
              </w:rPr>
              <w:t>CSO</w:t>
            </w:r>
            <w:r w:rsidRPr="00E07409">
              <w:rPr>
                <w:rFonts w:ascii="Arial" w:hAnsi="Arial" w:cs="Arial"/>
                <w:b/>
                <w:sz w:val="18"/>
                <w:vertAlign w:val="subscript"/>
              </w:rPr>
              <w:t>Good</w:t>
            </w:r>
            <w:proofErr w:type="spellEnd"/>
          </w:p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vertAlign w:val="subscript"/>
              </w:rPr>
            </w:pPr>
            <w:proofErr w:type="spellStart"/>
            <w:r w:rsidRPr="00E07409">
              <w:rPr>
                <w:rFonts w:ascii="Arial" w:hAnsi="Arial" w:cs="Arial"/>
                <w:b/>
                <w:sz w:val="18"/>
              </w:rPr>
              <w:t>CSO</w:t>
            </w:r>
            <w:r w:rsidRPr="00E07409">
              <w:rPr>
                <w:rFonts w:ascii="Arial" w:hAnsi="Arial" w:cs="Arial"/>
                <w:b/>
                <w:sz w:val="18"/>
                <w:vertAlign w:val="subscript"/>
              </w:rPr>
              <w:t>Poor</w:t>
            </w:r>
            <w:proofErr w:type="spellEnd"/>
          </w:p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CSC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9C77ED">
              <w:rPr>
                <w:rFonts w:ascii="Arial" w:hAnsi="Arial" w:cs="Arial"/>
                <w:b/>
                <w:sz w:val="18"/>
                <w:vertAlign w:val="subscript"/>
              </w:rPr>
              <w:t>persons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07409">
              <w:rPr>
                <w:rFonts w:ascii="Arial" w:hAnsi="Arial" w:cs="Arial"/>
                <w:b/>
                <w:sz w:val="18"/>
                <w:vertAlign w:val="subscript"/>
              </w:rPr>
              <w:t xml:space="preserve">&lt;6/60 </w:t>
            </w:r>
            <w:r w:rsidRPr="00E07409"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E07409">
              <w:rPr>
                <w:rFonts w:ascii="Arial" w:hAnsi="Arial" w:cs="Arial"/>
                <w:b/>
                <w:sz w:val="18"/>
              </w:rPr>
              <w:t>eCSC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9C77ED">
              <w:rPr>
                <w:rFonts w:ascii="Arial" w:hAnsi="Arial" w:cs="Arial"/>
                <w:b/>
                <w:sz w:val="18"/>
                <w:vertAlign w:val="subscript"/>
              </w:rPr>
              <w:t>persons</w:t>
            </w:r>
            <w:r w:rsidRPr="00E07409">
              <w:rPr>
                <w:rFonts w:ascii="Arial" w:hAnsi="Arial" w:cs="Arial"/>
                <w:b/>
                <w:sz w:val="18"/>
                <w:vertAlign w:val="subscript"/>
              </w:rPr>
              <w:t xml:space="preserve"> &lt;6/60 </w:t>
            </w:r>
            <w:r w:rsidRPr="00E07409">
              <w:rPr>
                <w:rFonts w:ascii="Arial" w:hAnsi="Arial" w:cs="Arial"/>
                <w:b/>
                <w:sz w:val="18"/>
              </w:rPr>
              <w:t>%</w:t>
            </w:r>
          </w:p>
        </w:tc>
      </w:tr>
      <w:tr w:rsidR="006C63DF" w:rsidRPr="00E07409" w:rsidTr="00D416E0">
        <w:trPr>
          <w:trHeight w:val="34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Women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Men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DF" w:rsidRPr="00E07409" w:rsidRDefault="006C63DF" w:rsidP="003B36A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Total</w:t>
            </w:r>
            <w:r w:rsidR="003B36A6">
              <w:rPr>
                <w:rFonts w:ascii="Arial" w:hAnsi="Arial" w:cs="Arial"/>
                <w:b/>
                <w:sz w:val="18"/>
              </w:rPr>
              <w:t xml:space="preserve"> (95% CI)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Women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C63DF" w:rsidRPr="00E07409" w:rsidRDefault="006C63DF" w:rsidP="00D83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Men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C63DF" w:rsidRPr="00E07409" w:rsidRDefault="006C63DF" w:rsidP="001D58C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07409">
              <w:rPr>
                <w:rFonts w:ascii="Arial" w:hAnsi="Arial" w:cs="Arial"/>
                <w:b/>
                <w:sz w:val="18"/>
              </w:rPr>
              <w:t>Total</w:t>
            </w:r>
            <w:r w:rsidR="003B36A6">
              <w:rPr>
                <w:rFonts w:ascii="Arial" w:hAnsi="Arial" w:cs="Arial"/>
                <w:b/>
                <w:sz w:val="18"/>
              </w:rPr>
              <w:t xml:space="preserve"> (95% CI)</w:t>
            </w:r>
          </w:p>
        </w:tc>
      </w:tr>
      <w:tr w:rsidR="00D416E0" w:rsidRPr="00E07409" w:rsidTr="00D416E0"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D416E0" w:rsidRPr="00E07409" w:rsidRDefault="00D416E0" w:rsidP="003C1EB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2,819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92.8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(88.6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95.8)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416E0" w:rsidRPr="00E07409" w:rsidRDefault="00D416E0" w:rsidP="003C1EB5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75.7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(69.5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81.2)</w:t>
            </w:r>
          </w:p>
        </w:tc>
      </w:tr>
      <w:tr w:rsidR="006C63DF" w:rsidRPr="00E07409" w:rsidTr="00D416E0">
        <w:tc>
          <w:tcPr>
            <w:tcW w:w="1277" w:type="dxa"/>
            <w:vAlign w:val="bottom"/>
          </w:tcPr>
          <w:p w:rsidR="006C63DF" w:rsidRPr="00E07409" w:rsidRDefault="006C63DF" w:rsidP="00D830E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Argentina*</w:t>
            </w:r>
          </w:p>
        </w:tc>
        <w:tc>
          <w:tcPr>
            <w:tcW w:w="850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6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3,770</w:t>
            </w:r>
          </w:p>
        </w:tc>
        <w:tc>
          <w:tcPr>
            <w:tcW w:w="1240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240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241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014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1015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479" w:type="dxa"/>
            <w:vAlign w:val="center"/>
          </w:tcPr>
          <w:p w:rsidR="006C63DF" w:rsidRPr="00E07409" w:rsidRDefault="006C63DF" w:rsidP="003B36A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82.3</w:t>
            </w:r>
            <w:r w:rsidR="003B36A6">
              <w:rPr>
                <w:rFonts w:ascii="Arial" w:hAnsi="Arial" w:cs="Arial"/>
                <w:color w:val="000000"/>
                <w:sz w:val="16"/>
                <w:szCs w:val="16"/>
              </w:rPr>
              <w:t xml:space="preserve"> (76.7</w:t>
            </w:r>
            <w:r w:rsidR="003B36A6"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 w:rsidR="003B36A6">
              <w:rPr>
                <w:rFonts w:ascii="Arial" w:hAnsi="Arial" w:cs="Arial"/>
                <w:color w:val="000000"/>
                <w:sz w:val="16"/>
                <w:szCs w:val="18"/>
              </w:rPr>
              <w:t>87.0)</w:t>
            </w:r>
          </w:p>
        </w:tc>
        <w:tc>
          <w:tcPr>
            <w:tcW w:w="1015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014" w:type="dxa"/>
            <w:vAlign w:val="center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413" w:type="dxa"/>
            <w:vAlign w:val="center"/>
          </w:tcPr>
          <w:p w:rsidR="006C63DF" w:rsidRPr="00E07409" w:rsidRDefault="006C63DF" w:rsidP="001D58CE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75.3</w:t>
            </w:r>
            <w:r w:rsidR="00E3217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D40B62">
              <w:rPr>
                <w:rFonts w:ascii="Arial" w:hAnsi="Arial" w:cs="Arial"/>
                <w:color w:val="000000"/>
                <w:sz w:val="16"/>
                <w:szCs w:val="16"/>
              </w:rPr>
              <w:t>69.2</w:t>
            </w:r>
            <w:r w:rsidR="00E3217C"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 w:rsidR="00D40B62">
              <w:rPr>
                <w:rFonts w:ascii="Arial" w:hAnsi="Arial" w:cs="Arial"/>
                <w:color w:val="000000"/>
                <w:sz w:val="16"/>
                <w:szCs w:val="18"/>
              </w:rPr>
              <w:t>80.7</w:t>
            </w:r>
            <w:r w:rsidR="00E3217C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</w:tr>
      <w:tr w:rsidR="00D416E0" w:rsidRPr="00E07409" w:rsidTr="00626B18">
        <w:tc>
          <w:tcPr>
            <w:tcW w:w="1277" w:type="dxa"/>
            <w:vAlign w:val="bottom"/>
          </w:tcPr>
          <w:p w:rsidR="00D416E0" w:rsidRPr="00E07409" w:rsidRDefault="00D416E0" w:rsidP="00626B1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3,084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88.4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(83.4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92.4)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626B18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(64.8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77.2)</w:t>
            </w:r>
          </w:p>
        </w:tc>
      </w:tr>
      <w:tr w:rsidR="00D416E0" w:rsidRPr="00E07409" w:rsidTr="005803B6">
        <w:tc>
          <w:tcPr>
            <w:tcW w:w="1277" w:type="dxa"/>
            <w:vAlign w:val="bottom"/>
          </w:tcPr>
          <w:p w:rsidR="00D416E0" w:rsidRPr="00E07409" w:rsidRDefault="00D416E0" w:rsidP="005803B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Uruguay*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3,729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83.6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(76.7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89.1)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5803B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63.8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(55.6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71.4)</w:t>
            </w:r>
          </w:p>
        </w:tc>
      </w:tr>
      <w:tr w:rsidR="00D416E0" w:rsidRPr="00E07409" w:rsidTr="00E74543">
        <w:tc>
          <w:tcPr>
            <w:tcW w:w="1277" w:type="dxa"/>
            <w:vAlign w:val="bottom"/>
          </w:tcPr>
          <w:p w:rsidR="00D416E0" w:rsidRPr="00E07409" w:rsidRDefault="00D416E0" w:rsidP="00E7454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2,915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(57.5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77.5)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E7454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53.8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(43.1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64.4)</w:t>
            </w:r>
          </w:p>
        </w:tc>
      </w:tr>
      <w:tr w:rsidR="00D416E0" w:rsidRPr="00E07409" w:rsidTr="00E94873">
        <w:tc>
          <w:tcPr>
            <w:tcW w:w="1277" w:type="dxa"/>
            <w:vAlign w:val="bottom"/>
          </w:tcPr>
          <w:p w:rsidR="00D416E0" w:rsidRPr="00E07409" w:rsidRDefault="00D416E0" w:rsidP="00E9487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3,124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66.1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(58.8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72.9)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E9487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(42.1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56.9)</w:t>
            </w:r>
          </w:p>
        </w:tc>
      </w:tr>
      <w:tr w:rsidR="00D416E0" w:rsidRPr="00E07409" w:rsidTr="003B4975">
        <w:tc>
          <w:tcPr>
            <w:tcW w:w="1277" w:type="dxa"/>
            <w:vAlign w:val="bottom"/>
          </w:tcPr>
          <w:p w:rsidR="00D416E0" w:rsidRPr="00E07409" w:rsidRDefault="00D416E0" w:rsidP="003B497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Honduras*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61.7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(53.8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69.2)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3B4975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45.7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(37.8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53.7)</w:t>
            </w:r>
          </w:p>
        </w:tc>
      </w:tr>
      <w:tr w:rsidR="00D416E0" w:rsidRPr="00E07409" w:rsidTr="00C10C99">
        <w:tc>
          <w:tcPr>
            <w:tcW w:w="1277" w:type="dxa"/>
            <w:vAlign w:val="bottom"/>
          </w:tcPr>
          <w:p w:rsidR="00D416E0" w:rsidRPr="00E07409" w:rsidRDefault="00D416E0" w:rsidP="00C10C9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Ecuador*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2008/9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4,012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59.9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(54.2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65.3)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C10C99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(37.8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49.0)</w:t>
            </w:r>
          </w:p>
        </w:tc>
      </w:tr>
      <w:tr w:rsidR="00D416E0" w:rsidRPr="00E07409" w:rsidTr="00573C31">
        <w:tc>
          <w:tcPr>
            <w:tcW w:w="1277" w:type="dxa"/>
            <w:vAlign w:val="bottom"/>
          </w:tcPr>
          <w:p w:rsidR="00D416E0" w:rsidRPr="00E07409" w:rsidRDefault="00D416E0" w:rsidP="00573C3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3,177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(37.5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56.5)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573C31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(28.3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46.8)</w:t>
            </w:r>
          </w:p>
        </w:tc>
      </w:tr>
      <w:tr w:rsidR="00D416E0" w:rsidRPr="00E07409" w:rsidTr="00255FC1">
        <w:tc>
          <w:tcPr>
            <w:tcW w:w="1277" w:type="dxa"/>
            <w:vAlign w:val="bottom"/>
          </w:tcPr>
          <w:p w:rsidR="00D416E0" w:rsidRPr="00E07409" w:rsidRDefault="00D416E0" w:rsidP="00255FC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Peru*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4,849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(46.1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60.8)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255FC1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(30.0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44.2)</w:t>
            </w:r>
          </w:p>
        </w:tc>
      </w:tr>
      <w:tr w:rsidR="00D416E0" w:rsidRPr="00E07409" w:rsidTr="00795F80">
        <w:tc>
          <w:tcPr>
            <w:tcW w:w="1277" w:type="dxa"/>
            <w:vAlign w:val="bottom"/>
          </w:tcPr>
          <w:p w:rsidR="00D416E0" w:rsidRPr="00E07409" w:rsidRDefault="00D416E0" w:rsidP="00795F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3,157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53.8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(43.8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63.7)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795F80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36.5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(27.3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46.6)</w:t>
            </w:r>
          </w:p>
        </w:tc>
      </w:tr>
      <w:tr w:rsidR="00D416E0" w:rsidRPr="00E07409" w:rsidTr="00FD37FC">
        <w:tc>
          <w:tcPr>
            <w:tcW w:w="1277" w:type="dxa"/>
            <w:vAlign w:val="bottom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4,868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50.2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(43.7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56.7)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35.1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(29.1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41.6)</w:t>
            </w:r>
          </w:p>
        </w:tc>
      </w:tr>
      <w:tr w:rsidR="00D416E0" w:rsidRPr="00E07409" w:rsidTr="00FD37FC">
        <w:tc>
          <w:tcPr>
            <w:tcW w:w="1277" w:type="dxa"/>
            <w:vAlign w:val="bottom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2011/12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4,471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(38.3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49.0)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FD37FC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(29.6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39.9)</w:t>
            </w:r>
          </w:p>
        </w:tc>
      </w:tr>
      <w:tr w:rsidR="00D416E0" w:rsidRPr="00E07409" w:rsidTr="00705226">
        <w:tc>
          <w:tcPr>
            <w:tcW w:w="1277" w:type="dxa"/>
            <w:vAlign w:val="bottom"/>
          </w:tcPr>
          <w:p w:rsidR="00D416E0" w:rsidRPr="00E07409" w:rsidRDefault="00D416E0" w:rsidP="0070522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Gambia*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2,922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(44.5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57.6)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70522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(24.8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37.0)</w:t>
            </w:r>
          </w:p>
        </w:tc>
      </w:tr>
      <w:tr w:rsidR="00D416E0" w:rsidRPr="00E07409" w:rsidTr="00EA106B">
        <w:tc>
          <w:tcPr>
            <w:tcW w:w="1277" w:type="dxa"/>
            <w:vAlign w:val="bottom"/>
          </w:tcPr>
          <w:p w:rsidR="00D416E0" w:rsidRPr="00E07409" w:rsidRDefault="00D416E0" w:rsidP="00EA106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El Salvador*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3,399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(36.5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50.9)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EA106B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(23.9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37.2)</w:t>
            </w:r>
          </w:p>
        </w:tc>
      </w:tr>
      <w:tr w:rsidR="00D416E0" w:rsidRPr="00E07409" w:rsidTr="0063054A">
        <w:tc>
          <w:tcPr>
            <w:tcW w:w="1277" w:type="dxa"/>
            <w:vAlign w:val="bottom"/>
          </w:tcPr>
          <w:p w:rsidR="00D416E0" w:rsidRPr="00E07409" w:rsidRDefault="00D416E0" w:rsidP="0063054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Dominican Republic*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3,873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(39.0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56.1)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63054A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(22.7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38.6)</w:t>
            </w:r>
          </w:p>
        </w:tc>
      </w:tr>
      <w:tr w:rsidR="00D416E0" w:rsidRPr="00E07409" w:rsidTr="00077383">
        <w:tc>
          <w:tcPr>
            <w:tcW w:w="1277" w:type="dxa"/>
            <w:vAlign w:val="bottom"/>
          </w:tcPr>
          <w:p w:rsidR="00D416E0" w:rsidRPr="00E07409" w:rsidRDefault="00D416E0" w:rsidP="0007738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Eritrea*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3,163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(50.5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60.9)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07738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(24.0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33.4)</w:t>
            </w:r>
          </w:p>
        </w:tc>
      </w:tr>
      <w:tr w:rsidR="00D416E0" w:rsidRPr="00E07409" w:rsidTr="00D416E0">
        <w:tc>
          <w:tcPr>
            <w:tcW w:w="1277" w:type="dxa"/>
            <w:vAlign w:val="bottom"/>
          </w:tcPr>
          <w:p w:rsidR="00D416E0" w:rsidRPr="00E07409" w:rsidRDefault="00D416E0" w:rsidP="005B68F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Vietnam†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(28.5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48.3)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5B68FA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27.0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(18.6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36.8)</w:t>
            </w:r>
          </w:p>
        </w:tc>
      </w:tr>
      <w:tr w:rsidR="00D416E0" w:rsidRPr="00E07409" w:rsidTr="00D416E0">
        <w:tc>
          <w:tcPr>
            <w:tcW w:w="1277" w:type="dxa"/>
            <w:vAlign w:val="bottom"/>
          </w:tcPr>
          <w:p w:rsidR="00D416E0" w:rsidRPr="00E07409" w:rsidRDefault="00D416E0" w:rsidP="00B64CC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850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6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1,789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40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241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479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39.6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(33.1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46.3)</w:t>
            </w:r>
          </w:p>
        </w:tc>
        <w:tc>
          <w:tcPr>
            <w:tcW w:w="1015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14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413" w:type="dxa"/>
            <w:vAlign w:val="center"/>
          </w:tcPr>
          <w:p w:rsidR="00D416E0" w:rsidRPr="00E07409" w:rsidRDefault="00D416E0" w:rsidP="00B64CC6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(12.6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22.9)</w:t>
            </w:r>
          </w:p>
        </w:tc>
      </w:tr>
      <w:tr w:rsidR="00D416E0" w:rsidRPr="00E07409" w:rsidTr="00D416E0"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D416E0" w:rsidRPr="00E07409" w:rsidRDefault="00D416E0" w:rsidP="0092481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sz w:val="16"/>
                <w:szCs w:val="16"/>
              </w:rPr>
              <w:t>2009/10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3,430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29.6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(21.2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39.2)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416E0" w:rsidRPr="00E07409" w:rsidRDefault="00D416E0" w:rsidP="00924810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(8.0</w:t>
            </w: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21.9)</w:t>
            </w:r>
          </w:p>
        </w:tc>
      </w:tr>
      <w:tr w:rsidR="006C63DF" w:rsidRPr="00E07409" w:rsidTr="00D416E0">
        <w:trPr>
          <w:trHeight w:val="387"/>
        </w:trPr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3,170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239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58.9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17.7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52.2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57.6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53.7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34.3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40.2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36.7</w:t>
            </w:r>
          </w:p>
        </w:tc>
      </w:tr>
      <w:tr w:rsidR="006C63DF" w:rsidRPr="00E07409" w:rsidTr="003B36A6"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8"/>
                <w:szCs w:val="18"/>
              </w:rPr>
              <w:t>IQR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2,980-3,800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164-390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53.7-67.6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11.3-21.1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43.5-64.4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47.8-67.5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46.1-66.6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27.8-49.8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30.8-51.9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6C63DF" w:rsidRPr="00E07409" w:rsidRDefault="006C63DF" w:rsidP="00D830E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7409">
              <w:rPr>
                <w:rFonts w:ascii="Arial" w:hAnsi="Arial" w:cs="Arial"/>
                <w:color w:val="000000"/>
                <w:sz w:val="16"/>
                <w:szCs w:val="18"/>
              </w:rPr>
              <w:t>30.2-50.6</w:t>
            </w:r>
          </w:p>
        </w:tc>
      </w:tr>
    </w:tbl>
    <w:p w:rsidR="006C63DF" w:rsidRPr="004F1563" w:rsidRDefault="006C63DF" w:rsidP="006C63DF">
      <w:pPr>
        <w:spacing w:before="80" w:after="40"/>
        <w:ind w:left="142" w:hanging="142"/>
        <w:rPr>
          <w:rFonts w:ascii="Arial" w:hAnsi="Arial" w:cs="Arial"/>
          <w:sz w:val="16"/>
        </w:rPr>
      </w:pPr>
      <w:r w:rsidRPr="004F1563">
        <w:rPr>
          <w:rFonts w:ascii="Arial" w:hAnsi="Arial" w:cs="Arial"/>
          <w:sz w:val="16"/>
        </w:rPr>
        <w:t>CSO</w:t>
      </w:r>
      <w:r>
        <w:rPr>
          <w:rFonts w:ascii="Arial" w:hAnsi="Arial" w:cs="Arial"/>
          <w:sz w:val="16"/>
        </w:rPr>
        <w:t xml:space="preserve">: Cataract surgical outcome; </w:t>
      </w:r>
      <w:r w:rsidRPr="004F1563">
        <w:rPr>
          <w:rFonts w:ascii="Arial" w:hAnsi="Arial" w:cs="Arial"/>
          <w:sz w:val="16"/>
        </w:rPr>
        <w:t>presenting vision in the operated eye; for those having bilateral surgery, it is vision in the better eye;</w:t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CSO</w:t>
      </w:r>
      <w:r w:rsidRPr="006C63DF">
        <w:rPr>
          <w:rFonts w:ascii="Arial" w:hAnsi="Arial" w:cs="Arial"/>
          <w:sz w:val="16"/>
          <w:vertAlign w:val="subscript"/>
        </w:rPr>
        <w:t>Good</w:t>
      </w:r>
      <w:proofErr w:type="spellEnd"/>
      <w:r w:rsidRPr="004F1563">
        <w:rPr>
          <w:rFonts w:ascii="Arial" w:hAnsi="Arial" w:cs="Arial"/>
          <w:sz w:val="16"/>
        </w:rPr>
        <w:t xml:space="preserve"> is vision of 6/18 or better; </w:t>
      </w:r>
      <w:proofErr w:type="spellStart"/>
      <w:r>
        <w:rPr>
          <w:rFonts w:ascii="Arial" w:hAnsi="Arial" w:cs="Arial"/>
          <w:sz w:val="16"/>
        </w:rPr>
        <w:t>CSO</w:t>
      </w:r>
      <w:r w:rsidRPr="006C63DF">
        <w:rPr>
          <w:rFonts w:ascii="Arial" w:hAnsi="Arial" w:cs="Arial"/>
          <w:sz w:val="16"/>
          <w:vertAlign w:val="subscript"/>
        </w:rPr>
        <w:t>Poor</w:t>
      </w:r>
      <w:proofErr w:type="spellEnd"/>
      <w:r w:rsidRPr="004F1563">
        <w:rPr>
          <w:rFonts w:ascii="Arial" w:hAnsi="Arial" w:cs="Arial"/>
          <w:sz w:val="16"/>
        </w:rPr>
        <w:t xml:space="preserve"> is vision worse than 6/60.</w:t>
      </w:r>
    </w:p>
    <w:p w:rsidR="006C63DF" w:rsidRPr="00EC19EF" w:rsidRDefault="006C63DF" w:rsidP="006C63DF">
      <w:pPr>
        <w:spacing w:after="40"/>
        <w:ind w:left="142" w:hanging="142"/>
        <w:rPr>
          <w:rFonts w:ascii="Arial" w:hAnsi="Arial" w:cs="Arial"/>
          <w:sz w:val="16"/>
        </w:rPr>
      </w:pPr>
      <w:r w:rsidRPr="00EC19EF">
        <w:rPr>
          <w:rFonts w:ascii="Arial" w:hAnsi="Arial" w:cs="Arial"/>
          <w:sz w:val="16"/>
        </w:rPr>
        <w:t>CSC</w:t>
      </w:r>
      <w:r w:rsidRPr="009C77ED">
        <w:rPr>
          <w:rFonts w:ascii="Arial" w:hAnsi="Arial" w:cs="Arial"/>
          <w:b/>
          <w:sz w:val="18"/>
          <w:vertAlign w:val="subscript"/>
        </w:rPr>
        <w:t xml:space="preserve"> </w:t>
      </w:r>
      <w:r w:rsidRPr="009C77ED">
        <w:rPr>
          <w:rFonts w:ascii="Arial" w:hAnsi="Arial" w:cs="Arial"/>
          <w:sz w:val="16"/>
          <w:vertAlign w:val="subscript"/>
        </w:rPr>
        <w:t>persons</w:t>
      </w:r>
      <w:r w:rsidRPr="00EC19EF">
        <w:rPr>
          <w:rFonts w:ascii="Arial" w:hAnsi="Arial" w:cs="Arial"/>
          <w:sz w:val="16"/>
          <w:vertAlign w:val="subscript"/>
        </w:rPr>
        <w:t xml:space="preserve"> &lt;6/60</w:t>
      </w:r>
      <w:r w:rsidRPr="00EC19EF">
        <w:rPr>
          <w:rFonts w:ascii="Arial" w:hAnsi="Arial" w:cs="Arial"/>
          <w:sz w:val="16"/>
        </w:rPr>
        <w:t>:</w:t>
      </w:r>
      <w:r w:rsidRPr="00136B80">
        <w:rPr>
          <w:rFonts w:ascii="Arial" w:hAnsi="Arial" w:cs="Arial"/>
          <w:sz w:val="16"/>
        </w:rPr>
        <w:t xml:space="preserve"> </w:t>
      </w:r>
      <w:r w:rsidRPr="0071472F">
        <w:rPr>
          <w:rFonts w:ascii="Arial" w:hAnsi="Arial" w:cs="Arial"/>
          <w:sz w:val="16"/>
        </w:rPr>
        <w:t>the number of people in a defined population with operated cataract as a proportion of those having operable plus operated cataract.</w:t>
      </w:r>
    </w:p>
    <w:p w:rsidR="006C63DF" w:rsidRDefault="006C63DF" w:rsidP="006C63DF">
      <w:pPr>
        <w:spacing w:after="40"/>
        <w:ind w:left="142" w:hanging="142"/>
        <w:rPr>
          <w:rFonts w:ascii="Arial" w:hAnsi="Arial" w:cs="Arial"/>
          <w:sz w:val="16"/>
        </w:rPr>
      </w:pPr>
      <w:proofErr w:type="spellStart"/>
      <w:r w:rsidRPr="00EC19EF">
        <w:rPr>
          <w:rFonts w:ascii="Arial" w:hAnsi="Arial" w:cs="Arial"/>
          <w:sz w:val="16"/>
        </w:rPr>
        <w:t>eCSC</w:t>
      </w:r>
      <w:proofErr w:type="spellEnd"/>
      <w:r>
        <w:rPr>
          <w:rFonts w:ascii="Arial" w:hAnsi="Arial" w:cs="Arial"/>
          <w:sz w:val="16"/>
        </w:rPr>
        <w:t xml:space="preserve"> </w:t>
      </w:r>
      <w:r w:rsidRPr="009C77ED">
        <w:rPr>
          <w:rFonts w:ascii="Arial" w:hAnsi="Arial" w:cs="Arial"/>
          <w:sz w:val="16"/>
          <w:vertAlign w:val="subscript"/>
        </w:rPr>
        <w:t>persons</w:t>
      </w:r>
      <w:r w:rsidRPr="00EC19EF">
        <w:rPr>
          <w:rFonts w:ascii="Arial" w:hAnsi="Arial" w:cs="Arial"/>
          <w:sz w:val="16"/>
          <w:vertAlign w:val="subscript"/>
        </w:rPr>
        <w:t xml:space="preserve"> &lt;6/60</w:t>
      </w:r>
      <w:r w:rsidRPr="00EC19EF">
        <w:rPr>
          <w:rFonts w:ascii="Arial" w:hAnsi="Arial" w:cs="Arial"/>
          <w:sz w:val="16"/>
        </w:rPr>
        <w:t>:</w:t>
      </w:r>
      <w:r w:rsidRPr="0071472F">
        <w:rPr>
          <w:rFonts w:ascii="Arial" w:eastAsia="Times New Roman" w:hAnsi="Arial" w:cs="Arial"/>
          <w:sz w:val="20"/>
          <w:lang w:eastAsia="en-NZ"/>
        </w:rPr>
        <w:t xml:space="preserve"> </w:t>
      </w:r>
      <w:r w:rsidRPr="0071472F">
        <w:rPr>
          <w:rFonts w:ascii="Arial" w:hAnsi="Arial" w:cs="Arial"/>
          <w:sz w:val="16"/>
        </w:rPr>
        <w:t>the number of people in a defined population with operated cataract and a good outcome (i.e. presenting vision 6/18 or better) as a proportion of those having operable plus operated cataract.</w:t>
      </w:r>
    </w:p>
    <w:p w:rsidR="006C63DF" w:rsidRDefault="006C63DF" w:rsidP="006C63DF">
      <w:pPr>
        <w:spacing w:after="40"/>
        <w:ind w:left="142" w:hanging="142"/>
        <w:rPr>
          <w:rFonts w:ascii="Arial" w:hAnsi="Arial" w:cs="Arial"/>
          <w:sz w:val="16"/>
        </w:rPr>
      </w:pPr>
      <w:r w:rsidRPr="00EC19EF">
        <w:rPr>
          <w:rFonts w:ascii="Arial" w:hAnsi="Arial" w:cs="Arial"/>
          <w:sz w:val="16"/>
        </w:rPr>
        <w:t>IQR: Inter-quartile range</w:t>
      </w:r>
    </w:p>
    <w:p w:rsidR="003A2600" w:rsidRPr="00EC19EF" w:rsidRDefault="003A2600" w:rsidP="006C63DF">
      <w:pPr>
        <w:spacing w:after="40"/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95% CI: 95% confidence interval</w:t>
      </w:r>
    </w:p>
    <w:p w:rsidR="006C63DF" w:rsidRDefault="006C63DF" w:rsidP="006C63DF">
      <w:pPr>
        <w:spacing w:after="40"/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*sample drawn from national population</w:t>
      </w:r>
    </w:p>
    <w:p w:rsidR="00077624" w:rsidRPr="006C63DF" w:rsidRDefault="006C63D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†Vietnam was the only country with more than one dataset available from the same year; the survey from </w:t>
      </w:r>
      <w:proofErr w:type="spellStart"/>
      <w:r>
        <w:rPr>
          <w:rFonts w:ascii="Arial" w:hAnsi="Arial" w:cs="Arial"/>
          <w:sz w:val="16"/>
        </w:rPr>
        <w:t>Binh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Phuoc</w:t>
      </w:r>
      <w:proofErr w:type="spellEnd"/>
      <w:r>
        <w:rPr>
          <w:rFonts w:ascii="Arial" w:hAnsi="Arial" w:cs="Arial"/>
          <w:sz w:val="16"/>
        </w:rPr>
        <w:t xml:space="preserve"> was randomly selected for inclusion.</w:t>
      </w:r>
    </w:p>
    <w:sectPr w:rsidR="00077624" w:rsidRPr="006C63DF" w:rsidSect="00122FB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9A" w:rsidRDefault="00750D9A" w:rsidP="006C63DF">
      <w:pPr>
        <w:spacing w:after="0" w:line="240" w:lineRule="auto"/>
      </w:pPr>
      <w:r>
        <w:separator/>
      </w:r>
    </w:p>
  </w:endnote>
  <w:endnote w:type="continuationSeparator" w:id="0">
    <w:p w:rsidR="00750D9A" w:rsidRDefault="00750D9A" w:rsidP="006C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9A" w:rsidRDefault="00750D9A" w:rsidP="006C63DF">
      <w:pPr>
        <w:spacing w:after="0" w:line="240" w:lineRule="auto"/>
      </w:pPr>
      <w:r>
        <w:separator/>
      </w:r>
    </w:p>
  </w:footnote>
  <w:footnote w:type="continuationSeparator" w:id="0">
    <w:p w:rsidR="00750D9A" w:rsidRDefault="00750D9A" w:rsidP="006C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DF" w:rsidRPr="006C63DF" w:rsidRDefault="006C63DF" w:rsidP="006C63DF">
    <w:pPr>
      <w:pStyle w:val="Header"/>
      <w:jc w:val="right"/>
      <w:rPr>
        <w:rFonts w:ascii="Arial" w:hAnsi="Arial" w:cs="Arial"/>
        <w:i/>
        <w:sz w:val="18"/>
      </w:rPr>
    </w:pPr>
    <w:r w:rsidRPr="006C63DF">
      <w:rPr>
        <w:rFonts w:ascii="Arial" w:hAnsi="Arial" w:cs="Arial"/>
        <w:i/>
        <w:sz w:val="18"/>
      </w:rPr>
      <w:t>Effective cataract surgical coverage</w:t>
    </w:r>
  </w:p>
  <w:p w:rsidR="006C63DF" w:rsidRDefault="006C6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F"/>
    <w:rsid w:val="00185130"/>
    <w:rsid w:val="001B4085"/>
    <w:rsid w:val="001D58CE"/>
    <w:rsid w:val="0022280C"/>
    <w:rsid w:val="003A2600"/>
    <w:rsid w:val="003B36A6"/>
    <w:rsid w:val="003C636C"/>
    <w:rsid w:val="005C2B8F"/>
    <w:rsid w:val="00673779"/>
    <w:rsid w:val="006A4443"/>
    <w:rsid w:val="006C63DF"/>
    <w:rsid w:val="00750D9A"/>
    <w:rsid w:val="00782737"/>
    <w:rsid w:val="00885DBA"/>
    <w:rsid w:val="00A049DB"/>
    <w:rsid w:val="00D40B62"/>
    <w:rsid w:val="00D416E0"/>
    <w:rsid w:val="00E3217C"/>
    <w:rsid w:val="00E93CB8"/>
    <w:rsid w:val="00EF1FD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B56F2-E4AA-427F-ADF1-A2BA0FB9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3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DF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416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Ramke</dc:creator>
  <cp:keywords/>
  <dc:description/>
  <cp:lastModifiedBy>J Ramke</cp:lastModifiedBy>
  <cp:revision>7</cp:revision>
  <cp:lastPrinted>2016-10-05T08:33:00Z</cp:lastPrinted>
  <dcterms:created xsi:type="dcterms:W3CDTF">2017-01-10T23:57:00Z</dcterms:created>
  <dcterms:modified xsi:type="dcterms:W3CDTF">2017-01-14T22:11:00Z</dcterms:modified>
</cp:coreProperties>
</file>