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B9" w:rsidRPr="005B3682" w:rsidRDefault="003946B9" w:rsidP="00394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S8</w:t>
      </w:r>
      <w:r w:rsidRPr="00B3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56E">
        <w:rPr>
          <w:rFonts w:ascii="Times New Roman" w:hAnsi="Times New Roman" w:cs="Times New Roman"/>
          <w:b/>
          <w:sz w:val="24"/>
          <w:szCs w:val="24"/>
        </w:rPr>
        <w:t>Table</w:t>
      </w:r>
      <w:r w:rsidRPr="009410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1051">
        <w:rPr>
          <w:rFonts w:ascii="Times New Roman" w:hAnsi="Times New Roman" w:cs="Times New Roman"/>
          <w:b/>
          <w:sz w:val="24"/>
          <w:szCs w:val="24"/>
        </w:rPr>
        <w:t xml:space="preserve"> Gene transcription values (log</w:t>
      </w:r>
      <w:r w:rsidRPr="0094105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41051">
        <w:rPr>
          <w:rFonts w:ascii="Times New Roman" w:hAnsi="Times New Roman" w:cs="Times New Roman"/>
          <w:b/>
          <w:sz w:val="24"/>
          <w:szCs w:val="24"/>
        </w:rPr>
        <w:t xml:space="preserve">FC) measured by </w:t>
      </w:r>
      <w:proofErr w:type="spellStart"/>
      <w:r w:rsidRPr="00941051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941051">
        <w:rPr>
          <w:rFonts w:ascii="Times New Roman" w:hAnsi="Times New Roman" w:cs="Times New Roman"/>
          <w:b/>
          <w:sz w:val="24"/>
          <w:szCs w:val="24"/>
        </w:rPr>
        <w:t xml:space="preserve">-PCR in </w:t>
      </w:r>
      <w:r w:rsidRPr="00941051">
        <w:rPr>
          <w:rFonts w:ascii="Times New Roman" w:hAnsi="Times New Roman" w:cs="Times New Roman"/>
          <w:b/>
          <w:i/>
          <w:sz w:val="24"/>
          <w:szCs w:val="24"/>
        </w:rPr>
        <w:t>D. magna</w:t>
      </w:r>
      <w:r w:rsidRPr="00941051">
        <w:rPr>
          <w:rFonts w:ascii="Times New Roman" w:hAnsi="Times New Roman" w:cs="Times New Roman"/>
          <w:b/>
          <w:sz w:val="24"/>
          <w:szCs w:val="24"/>
        </w:rPr>
        <w:t xml:space="preserve"> exposed for 21-d to 2 and 2000 µg/L of BTR, 5MeBTR and 5ClBTR.</w:t>
      </w:r>
      <w:r>
        <w:rPr>
          <w:rFonts w:ascii="Times New Roman" w:hAnsi="Times New Roman" w:cs="Times New Roman"/>
          <w:sz w:val="24"/>
          <w:szCs w:val="24"/>
        </w:rPr>
        <w:t xml:space="preserve"> Genes were selected based on their differential transcription measured by RNA-</w:t>
      </w:r>
      <w:proofErr w:type="spellStart"/>
      <w:r>
        <w:rPr>
          <w:rFonts w:ascii="Times New Roman" w:hAnsi="Times New Roman" w:cs="Times New Roman"/>
          <w:sz w:val="24"/>
          <w:szCs w:val="24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(genes in bold) and for their role in endocrine-mediated molting processes in Daphnia. Acronym definition can be found in S6</w:t>
      </w:r>
      <w:r w:rsidRPr="00B3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0"/>
        <w:gridCol w:w="815"/>
        <w:gridCol w:w="850"/>
        <w:gridCol w:w="709"/>
        <w:gridCol w:w="850"/>
        <w:gridCol w:w="709"/>
        <w:gridCol w:w="709"/>
      </w:tblGrid>
      <w:tr w:rsidR="003946B9" w:rsidRPr="0066256E" w:rsidTr="00941051">
        <w:trPr>
          <w:trHeight w:val="227"/>
        </w:trPr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BTR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5MeBTR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5ClBTR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cuticle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cprr2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-9,01</w:t>
            </w:r>
            <w:r w:rsidRPr="004C7E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cp27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-1,23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-1,60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6625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-6,66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-1,27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-1,31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cht3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-1,35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-0,23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after="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6625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cht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-2,05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-0,60</w:t>
            </w:r>
          </w:p>
        </w:tc>
      </w:tr>
      <w:tr w:rsidR="003946B9" w:rsidRPr="0066256E" w:rsidTr="00941051">
        <w:trPr>
          <w:trHeight w:val="227"/>
        </w:trPr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20HE-mediated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62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ecr</w:t>
            </w:r>
            <w:proofErr w:type="spellEnd"/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-0,37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-0,53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62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usp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-0,33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hr3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-1,60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-1,60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-2,81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ftz-f1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18a1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3946B9" w:rsidRPr="0066256E" w:rsidTr="00941051">
        <w:trPr>
          <w:trHeight w:val="227"/>
        </w:trPr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MF-mediated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62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famt</w:t>
            </w:r>
            <w:proofErr w:type="spellEnd"/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-0,49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-0,69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62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src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-0,24</w:t>
            </w:r>
          </w:p>
        </w:tc>
      </w:tr>
      <w:tr w:rsidR="003946B9" w:rsidRPr="0066256E" w:rsidTr="00941051">
        <w:trPr>
          <w:trHeight w:val="227"/>
        </w:trPr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kr-h1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sz w:val="20"/>
                <w:szCs w:val="20"/>
              </w:rPr>
              <w:t>-0,73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3946B9" w:rsidRPr="0066256E" w:rsidRDefault="003946B9" w:rsidP="009410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-1,01</w:t>
            </w:r>
          </w:p>
        </w:tc>
      </w:tr>
    </w:tbl>
    <w:p w:rsidR="003946B9" w:rsidRPr="00152E0F" w:rsidRDefault="003946B9" w:rsidP="003946B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2E0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E0F">
        <w:rPr>
          <w:rFonts w:ascii="Times New Roman" w:hAnsi="Times New Roman" w:cs="Times New Roman"/>
          <w:sz w:val="20"/>
          <w:szCs w:val="20"/>
        </w:rPr>
        <w:t>Gene transcription values are given as log2 (fold change). Significant differential transcription values are indicated in bold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52E0F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&lt;0.05)</w:t>
      </w:r>
    </w:p>
    <w:p w:rsidR="003946B9" w:rsidRDefault="003946B9" w:rsidP="003946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199" w:rsidRDefault="003946B9"/>
    <w:sectPr w:rsidR="00475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9"/>
    <w:rsid w:val="00000258"/>
    <w:rsid w:val="003946B9"/>
    <w:rsid w:val="00C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B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6B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B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6B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dcterms:created xsi:type="dcterms:W3CDTF">2017-01-27T20:02:00Z</dcterms:created>
  <dcterms:modified xsi:type="dcterms:W3CDTF">2017-01-27T20:03:00Z</dcterms:modified>
</cp:coreProperties>
</file>