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6" w:rsidRPr="000B233A" w:rsidRDefault="00C70336" w:rsidP="00C703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3A">
        <w:rPr>
          <w:rFonts w:ascii="Times New Roman" w:hAnsi="Times New Roman" w:cs="Times New Roman"/>
          <w:b/>
          <w:sz w:val="24"/>
          <w:szCs w:val="24"/>
        </w:rPr>
        <w:t>S1</w:t>
      </w:r>
      <w:r w:rsidRPr="00B371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ig</w:t>
      </w:r>
      <w:r w:rsidRPr="000B23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336">
        <w:rPr>
          <w:rFonts w:ascii="Times New Roman" w:hAnsi="Times New Roman" w:cs="Times New Roman"/>
          <w:b/>
          <w:sz w:val="24"/>
          <w:szCs w:val="24"/>
        </w:rPr>
        <w:t xml:space="preserve">Overlap of the genes differentially transcribed </w:t>
      </w:r>
      <w:r w:rsidRPr="00C70336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r w:rsidRPr="00C70336">
        <w:rPr>
          <w:rFonts w:ascii="Times New Roman" w:hAnsi="Times New Roman" w:cs="Times New Roman"/>
          <w:b/>
          <w:i/>
          <w:sz w:val="24"/>
          <w:szCs w:val="24"/>
          <w:lang w:val="en-CA"/>
        </w:rPr>
        <w:t>p</w:t>
      </w:r>
      <w:r w:rsidRPr="00C70336">
        <w:rPr>
          <w:rFonts w:ascii="Times New Roman" w:hAnsi="Times New Roman" w:cs="Times New Roman"/>
          <w:b/>
          <w:sz w:val="24"/>
          <w:szCs w:val="24"/>
          <w:lang w:val="en-CA"/>
        </w:rPr>
        <w:t xml:space="preserve">&lt;0.05) </w:t>
      </w:r>
      <w:r w:rsidRPr="00C70336">
        <w:rPr>
          <w:rFonts w:ascii="Times New Roman" w:hAnsi="Times New Roman" w:cs="Times New Roman"/>
          <w:b/>
          <w:sz w:val="24"/>
          <w:szCs w:val="24"/>
        </w:rPr>
        <w:t xml:space="preserve">in response to 2 mg/L of BTR, 5MeBTR and 5ClBTR following 21-d exposure in </w:t>
      </w:r>
      <w:r w:rsidRPr="00C70336">
        <w:rPr>
          <w:rFonts w:ascii="Times New Roman" w:hAnsi="Times New Roman" w:cs="Times New Roman"/>
          <w:b/>
          <w:i/>
          <w:sz w:val="24"/>
          <w:szCs w:val="24"/>
        </w:rPr>
        <w:t>D. magna</w:t>
      </w:r>
      <w:r w:rsidRPr="00C70336">
        <w:rPr>
          <w:rFonts w:ascii="Times New Roman" w:hAnsi="Times New Roman" w:cs="Times New Roman"/>
          <w:b/>
          <w:sz w:val="24"/>
          <w:szCs w:val="24"/>
        </w:rPr>
        <w:t>.</w:t>
      </w:r>
    </w:p>
    <w:p w:rsidR="00C70336" w:rsidRPr="00EF014A" w:rsidRDefault="00C70336" w:rsidP="00C70336">
      <w:pPr>
        <w:rPr>
          <w:rFonts w:ascii="Times New Roman" w:hAnsi="Times New Roman" w:cs="Times New Roman"/>
          <w:b/>
          <w:sz w:val="24"/>
          <w:szCs w:val="24"/>
        </w:rPr>
      </w:pPr>
    </w:p>
    <w:p w:rsidR="00C70336" w:rsidRDefault="00C70336" w:rsidP="00C70336">
      <w:pPr>
        <w:rPr>
          <w:rFonts w:ascii="Times New Roman" w:hAnsi="Times New Roman" w:cs="Times New Roman"/>
          <w:sz w:val="24"/>
          <w:szCs w:val="24"/>
        </w:rPr>
      </w:pPr>
    </w:p>
    <w:p w:rsidR="00475199" w:rsidRPr="00C70336" w:rsidRDefault="00C7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36DE15" wp14:editId="3DF2C4B7">
            <wp:extent cx="2255334" cy="23467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ven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34" cy="234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199" w:rsidRPr="00C70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6"/>
    <w:rsid w:val="00000258"/>
    <w:rsid w:val="00C10F0E"/>
    <w:rsid w:val="00C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3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3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2017-01-27T20:00:00Z</dcterms:created>
  <dcterms:modified xsi:type="dcterms:W3CDTF">2017-01-27T20:00:00Z</dcterms:modified>
</cp:coreProperties>
</file>