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23924" w14:textId="5F314DC5" w:rsidR="00747991" w:rsidRPr="00661721" w:rsidRDefault="00E64265" w:rsidP="00312B46">
      <w:pPr>
        <w:rPr>
          <w:rFonts w:ascii="Times" w:hAnsi="Times"/>
          <w:sz w:val="20"/>
          <w:szCs w:val="20"/>
        </w:rPr>
      </w:pPr>
      <w:bookmarkStart w:id="0" w:name="_GoBack"/>
      <w:r w:rsidRPr="00775797">
        <w:rPr>
          <w:rFonts w:ascii="Times" w:hAnsi="Times"/>
          <w:b/>
          <w:sz w:val="20"/>
          <w:szCs w:val="20"/>
        </w:rPr>
        <w:t xml:space="preserve">S1 File. </w:t>
      </w:r>
      <w:r w:rsidRPr="00775797">
        <w:rPr>
          <w:rFonts w:ascii="Times New Roman" w:hAnsi="Times New Roman" w:cs="Times New Roman"/>
          <w:b/>
        </w:rPr>
        <w:t xml:space="preserve">Nucleotide sequence of </w:t>
      </w:r>
      <w:r w:rsidR="00ED0960">
        <w:rPr>
          <w:rFonts w:ascii="Times New Roman" w:hAnsi="Times New Roman" w:cs="Times New Roman"/>
          <w:b/>
        </w:rPr>
        <w:t xml:space="preserve">genomic </w:t>
      </w:r>
      <w:r w:rsidRPr="00775797">
        <w:rPr>
          <w:rFonts w:ascii="Times New Roman" w:hAnsi="Times New Roman" w:cs="Times New Roman"/>
          <w:b/>
        </w:rPr>
        <w:t xml:space="preserve">insertion site for Model I </w:t>
      </w:r>
      <w:r w:rsidR="001C09F7">
        <w:rPr>
          <w:rFonts w:ascii="Times New Roman" w:hAnsi="Times New Roman" w:cs="Times New Roman"/>
          <w:b/>
        </w:rPr>
        <w:t>lines.</w:t>
      </w:r>
      <w:r w:rsidR="00661721">
        <w:rPr>
          <w:rFonts w:ascii="Times New Roman" w:hAnsi="Times New Roman" w:cs="Times New Roman"/>
          <w:b/>
        </w:rPr>
        <w:t xml:space="preserve"> </w:t>
      </w:r>
      <w:r w:rsidR="00661721">
        <w:rPr>
          <w:rFonts w:ascii="Times New Roman" w:hAnsi="Times New Roman" w:cs="Times New Roman"/>
        </w:rPr>
        <w:t xml:space="preserve"> Sequence of flanking genomic region and the predicted genome mapping insertion site of the transgene for both Model I lines.</w:t>
      </w:r>
    </w:p>
    <w:bookmarkEnd w:id="0"/>
    <w:p w14:paraId="3278E761" w14:textId="77777777" w:rsidR="00747991" w:rsidRDefault="00747991" w:rsidP="00312B46">
      <w:pPr>
        <w:rPr>
          <w:rFonts w:ascii="Times" w:hAnsi="Times"/>
          <w:b/>
          <w:sz w:val="20"/>
          <w:szCs w:val="20"/>
          <w:u w:val="single"/>
        </w:rPr>
      </w:pPr>
    </w:p>
    <w:p w14:paraId="46EADF60" w14:textId="1CB6F8F1" w:rsidR="00312B46" w:rsidRPr="00EF5951" w:rsidRDefault="00312B46" w:rsidP="00312B46">
      <w:pPr>
        <w:rPr>
          <w:rFonts w:ascii="Times" w:hAnsi="Times"/>
          <w:b/>
          <w:sz w:val="20"/>
          <w:szCs w:val="20"/>
          <w:u w:val="single"/>
        </w:rPr>
      </w:pPr>
      <w:proofErr w:type="spellStart"/>
      <w:r w:rsidRPr="00EF5951">
        <w:rPr>
          <w:rFonts w:ascii="Times" w:hAnsi="Times"/>
          <w:b/>
          <w:sz w:val="20"/>
          <w:szCs w:val="20"/>
          <w:u w:val="single"/>
        </w:rPr>
        <w:t>GenomeWalker</w:t>
      </w:r>
      <w:proofErr w:type="spellEnd"/>
      <w:r w:rsidRPr="00EF5951">
        <w:rPr>
          <w:rFonts w:ascii="Times" w:hAnsi="Times"/>
          <w:b/>
          <w:sz w:val="20"/>
          <w:szCs w:val="20"/>
          <w:u w:val="single"/>
        </w:rPr>
        <w:t xml:space="preserve"> insert sequence Model I line 1</w:t>
      </w:r>
    </w:p>
    <w:p w14:paraId="3B8839F2" w14:textId="77777777" w:rsidR="007B7E2C" w:rsidRDefault="00312B46" w:rsidP="00312B46">
      <w:pPr>
        <w:rPr>
          <w:rFonts w:ascii="Times" w:hAnsi="Times"/>
          <w:sz w:val="20"/>
          <w:szCs w:val="20"/>
        </w:rPr>
      </w:pPr>
      <w:r w:rsidRPr="00312B46">
        <w:rPr>
          <w:rFonts w:ascii="Times" w:hAnsi="Times"/>
          <w:sz w:val="20"/>
          <w:szCs w:val="20"/>
        </w:rPr>
        <w:t>&gt;</w:t>
      </w:r>
      <w:proofErr w:type="spellStart"/>
      <w:r w:rsidR="00EF5951">
        <w:rPr>
          <w:rFonts w:ascii="Times" w:hAnsi="Times"/>
          <w:sz w:val="20"/>
          <w:szCs w:val="20"/>
        </w:rPr>
        <w:t>Genome</w:t>
      </w:r>
      <w:r w:rsidR="007B7E2C">
        <w:rPr>
          <w:rFonts w:ascii="Times" w:hAnsi="Times"/>
          <w:sz w:val="20"/>
          <w:szCs w:val="20"/>
        </w:rPr>
        <w:t>Walker</w:t>
      </w:r>
      <w:proofErr w:type="spellEnd"/>
      <w:r w:rsidR="007B7E2C">
        <w:rPr>
          <w:rFonts w:ascii="Times" w:hAnsi="Times"/>
          <w:sz w:val="20"/>
          <w:szCs w:val="20"/>
        </w:rPr>
        <w:t xml:space="preserve"> flanking sequence</w:t>
      </w:r>
    </w:p>
    <w:p w14:paraId="7423CB1C" w14:textId="77777777" w:rsidR="007B7E2C" w:rsidRPr="007B7E2C" w:rsidRDefault="007B7E2C" w:rsidP="007B7E2C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7B7E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TTGTAGTTTTCAGAGTACAGGTCTTATGTTTCTTTAGGTAGGTTTACTCCTAGGTATTTTATTCTTTTGGATGGTGCAGTAAACAGGATTGCTTCCCTAATTTCTCTTTCTGATCTTTCATTGTTAGTGTATAGAAATGCAGTCGATTTCTGTGCCTTAACTTTGAATCCTGTGACTTTGCCAAATTCATGGATGACCTCTAACAGTTTTCTGGTAGAGTCTTTAGGATTCTCTAGGTATAGTATCATATCATCTCCAGTGATAGTTTTACTTCTTCCTTTCCAATTTGGATTCCTTTTATTTCTTTTACTCCTCTGATTTCTTTTACTCCTCTGATTGCTGCTAAGAATTTGTCCATTTCTTCTAGGTTTTCCATTTTATTGGCGTATAGTTGCATATAGTAGTCTCTTATGATCCTTTGTATTTTGGTGATGTCCATTGTTATTTCTCCTTTTTCATTTCTAATTTTATTGATTTTAGGACTTCCAAAACTATGTTGAAGTGTAGTGGCAAGAGCGGACATCCTTGTCTTGTTCCTGATCTCAGTGGGAATTCTTTCAGCTTTTCACCATTGAGAATGATATTCTCTGTGGGTTTCTTATATATGGCCTTTATGGTGTTGATGTAGCTTTCCTCTATGCCCACTTTCTGAAGGGTTTTTATCAGAAATGTGTGTTGGATTGTGTCAAATGCTTTCTCCGAGTCTATTGAGAGGATCATGTGGTTTTTATTCTTTAGTTTGTTAATGTGGTGTATCACAATGATTGATTTGCGAATATTGAAGAACTCTTGCATCTCTGGGATAAATCCTACTTGATCAAGATGTACAATCCTTTTAATGTATTTTGAATGAGGTTTGCTAATATTTTGTTGAGGATTTTTGCATTGAGTCATAANAAATTTTTCTCTACACTGAAGTCTTGATGGCATGCTTCTATATTATTTTCTAAAAGATTTAAAGTTTTGCCTTCTCCATTTAGACTTATAATTCACTGGAATTTTTTTGTGTGTATGGTATGACATATGGGTTCCCTTTTATTTTTTACATATAAATATATTTCCCTGTTTTTCTAAAAAAGAAAAAGACCATCATTTTCCCATTGTAAAATGCCATATTTTTTTCATAGGTCACTTACATATATCAATGGGCCTGTTTCTGAGCTCTACTCTATTTTA</w:t>
      </w:r>
    </w:p>
    <w:p w14:paraId="1C33D4FB" w14:textId="77777777" w:rsidR="007B7E2C" w:rsidRDefault="007B7E2C" w:rsidP="00312B46">
      <w:pPr>
        <w:rPr>
          <w:rFonts w:ascii="Times" w:hAnsi="Times"/>
          <w:sz w:val="20"/>
          <w:szCs w:val="20"/>
        </w:rPr>
      </w:pPr>
    </w:p>
    <w:p w14:paraId="0B7E5291" w14:textId="77777777" w:rsidR="00312B46" w:rsidRDefault="00312B46" w:rsidP="00312B46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Mapped to </w:t>
      </w:r>
      <w:hyperlink r:id="rId5" w:history="1">
        <w:r w:rsidR="00EF5951" w:rsidRPr="00EF5951">
          <w:rPr>
            <w:rFonts w:ascii="Times" w:hAnsi="Times" w:cs="Helvetica Light"/>
            <w:color w:val="000000"/>
            <w:u w:val="single" w:color="000000"/>
          </w:rPr>
          <w:t>http://useast.ensembl.org/Sus_scrofa/Location/View?db=core;r=1:25368175-25427711;tl=l8Jow023VfD7h62x-1889388-483094307</w:t>
        </w:r>
      </w:hyperlink>
    </w:p>
    <w:p w14:paraId="08322CB1" w14:textId="77777777" w:rsidR="007B7E2C" w:rsidRDefault="007B7E2C" w:rsidP="00312B46">
      <w:pPr>
        <w:rPr>
          <w:rFonts w:ascii="Times" w:hAnsi="Times"/>
          <w:sz w:val="20"/>
          <w:szCs w:val="20"/>
        </w:rPr>
      </w:pPr>
    </w:p>
    <w:p w14:paraId="07E935A1" w14:textId="77777777" w:rsidR="00F25C5E" w:rsidRPr="00312B46" w:rsidRDefault="00312B46" w:rsidP="00312B46">
      <w:pPr>
        <w:rPr>
          <w:rFonts w:ascii="Times" w:hAnsi="Times"/>
          <w:b/>
          <w:sz w:val="20"/>
          <w:szCs w:val="20"/>
          <w:u w:val="single"/>
        </w:rPr>
      </w:pPr>
      <w:r>
        <w:rPr>
          <w:rFonts w:ascii="Times" w:hAnsi="Times"/>
          <w:b/>
          <w:sz w:val="20"/>
          <w:szCs w:val="20"/>
          <w:u w:val="single"/>
        </w:rPr>
        <w:t xml:space="preserve">Whole Genome </w:t>
      </w:r>
      <w:r w:rsidR="00BC4617">
        <w:rPr>
          <w:rFonts w:ascii="Times" w:hAnsi="Times"/>
          <w:b/>
          <w:sz w:val="20"/>
          <w:szCs w:val="20"/>
          <w:u w:val="single"/>
        </w:rPr>
        <w:t>flanking</w:t>
      </w:r>
      <w:r>
        <w:rPr>
          <w:rFonts w:ascii="Times" w:hAnsi="Times"/>
          <w:b/>
          <w:sz w:val="20"/>
          <w:szCs w:val="20"/>
          <w:u w:val="single"/>
        </w:rPr>
        <w:t xml:space="preserve"> Sequence </w:t>
      </w:r>
      <w:r w:rsidR="00F25C5E" w:rsidRPr="00312B46">
        <w:rPr>
          <w:rFonts w:ascii="Times" w:hAnsi="Times"/>
          <w:b/>
          <w:sz w:val="20"/>
          <w:szCs w:val="20"/>
          <w:u w:val="single"/>
        </w:rPr>
        <w:t xml:space="preserve">Model I Line 2 </w:t>
      </w:r>
    </w:p>
    <w:p w14:paraId="18BB253A" w14:textId="77777777" w:rsidR="00F25C5E" w:rsidRPr="00312B46" w:rsidRDefault="00F25C5E" w:rsidP="00F25C5E">
      <w:pPr>
        <w:spacing w:after="0" w:line="240" w:lineRule="auto"/>
        <w:rPr>
          <w:rFonts w:ascii="Times" w:hAnsi="Times"/>
          <w:b/>
          <w:sz w:val="20"/>
          <w:szCs w:val="20"/>
        </w:rPr>
      </w:pPr>
      <w:r w:rsidRPr="00312B46">
        <w:rPr>
          <w:rFonts w:ascii="Times" w:hAnsi="Times"/>
          <w:b/>
          <w:sz w:val="20"/>
          <w:szCs w:val="20"/>
        </w:rPr>
        <w:t>Identified sequence</w:t>
      </w:r>
    </w:p>
    <w:p w14:paraId="5E8FDD56" w14:textId="77777777" w:rsidR="00F25C5E" w:rsidRPr="00312B46" w:rsidRDefault="00E356C0" w:rsidP="00F25C5E">
      <w:pPr>
        <w:spacing w:after="0" w:line="240" w:lineRule="auto"/>
        <w:rPr>
          <w:rFonts w:ascii="Times" w:hAnsi="Times"/>
          <w:sz w:val="20"/>
          <w:szCs w:val="20"/>
        </w:rPr>
      </w:pPr>
      <w:r w:rsidRPr="00312B46">
        <w:rPr>
          <w:rFonts w:ascii="Times" w:hAnsi="Times"/>
          <w:sz w:val="20"/>
          <w:szCs w:val="20"/>
        </w:rPr>
        <w:t xml:space="preserve">&gt; Scaffold </w:t>
      </w:r>
      <w:r w:rsidRPr="00312B46">
        <w:rPr>
          <w:rFonts w:ascii="Times" w:hAnsi="Times"/>
          <w:bCs/>
          <w:sz w:val="20"/>
          <w:szCs w:val="20"/>
        </w:rPr>
        <w:t>GL896235 adjacent to human interferon-β matrix attachment regions</w:t>
      </w:r>
    </w:p>
    <w:p w14:paraId="502B2015" w14:textId="77777777" w:rsidR="00E221B4" w:rsidRPr="00312B46" w:rsidRDefault="00E356C0" w:rsidP="00F25C5E">
      <w:pPr>
        <w:spacing w:after="0" w:line="240" w:lineRule="auto"/>
        <w:rPr>
          <w:rFonts w:ascii="Times" w:hAnsi="Times"/>
          <w:sz w:val="20"/>
          <w:szCs w:val="20"/>
        </w:rPr>
      </w:pPr>
      <w:r w:rsidRPr="00312B46">
        <w:rPr>
          <w:rFonts w:ascii="Times" w:hAnsi="Times"/>
          <w:sz w:val="20"/>
          <w:szCs w:val="20"/>
        </w:rPr>
        <w:t>AGGGTCCTGGGGTGGGCGAGGCCAGGCCGTCCTGGCAGA</w:t>
      </w:r>
      <w:r w:rsidR="00BC4617">
        <w:rPr>
          <w:rFonts w:ascii="Times" w:hAnsi="Times"/>
          <w:sz w:val="20"/>
          <w:szCs w:val="20"/>
        </w:rPr>
        <w:t>GGAACAGCTCTGCGCAGGTCGGACACCCTTG</w:t>
      </w:r>
      <w:r w:rsidRPr="00312B46">
        <w:rPr>
          <w:rFonts w:ascii="Times" w:hAnsi="Times"/>
          <w:sz w:val="20"/>
          <w:szCs w:val="20"/>
        </w:rPr>
        <w:t>CTGCCCCGTCCCTGTCAGTGATGCCAGGCCCGCTCACTGTCACCTGAGGGAGGGCCGCAG</w:t>
      </w:r>
      <w:r w:rsidR="00BC4617">
        <w:rPr>
          <w:rFonts w:ascii="Times" w:hAnsi="Times"/>
          <w:sz w:val="20"/>
          <w:szCs w:val="20"/>
        </w:rPr>
        <w:t>GTCTAAGCCA</w:t>
      </w:r>
      <w:r w:rsidRPr="00312B46">
        <w:rPr>
          <w:rFonts w:ascii="Times" w:hAnsi="Times"/>
          <w:sz w:val="20"/>
          <w:szCs w:val="20"/>
        </w:rPr>
        <w:t>GCCATGCCACCCGCTGCCCTGTCCCTCTGCCCCCGAGGCCTCCTCCCAGAACCACTGGCCGCG</w:t>
      </w:r>
    </w:p>
    <w:p w14:paraId="217A986D" w14:textId="77777777" w:rsidR="00F25C5E" w:rsidRPr="00312B46" w:rsidRDefault="00F25C5E" w:rsidP="00F25C5E">
      <w:pPr>
        <w:spacing w:after="0" w:line="240" w:lineRule="auto"/>
        <w:rPr>
          <w:rFonts w:ascii="Times" w:hAnsi="Times"/>
          <w:sz w:val="20"/>
          <w:szCs w:val="20"/>
        </w:rPr>
      </w:pPr>
    </w:p>
    <w:p w14:paraId="77365C6B" w14:textId="77777777" w:rsidR="00F25C5E" w:rsidRPr="00312B46" w:rsidRDefault="00F25C5E" w:rsidP="00F25C5E">
      <w:pPr>
        <w:spacing w:after="0" w:line="240" w:lineRule="auto"/>
        <w:rPr>
          <w:rFonts w:ascii="Times" w:hAnsi="Times"/>
          <w:b/>
          <w:sz w:val="20"/>
          <w:szCs w:val="20"/>
        </w:rPr>
      </w:pPr>
      <w:r w:rsidRPr="00312B46">
        <w:rPr>
          <w:rFonts w:ascii="Times" w:hAnsi="Times"/>
          <w:b/>
          <w:sz w:val="20"/>
          <w:szCs w:val="20"/>
        </w:rPr>
        <w:t>Mapped to</w:t>
      </w:r>
      <w:r w:rsidR="00BC4617">
        <w:rPr>
          <w:rFonts w:ascii="Times" w:hAnsi="Times"/>
          <w:b/>
          <w:sz w:val="20"/>
          <w:szCs w:val="20"/>
        </w:rPr>
        <w:t xml:space="preserve"> unassigned GL896235.1</w:t>
      </w:r>
      <w:r w:rsidRPr="00312B46">
        <w:rPr>
          <w:rFonts w:ascii="Times" w:hAnsi="Times"/>
          <w:b/>
          <w:sz w:val="20"/>
          <w:szCs w:val="20"/>
        </w:rPr>
        <w:t xml:space="preserve">. Insertion at 400 </w:t>
      </w:r>
      <w:proofErr w:type="spellStart"/>
      <w:r w:rsidRPr="00312B46">
        <w:rPr>
          <w:rFonts w:ascii="Times" w:hAnsi="Times"/>
          <w:b/>
          <w:sz w:val="20"/>
          <w:szCs w:val="20"/>
        </w:rPr>
        <w:t>bp</w:t>
      </w:r>
      <w:proofErr w:type="spellEnd"/>
      <w:r w:rsidRPr="00312B46">
        <w:rPr>
          <w:rFonts w:ascii="Times" w:hAnsi="Times"/>
          <w:b/>
          <w:sz w:val="20"/>
          <w:szCs w:val="20"/>
        </w:rPr>
        <w:t xml:space="preserve"> location</w:t>
      </w:r>
      <w:r w:rsidR="00BC4617">
        <w:rPr>
          <w:rFonts w:ascii="Times" w:hAnsi="Times"/>
          <w:b/>
          <w:sz w:val="20"/>
          <w:szCs w:val="20"/>
        </w:rPr>
        <w:t xml:space="preserve"> of sequence below</w:t>
      </w:r>
    </w:p>
    <w:p w14:paraId="7B84785E" w14:textId="77777777" w:rsidR="00F25C5E" w:rsidRPr="00312B46" w:rsidRDefault="00F25C5E" w:rsidP="00F25C5E">
      <w:pPr>
        <w:pStyle w:val="PlainText"/>
        <w:rPr>
          <w:rFonts w:ascii="Times" w:hAnsi="Times"/>
          <w:sz w:val="20"/>
          <w:szCs w:val="20"/>
        </w:rPr>
      </w:pPr>
      <w:r w:rsidRPr="00312B46">
        <w:rPr>
          <w:rFonts w:ascii="Times" w:hAnsi="Times"/>
          <w:sz w:val="20"/>
          <w:szCs w:val="20"/>
        </w:rPr>
        <w:t>&gt;GL896235.1</w:t>
      </w:r>
      <w:proofErr w:type="gramStart"/>
      <w:r w:rsidRPr="00312B46">
        <w:rPr>
          <w:rFonts w:ascii="Times" w:hAnsi="Times"/>
          <w:sz w:val="20"/>
          <w:szCs w:val="20"/>
        </w:rPr>
        <w:t>:14334</w:t>
      </w:r>
      <w:proofErr w:type="gramEnd"/>
      <w:r w:rsidRPr="00312B46">
        <w:rPr>
          <w:rFonts w:ascii="Times" w:hAnsi="Times"/>
          <w:sz w:val="20"/>
          <w:szCs w:val="20"/>
        </w:rPr>
        <w:t>-15134|insert_at_400bp_of_this_fragment</w:t>
      </w:r>
    </w:p>
    <w:p w14:paraId="240AA5F6" w14:textId="77777777" w:rsidR="00F25C5E" w:rsidRPr="00312B46" w:rsidRDefault="00F25C5E" w:rsidP="00F25C5E">
      <w:pPr>
        <w:pStyle w:val="PlainText"/>
        <w:rPr>
          <w:rFonts w:ascii="Times" w:hAnsi="Times"/>
          <w:sz w:val="20"/>
          <w:szCs w:val="20"/>
        </w:rPr>
      </w:pPr>
      <w:r w:rsidRPr="00312B46">
        <w:rPr>
          <w:rFonts w:ascii="Times" w:hAnsi="Times"/>
          <w:sz w:val="20"/>
          <w:szCs w:val="20"/>
        </w:rPr>
        <w:t>GTGCATGCTCCCGTTGGCCACTCACAGCTGGCACTTTGTGTCCTCAGCTATTGCCTCTGGAGCCTCGTCCTTTGACTTCAGGGGTTCCCCATGTGCCCGGTGGCGTTGTGGTCCACTGTGGGCTTGGGGGACAGTGACCAGACAGAGCTTGGGGTGTGCGTTTCGCCCAACAGAGCCTGCAAGCCAGGAGGGAGCCGCGGCCAGTGGTTCTGGGAGGAGGCCTCGGGGGCAGAGGGACAGGGCAGCGGGTGGCATGGCTGGCTTAGACCTGCGGCCCTCCCTCAGGTGACAGTGAGCGGGCCTGGCATCACTGACAGGGACGGGGCAGCAAGGGTGTCCGACCTGCGCAGAGCTGTTCCTCTGCCAGGACGGCCTGGCCTCGCCCACCCCAGGACCCTGGTGCCGGCAGAGGGGCTTTCAGCGAGATCCGCTGGTGACTGGATGTGTGGTGGGCGGCAGAGACGGGTGGGGTGNNNNNNNNNNNNNNNNNNNNNNNNNNNNNNNNNNNNNNNNNNNNNNNNNNNNNNNNNNNNNNNNNNNNNNNNNNNNNNNNNNNNNNNNNNNNNNNNNNNNGCAGAGGAGAGAGTCAGGGAGGCAGAGGGTCAGATGCCTCTCAGACACCCACCGGGAGGCGCTCAGAAGGGCCCTAGAGCAGGAGTGTCGGCCCTCCTGGTGGGAGAACCCACGGGGGGCAGAGGGGGGAATGAGTGCCGGGGGCGCCTCAGGGGAGGTGACCTGGGGCCAGAAACGAGGATGAGGGTGACCCAGGGCAGGAGGAGGCTGTGCAAAGGCCCTGAGGC</w:t>
      </w:r>
    </w:p>
    <w:p w14:paraId="478D92ED" w14:textId="77777777" w:rsidR="00F25C5E" w:rsidRPr="00312B46" w:rsidRDefault="00F25C5E">
      <w:pPr>
        <w:rPr>
          <w:rFonts w:ascii="Times" w:hAnsi="Times"/>
          <w:sz w:val="20"/>
          <w:szCs w:val="20"/>
        </w:rPr>
      </w:pPr>
    </w:p>
    <w:p w14:paraId="1D4A6FA8" w14:textId="77777777" w:rsidR="00710D5D" w:rsidRPr="00312B46" w:rsidRDefault="00710D5D">
      <w:pPr>
        <w:rPr>
          <w:rFonts w:ascii="Times" w:hAnsi="Times"/>
          <w:sz w:val="20"/>
          <w:szCs w:val="20"/>
        </w:rPr>
      </w:pPr>
    </w:p>
    <w:sectPr w:rsidR="00710D5D" w:rsidRPr="00312B46" w:rsidSect="00E22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C0"/>
    <w:rsid w:val="001C09F7"/>
    <w:rsid w:val="00312B46"/>
    <w:rsid w:val="00661721"/>
    <w:rsid w:val="006F7D7D"/>
    <w:rsid w:val="00710D5D"/>
    <w:rsid w:val="00747991"/>
    <w:rsid w:val="00775797"/>
    <w:rsid w:val="007B7E2C"/>
    <w:rsid w:val="00BC4617"/>
    <w:rsid w:val="00BE6F76"/>
    <w:rsid w:val="00E221B4"/>
    <w:rsid w:val="00E356C0"/>
    <w:rsid w:val="00E64265"/>
    <w:rsid w:val="00ED0960"/>
    <w:rsid w:val="00EF5951"/>
    <w:rsid w:val="00F2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60F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25C5E"/>
    <w:pPr>
      <w:spacing w:after="0" w:line="240" w:lineRule="auto"/>
    </w:pPr>
    <w:rPr>
      <w:rFonts w:ascii="Courier" w:eastAsiaTheme="minorEastAsia" w:hAnsi="Courier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F25C5E"/>
    <w:rPr>
      <w:rFonts w:ascii="Courier" w:eastAsiaTheme="minorEastAsia" w:hAnsi="Courier"/>
      <w:sz w:val="21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25C5E"/>
    <w:pPr>
      <w:spacing w:after="0" w:line="240" w:lineRule="auto"/>
    </w:pPr>
    <w:rPr>
      <w:rFonts w:ascii="Courier" w:eastAsiaTheme="minorEastAsia" w:hAnsi="Courier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F25C5E"/>
    <w:rPr>
      <w:rFonts w:ascii="Courier" w:eastAsiaTheme="minorEastAsia" w:hAnsi="Courier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seast.ensembl.org/Sus_scrofa/Location/View?db=core;r=1:25368175-25427711;tl=l8Jow023VfD7h62x-1889388-48309430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449</Words>
  <Characters>2561</Characters>
  <Application>Microsoft Macintosh Word</Application>
  <DocSecurity>0</DocSecurity>
  <Lines>21</Lines>
  <Paragraphs>6</Paragraphs>
  <ScaleCrop>false</ScaleCrop>
  <Company>Microsoft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Jorge Piedrahita</cp:lastModifiedBy>
  <cp:revision>9</cp:revision>
  <dcterms:created xsi:type="dcterms:W3CDTF">2016-10-28T20:45:00Z</dcterms:created>
  <dcterms:modified xsi:type="dcterms:W3CDTF">2016-12-21T01:39:00Z</dcterms:modified>
</cp:coreProperties>
</file>