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46512" w14:textId="77777777" w:rsidR="00526EC7" w:rsidRDefault="00526EC7" w:rsidP="00526EC7">
      <w:pPr>
        <w:rPr>
          <w:rFonts w:ascii="Times New Roman" w:hAnsi="Times New Roman" w:cs="Times New Roman"/>
          <w:b/>
          <w:sz w:val="36"/>
        </w:rPr>
      </w:pPr>
      <w:r w:rsidRPr="00032B9F">
        <w:rPr>
          <w:rFonts w:ascii="Times New Roman" w:hAnsi="Times New Roman" w:cs="Times New Roman"/>
          <w:b/>
          <w:sz w:val="36"/>
        </w:rPr>
        <w:t>Supporting Information</w:t>
      </w:r>
    </w:p>
    <w:p w14:paraId="760690E1" w14:textId="77777777" w:rsidR="00D35127" w:rsidRDefault="00D35127" w:rsidP="00526EC7">
      <w:pPr>
        <w:rPr>
          <w:rFonts w:ascii="Times New Roman" w:hAnsi="Times New Roman" w:cs="Times New Roman"/>
          <w:b/>
          <w:sz w:val="36"/>
        </w:rPr>
      </w:pPr>
    </w:p>
    <w:p w14:paraId="4FA65A26" w14:textId="2EB4FE86" w:rsidR="00526EC7" w:rsidRPr="00C35494" w:rsidRDefault="00D35127" w:rsidP="00526EC7">
      <w:pPr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S1 Table</w:t>
      </w:r>
      <w:r w:rsidR="00526EC7" w:rsidRPr="00C35494">
        <w:rPr>
          <w:rFonts w:ascii="Times New Roman" w:hAnsi="Times New Roman" w:cs="Times New Roman"/>
          <w:b/>
        </w:rPr>
        <w:t>. Procedure and Intervention Codes, as determined by current literature [23].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2628"/>
      </w:tblGrid>
      <w:tr w:rsidR="00526EC7" w:rsidRPr="00821F47" w14:paraId="4811EE3F" w14:textId="77777777" w:rsidTr="002243E0">
        <w:tc>
          <w:tcPr>
            <w:tcW w:w="6228" w:type="dxa"/>
          </w:tcPr>
          <w:p w14:paraId="3BDD5253" w14:textId="77777777" w:rsidR="00526EC7" w:rsidRPr="00821F47" w:rsidRDefault="00526EC7" w:rsidP="002243E0">
            <w:pPr>
              <w:rPr>
                <w:rFonts w:ascii="Times New Roman" w:hAnsi="Times New Roman" w:cs="Times New Roman"/>
              </w:rPr>
            </w:pPr>
            <w:r w:rsidRPr="00821F47">
              <w:rPr>
                <w:rFonts w:ascii="Times New Roman" w:hAnsi="Times New Roman" w:cs="Times New Roman"/>
              </w:rPr>
              <w:t>Ureteral Catheterization</w:t>
            </w:r>
          </w:p>
        </w:tc>
        <w:tc>
          <w:tcPr>
            <w:tcW w:w="2628" w:type="dxa"/>
          </w:tcPr>
          <w:p w14:paraId="34AC10EC" w14:textId="77777777" w:rsidR="00526EC7" w:rsidRPr="00821F47" w:rsidRDefault="00526EC7" w:rsidP="002243E0">
            <w:pPr>
              <w:rPr>
                <w:rFonts w:ascii="Times New Roman" w:hAnsi="Times New Roman" w:cs="Times New Roman"/>
              </w:rPr>
            </w:pPr>
            <w:r w:rsidRPr="00821F47">
              <w:rPr>
                <w:rFonts w:ascii="Times New Roman" w:hAnsi="Times New Roman" w:cs="Times New Roman"/>
              </w:rPr>
              <w:t>59.8</w:t>
            </w:r>
          </w:p>
        </w:tc>
      </w:tr>
      <w:tr w:rsidR="00526EC7" w:rsidRPr="00821F47" w14:paraId="1BD95503" w14:textId="77777777" w:rsidTr="002243E0">
        <w:tc>
          <w:tcPr>
            <w:tcW w:w="6228" w:type="dxa"/>
          </w:tcPr>
          <w:p w14:paraId="72EDCFC9" w14:textId="77777777" w:rsidR="00526EC7" w:rsidRPr="00821F47" w:rsidRDefault="00526EC7" w:rsidP="002243E0">
            <w:pPr>
              <w:rPr>
                <w:rFonts w:ascii="Times New Roman" w:hAnsi="Times New Roman" w:cs="Times New Roman"/>
              </w:rPr>
            </w:pPr>
            <w:r w:rsidRPr="00821F47">
              <w:rPr>
                <w:rFonts w:ascii="Times New Roman" w:hAnsi="Times New Roman" w:cs="Times New Roman"/>
              </w:rPr>
              <w:t>Retrograde pyelogram</w:t>
            </w:r>
          </w:p>
        </w:tc>
        <w:tc>
          <w:tcPr>
            <w:tcW w:w="2628" w:type="dxa"/>
          </w:tcPr>
          <w:p w14:paraId="28493740" w14:textId="77777777" w:rsidR="00526EC7" w:rsidRPr="00821F47" w:rsidRDefault="00526EC7" w:rsidP="002243E0">
            <w:pPr>
              <w:rPr>
                <w:rFonts w:ascii="Times New Roman" w:hAnsi="Times New Roman" w:cs="Times New Roman"/>
              </w:rPr>
            </w:pPr>
            <w:r w:rsidRPr="00821F47">
              <w:rPr>
                <w:rFonts w:ascii="Times New Roman" w:hAnsi="Times New Roman" w:cs="Times New Roman"/>
              </w:rPr>
              <w:t>87.74</w:t>
            </w:r>
          </w:p>
        </w:tc>
      </w:tr>
      <w:tr w:rsidR="00526EC7" w:rsidRPr="00821F47" w14:paraId="7102D1AB" w14:textId="77777777" w:rsidTr="002243E0">
        <w:tc>
          <w:tcPr>
            <w:tcW w:w="6228" w:type="dxa"/>
          </w:tcPr>
          <w:p w14:paraId="7B9F27DB" w14:textId="77777777" w:rsidR="00526EC7" w:rsidRPr="00821F47" w:rsidRDefault="00526EC7" w:rsidP="002243E0">
            <w:pPr>
              <w:rPr>
                <w:rFonts w:ascii="Times New Roman" w:hAnsi="Times New Roman" w:cs="Times New Roman"/>
              </w:rPr>
            </w:pPr>
            <w:r w:rsidRPr="00821F47">
              <w:rPr>
                <w:rFonts w:ascii="Times New Roman" w:hAnsi="Times New Roman" w:cs="Times New Roman"/>
              </w:rPr>
              <w:t>Transurethral removal of obstruction from ureter and renal pelvis</w:t>
            </w:r>
          </w:p>
        </w:tc>
        <w:tc>
          <w:tcPr>
            <w:tcW w:w="2628" w:type="dxa"/>
          </w:tcPr>
          <w:p w14:paraId="23C8FF9C" w14:textId="77777777" w:rsidR="00526EC7" w:rsidRPr="00821F47" w:rsidRDefault="00526EC7" w:rsidP="002243E0">
            <w:pPr>
              <w:rPr>
                <w:rFonts w:ascii="Times New Roman" w:hAnsi="Times New Roman" w:cs="Times New Roman"/>
              </w:rPr>
            </w:pPr>
            <w:r w:rsidRPr="00821F47">
              <w:rPr>
                <w:rFonts w:ascii="Times New Roman" w:hAnsi="Times New Roman" w:cs="Times New Roman"/>
              </w:rPr>
              <w:t>56.0</w:t>
            </w:r>
          </w:p>
        </w:tc>
      </w:tr>
      <w:tr w:rsidR="00526EC7" w:rsidRPr="00821F47" w14:paraId="7629671E" w14:textId="77777777" w:rsidTr="002243E0">
        <w:tc>
          <w:tcPr>
            <w:tcW w:w="6228" w:type="dxa"/>
          </w:tcPr>
          <w:p w14:paraId="143290B3" w14:textId="77777777" w:rsidR="00526EC7" w:rsidRPr="00821F47" w:rsidRDefault="00526EC7" w:rsidP="002243E0">
            <w:pPr>
              <w:rPr>
                <w:rFonts w:ascii="Times New Roman" w:hAnsi="Times New Roman" w:cs="Times New Roman"/>
              </w:rPr>
            </w:pPr>
            <w:r w:rsidRPr="00821F47">
              <w:rPr>
                <w:rFonts w:ascii="Times New Roman" w:hAnsi="Times New Roman" w:cs="Times New Roman"/>
              </w:rPr>
              <w:t>Other cystoscopy</w:t>
            </w:r>
          </w:p>
        </w:tc>
        <w:tc>
          <w:tcPr>
            <w:tcW w:w="2628" w:type="dxa"/>
          </w:tcPr>
          <w:p w14:paraId="72E5D500" w14:textId="77777777" w:rsidR="00526EC7" w:rsidRPr="00821F47" w:rsidRDefault="00526EC7" w:rsidP="002243E0">
            <w:pPr>
              <w:rPr>
                <w:rFonts w:ascii="Times New Roman" w:hAnsi="Times New Roman" w:cs="Times New Roman"/>
              </w:rPr>
            </w:pPr>
            <w:r w:rsidRPr="00821F47">
              <w:rPr>
                <w:rFonts w:ascii="Times New Roman" w:hAnsi="Times New Roman" w:cs="Times New Roman"/>
              </w:rPr>
              <w:t>57.32</w:t>
            </w:r>
          </w:p>
        </w:tc>
      </w:tr>
      <w:tr w:rsidR="00526EC7" w:rsidRPr="00821F47" w14:paraId="67E53549" w14:textId="77777777" w:rsidTr="002243E0">
        <w:tc>
          <w:tcPr>
            <w:tcW w:w="6228" w:type="dxa"/>
          </w:tcPr>
          <w:p w14:paraId="2D65EF7F" w14:textId="77777777" w:rsidR="00526EC7" w:rsidRPr="00821F47" w:rsidRDefault="00526EC7" w:rsidP="002243E0">
            <w:pPr>
              <w:rPr>
                <w:rFonts w:ascii="Times New Roman" w:hAnsi="Times New Roman" w:cs="Times New Roman"/>
              </w:rPr>
            </w:pPr>
            <w:r w:rsidRPr="00821F47">
              <w:rPr>
                <w:rFonts w:ascii="Times New Roman" w:hAnsi="Times New Roman" w:cs="Times New Roman"/>
              </w:rPr>
              <w:t>Ureteroscopy</w:t>
            </w:r>
          </w:p>
        </w:tc>
        <w:tc>
          <w:tcPr>
            <w:tcW w:w="2628" w:type="dxa"/>
          </w:tcPr>
          <w:p w14:paraId="3AA1AFE2" w14:textId="77777777" w:rsidR="00526EC7" w:rsidRPr="00821F47" w:rsidRDefault="00526EC7" w:rsidP="002243E0">
            <w:pPr>
              <w:rPr>
                <w:rFonts w:ascii="Times New Roman" w:hAnsi="Times New Roman" w:cs="Times New Roman"/>
              </w:rPr>
            </w:pPr>
            <w:r w:rsidRPr="00821F47">
              <w:rPr>
                <w:rFonts w:ascii="Times New Roman" w:hAnsi="Times New Roman" w:cs="Times New Roman"/>
              </w:rPr>
              <w:t>56.31</w:t>
            </w:r>
          </w:p>
        </w:tc>
      </w:tr>
      <w:tr w:rsidR="00526EC7" w:rsidRPr="00821F47" w14:paraId="57B06FB5" w14:textId="77777777" w:rsidTr="002243E0">
        <w:tc>
          <w:tcPr>
            <w:tcW w:w="6228" w:type="dxa"/>
          </w:tcPr>
          <w:p w14:paraId="5F3A1699" w14:textId="77777777" w:rsidR="00526EC7" w:rsidRPr="00821F47" w:rsidRDefault="00526EC7" w:rsidP="002243E0">
            <w:pPr>
              <w:rPr>
                <w:rFonts w:ascii="Times New Roman" w:hAnsi="Times New Roman" w:cs="Times New Roman"/>
              </w:rPr>
            </w:pPr>
            <w:r w:rsidRPr="00821F47">
              <w:rPr>
                <w:rFonts w:ascii="Times New Roman" w:hAnsi="Times New Roman" w:cs="Times New Roman"/>
              </w:rPr>
              <w:t>ESWL</w:t>
            </w:r>
          </w:p>
        </w:tc>
        <w:tc>
          <w:tcPr>
            <w:tcW w:w="2628" w:type="dxa"/>
          </w:tcPr>
          <w:p w14:paraId="5281C6B2" w14:textId="77777777" w:rsidR="00526EC7" w:rsidRPr="00821F47" w:rsidRDefault="00526EC7" w:rsidP="002243E0">
            <w:pPr>
              <w:rPr>
                <w:rFonts w:ascii="Times New Roman" w:hAnsi="Times New Roman" w:cs="Times New Roman"/>
              </w:rPr>
            </w:pPr>
            <w:r w:rsidRPr="00821F47">
              <w:rPr>
                <w:rFonts w:ascii="Times New Roman" w:hAnsi="Times New Roman" w:cs="Times New Roman"/>
              </w:rPr>
              <w:t>98.51</w:t>
            </w:r>
          </w:p>
        </w:tc>
      </w:tr>
      <w:tr w:rsidR="00526EC7" w:rsidRPr="00821F47" w14:paraId="26E33D25" w14:textId="77777777" w:rsidTr="002243E0">
        <w:tc>
          <w:tcPr>
            <w:tcW w:w="6228" w:type="dxa"/>
          </w:tcPr>
          <w:p w14:paraId="26BA52D0" w14:textId="77777777" w:rsidR="00526EC7" w:rsidRPr="00821F47" w:rsidRDefault="00526EC7" w:rsidP="002243E0">
            <w:pPr>
              <w:rPr>
                <w:rFonts w:ascii="Times New Roman" w:hAnsi="Times New Roman" w:cs="Times New Roman"/>
              </w:rPr>
            </w:pPr>
            <w:r w:rsidRPr="00821F47">
              <w:rPr>
                <w:rFonts w:ascii="Times New Roman" w:hAnsi="Times New Roman" w:cs="Times New Roman"/>
              </w:rPr>
              <w:t>**CT abdomen</w:t>
            </w:r>
          </w:p>
        </w:tc>
        <w:tc>
          <w:tcPr>
            <w:tcW w:w="2628" w:type="dxa"/>
          </w:tcPr>
          <w:p w14:paraId="5507CA28" w14:textId="77777777" w:rsidR="00526EC7" w:rsidRPr="00821F47" w:rsidRDefault="00526EC7" w:rsidP="002243E0">
            <w:pPr>
              <w:rPr>
                <w:rFonts w:ascii="Times New Roman" w:hAnsi="Times New Roman" w:cs="Times New Roman"/>
              </w:rPr>
            </w:pPr>
            <w:r w:rsidRPr="00821F47">
              <w:rPr>
                <w:rFonts w:ascii="Times New Roman" w:hAnsi="Times New Roman" w:cs="Times New Roman"/>
              </w:rPr>
              <w:t>88.01, 87.71 (kidney)</w:t>
            </w:r>
          </w:p>
        </w:tc>
      </w:tr>
      <w:tr w:rsidR="00526EC7" w:rsidRPr="00821F47" w14:paraId="288C2F1C" w14:textId="77777777" w:rsidTr="002243E0">
        <w:tc>
          <w:tcPr>
            <w:tcW w:w="6228" w:type="dxa"/>
          </w:tcPr>
          <w:p w14:paraId="76AD7B65" w14:textId="77777777" w:rsidR="00526EC7" w:rsidRPr="00821F47" w:rsidRDefault="00526EC7" w:rsidP="002243E0">
            <w:pPr>
              <w:rPr>
                <w:rFonts w:ascii="Times New Roman" w:hAnsi="Times New Roman" w:cs="Times New Roman"/>
              </w:rPr>
            </w:pPr>
            <w:r w:rsidRPr="00821F47">
              <w:rPr>
                <w:rFonts w:ascii="Times New Roman" w:hAnsi="Times New Roman" w:cs="Times New Roman"/>
              </w:rPr>
              <w:t>**Ultrasonography of abdomen and retroperitoneum</w:t>
            </w:r>
          </w:p>
        </w:tc>
        <w:tc>
          <w:tcPr>
            <w:tcW w:w="2628" w:type="dxa"/>
          </w:tcPr>
          <w:p w14:paraId="7863D26A" w14:textId="77777777" w:rsidR="00526EC7" w:rsidRPr="00821F47" w:rsidRDefault="00526EC7" w:rsidP="002243E0">
            <w:pPr>
              <w:tabs>
                <w:tab w:val="left" w:pos="1152"/>
              </w:tabs>
              <w:rPr>
                <w:rFonts w:ascii="Times New Roman" w:hAnsi="Times New Roman" w:cs="Times New Roman"/>
              </w:rPr>
            </w:pPr>
            <w:r w:rsidRPr="00821F47">
              <w:rPr>
                <w:rFonts w:ascii="Times New Roman" w:hAnsi="Times New Roman" w:cs="Times New Roman"/>
              </w:rPr>
              <w:t>88.76</w:t>
            </w:r>
          </w:p>
        </w:tc>
      </w:tr>
      <w:tr w:rsidR="00526EC7" w:rsidRPr="00821F47" w14:paraId="5DAABB88" w14:textId="77777777" w:rsidTr="002243E0">
        <w:tc>
          <w:tcPr>
            <w:tcW w:w="6228" w:type="dxa"/>
          </w:tcPr>
          <w:p w14:paraId="24F80FBA" w14:textId="77777777" w:rsidR="00526EC7" w:rsidRPr="00821F47" w:rsidRDefault="00526EC7" w:rsidP="002243E0">
            <w:pPr>
              <w:rPr>
                <w:rFonts w:ascii="Times New Roman" w:hAnsi="Times New Roman" w:cs="Times New Roman"/>
              </w:rPr>
            </w:pPr>
            <w:r w:rsidRPr="00821F47">
              <w:rPr>
                <w:rFonts w:ascii="Times New Roman" w:eastAsia="Times New Roman" w:hAnsi="Times New Roman" w:cs="Times New Roman"/>
              </w:rPr>
              <w:t>Percutaneous nephrostomy without fragmentation</w:t>
            </w:r>
          </w:p>
        </w:tc>
        <w:tc>
          <w:tcPr>
            <w:tcW w:w="2628" w:type="dxa"/>
          </w:tcPr>
          <w:p w14:paraId="5B802225" w14:textId="77777777" w:rsidR="00526EC7" w:rsidRPr="00821F47" w:rsidRDefault="00526EC7" w:rsidP="002243E0">
            <w:pPr>
              <w:tabs>
                <w:tab w:val="left" w:pos="1152"/>
              </w:tabs>
              <w:rPr>
                <w:rFonts w:ascii="Times New Roman" w:hAnsi="Times New Roman" w:cs="Times New Roman"/>
              </w:rPr>
            </w:pPr>
            <w:r w:rsidRPr="00821F47">
              <w:rPr>
                <w:rFonts w:ascii="Times New Roman" w:hAnsi="Times New Roman" w:cs="Times New Roman"/>
              </w:rPr>
              <w:t>55.03</w:t>
            </w:r>
          </w:p>
        </w:tc>
      </w:tr>
      <w:tr w:rsidR="00526EC7" w:rsidRPr="00821F47" w14:paraId="73638DF1" w14:textId="77777777" w:rsidTr="002243E0">
        <w:tc>
          <w:tcPr>
            <w:tcW w:w="6228" w:type="dxa"/>
          </w:tcPr>
          <w:p w14:paraId="79E9454B" w14:textId="77777777" w:rsidR="00526EC7" w:rsidRPr="00821F47" w:rsidRDefault="00526EC7" w:rsidP="002243E0">
            <w:pPr>
              <w:rPr>
                <w:rFonts w:ascii="Times New Roman" w:eastAsia="Times New Roman" w:hAnsi="Times New Roman" w:cs="Times New Roman"/>
              </w:rPr>
            </w:pPr>
            <w:r w:rsidRPr="00821F47">
              <w:rPr>
                <w:rFonts w:ascii="Times New Roman" w:eastAsia="Times New Roman" w:hAnsi="Times New Roman" w:cs="Times New Roman"/>
              </w:rPr>
              <w:t>Ultrasonic fragmentation of urinary stones</w:t>
            </w:r>
          </w:p>
        </w:tc>
        <w:tc>
          <w:tcPr>
            <w:tcW w:w="2628" w:type="dxa"/>
          </w:tcPr>
          <w:p w14:paraId="051435E0" w14:textId="77777777" w:rsidR="00526EC7" w:rsidRPr="00821F47" w:rsidRDefault="00526EC7" w:rsidP="002243E0">
            <w:pPr>
              <w:tabs>
                <w:tab w:val="left" w:pos="1152"/>
              </w:tabs>
              <w:rPr>
                <w:rFonts w:ascii="Times New Roman" w:hAnsi="Times New Roman" w:cs="Times New Roman"/>
              </w:rPr>
            </w:pPr>
            <w:r w:rsidRPr="00821F47">
              <w:rPr>
                <w:rFonts w:ascii="Times New Roman" w:hAnsi="Times New Roman" w:cs="Times New Roman"/>
              </w:rPr>
              <w:t>59.95</w:t>
            </w:r>
          </w:p>
        </w:tc>
      </w:tr>
      <w:tr w:rsidR="00526EC7" w:rsidRPr="00821F47" w14:paraId="4696BE7F" w14:textId="77777777" w:rsidTr="002243E0">
        <w:tc>
          <w:tcPr>
            <w:tcW w:w="6228" w:type="dxa"/>
          </w:tcPr>
          <w:p w14:paraId="4D493FE6" w14:textId="77777777" w:rsidR="00526EC7" w:rsidRPr="00821F47" w:rsidRDefault="00526EC7" w:rsidP="002243E0">
            <w:pPr>
              <w:rPr>
                <w:rFonts w:ascii="Times New Roman" w:eastAsia="Times New Roman" w:hAnsi="Times New Roman" w:cs="Times New Roman"/>
              </w:rPr>
            </w:pPr>
            <w:r w:rsidRPr="00821F47">
              <w:rPr>
                <w:rFonts w:ascii="Times New Roman" w:eastAsia="Times New Roman" w:hAnsi="Times New Roman" w:cs="Times New Roman"/>
              </w:rPr>
              <w:t>*Transurethral clearance of bladder</w:t>
            </w:r>
          </w:p>
        </w:tc>
        <w:tc>
          <w:tcPr>
            <w:tcW w:w="2628" w:type="dxa"/>
          </w:tcPr>
          <w:p w14:paraId="0E254362" w14:textId="77777777" w:rsidR="00526EC7" w:rsidRPr="00821F47" w:rsidRDefault="00526EC7" w:rsidP="002243E0">
            <w:pPr>
              <w:tabs>
                <w:tab w:val="left" w:pos="1152"/>
              </w:tabs>
              <w:rPr>
                <w:rFonts w:ascii="Times New Roman" w:hAnsi="Times New Roman" w:cs="Times New Roman"/>
              </w:rPr>
            </w:pPr>
            <w:r w:rsidRPr="00821F47">
              <w:rPr>
                <w:rFonts w:ascii="Times New Roman" w:hAnsi="Times New Roman" w:cs="Times New Roman"/>
              </w:rPr>
              <w:t>57.0</w:t>
            </w:r>
          </w:p>
        </w:tc>
      </w:tr>
    </w:tbl>
    <w:p w14:paraId="2016FB4F" w14:textId="77777777" w:rsidR="00526EC7" w:rsidRPr="00821F47" w:rsidRDefault="00526EC7" w:rsidP="00526EC7">
      <w:pPr>
        <w:rPr>
          <w:rFonts w:ascii="Times New Roman" w:hAnsi="Times New Roman" w:cs="Times New Roman"/>
        </w:rPr>
      </w:pPr>
      <w:r w:rsidRPr="00821F47">
        <w:rPr>
          <w:rFonts w:ascii="Times New Roman" w:hAnsi="Times New Roman" w:cs="Times New Roman"/>
        </w:rPr>
        <w:t>** Imaging, not included</w:t>
      </w:r>
    </w:p>
    <w:p w14:paraId="2CB3D221" w14:textId="77777777" w:rsidR="00526EC7" w:rsidRDefault="00526EC7" w:rsidP="00526EC7">
      <w:pPr>
        <w:rPr>
          <w:rFonts w:ascii="Times New Roman" w:hAnsi="Times New Roman" w:cs="Times New Roman"/>
        </w:rPr>
      </w:pPr>
      <w:r w:rsidRPr="00821F47">
        <w:rPr>
          <w:rFonts w:ascii="Times New Roman" w:hAnsi="Times New Roman" w:cs="Times New Roman"/>
        </w:rPr>
        <w:t>* Not included as not specific to ureterolithiasis</w:t>
      </w:r>
    </w:p>
    <w:p w14:paraId="39AE2C8B" w14:textId="77777777" w:rsidR="00CD21FE" w:rsidRDefault="004E06A4">
      <w:bookmarkStart w:id="0" w:name="_GoBack"/>
      <w:bookmarkEnd w:id="0"/>
    </w:p>
    <w:sectPr w:rsidR="00CD21FE" w:rsidSect="00A70B49">
      <w:footerReference w:type="even" r:id="rId6"/>
      <w:footerReference w:type="default" r:id="rId7"/>
      <w:pgSz w:w="12240" w:h="15840"/>
      <w:pgMar w:top="1440" w:right="1152" w:bottom="1440" w:left="1152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4DAEB" w14:textId="77777777" w:rsidR="004E06A4" w:rsidRDefault="004E06A4">
      <w:r>
        <w:separator/>
      </w:r>
    </w:p>
  </w:endnote>
  <w:endnote w:type="continuationSeparator" w:id="0">
    <w:p w14:paraId="63FCCB57" w14:textId="77777777" w:rsidR="004E06A4" w:rsidRDefault="004E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C934E" w14:textId="77777777" w:rsidR="00A70B49" w:rsidRDefault="00526EC7" w:rsidP="00A70B4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6BCF29" w14:textId="77777777" w:rsidR="00A70B49" w:rsidRDefault="004E06A4" w:rsidP="007A6DA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657D9" w14:textId="77777777" w:rsidR="00A70B49" w:rsidRDefault="00526EC7" w:rsidP="00A70B4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06A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74DD6D" w14:textId="77777777" w:rsidR="00A70B49" w:rsidRDefault="004E06A4" w:rsidP="007A6D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DE992" w14:textId="77777777" w:rsidR="004E06A4" w:rsidRDefault="004E06A4">
      <w:r>
        <w:separator/>
      </w:r>
    </w:p>
  </w:footnote>
  <w:footnote w:type="continuationSeparator" w:id="0">
    <w:p w14:paraId="542C3D26" w14:textId="77777777" w:rsidR="004E06A4" w:rsidRDefault="004E0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C7"/>
    <w:rsid w:val="00037590"/>
    <w:rsid w:val="000B44DC"/>
    <w:rsid w:val="0046166E"/>
    <w:rsid w:val="004E06A4"/>
    <w:rsid w:val="00526EC7"/>
    <w:rsid w:val="005E0F79"/>
    <w:rsid w:val="00984A5D"/>
    <w:rsid w:val="00D35127"/>
    <w:rsid w:val="00F5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B2E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EC7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EC7"/>
    <w:rPr>
      <w:rFonts w:asciiTheme="minorHAnsi" w:eastAsiaTheme="minorEastAsia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526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6EC7"/>
    <w:rPr>
      <w:rFonts w:asciiTheme="minorHAnsi" w:eastAsiaTheme="minorEastAsia" w:hAnsiTheme="minorHAnsi"/>
    </w:rPr>
  </w:style>
  <w:style w:type="character" w:styleId="PageNumber">
    <w:name w:val="page number"/>
    <w:basedOn w:val="DefaultParagraphFont"/>
    <w:semiHidden/>
    <w:unhideWhenUsed/>
    <w:rsid w:val="00526EC7"/>
  </w:style>
  <w:style w:type="character" w:styleId="LineNumber">
    <w:name w:val="line number"/>
    <w:basedOn w:val="DefaultParagraphFont"/>
    <w:uiPriority w:val="99"/>
    <w:semiHidden/>
    <w:unhideWhenUsed/>
    <w:rsid w:val="00526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524</Characters>
  <Application>Microsoft Macintosh Word</Application>
  <DocSecurity>0</DocSecurity>
  <Lines>10</Lines>
  <Paragraphs>3</Paragraphs>
  <ScaleCrop>false</ScaleCrop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schoenfeld</dc:creator>
  <cp:keywords/>
  <dc:description/>
  <cp:lastModifiedBy>elizabeth schoenfeld</cp:lastModifiedBy>
  <cp:revision>3</cp:revision>
  <dcterms:created xsi:type="dcterms:W3CDTF">2016-12-15T17:36:00Z</dcterms:created>
  <dcterms:modified xsi:type="dcterms:W3CDTF">2016-12-16T18:39:00Z</dcterms:modified>
</cp:coreProperties>
</file>