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B2" w:rsidRDefault="006928F1" w:rsidP="00586CB2">
      <w:pPr>
        <w:spacing w:before="100" w:beforeAutospacing="1" w:after="100" w:afterAutospacing="1" w:line="240" w:lineRule="auto"/>
        <w:contextualSpacing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S3</w:t>
      </w:r>
      <w:r w:rsidR="00586CB2">
        <w:rPr>
          <w:rFonts w:cs="Times New Roman"/>
          <w:b/>
          <w:szCs w:val="24"/>
        </w:rPr>
        <w:t xml:space="preserve"> Appendix.</w:t>
      </w:r>
      <w:proofErr w:type="gramEnd"/>
      <w:r w:rsidR="00586CB2">
        <w:rPr>
          <w:rFonts w:cs="Times New Roman"/>
          <w:b/>
          <w:szCs w:val="24"/>
        </w:rPr>
        <w:t xml:space="preserve"> </w:t>
      </w:r>
      <w:proofErr w:type="gramStart"/>
      <w:r w:rsidR="00586CB2">
        <w:rPr>
          <w:rFonts w:cs="Times New Roman"/>
          <w:b/>
          <w:szCs w:val="24"/>
        </w:rPr>
        <w:t>Tables presentin</w:t>
      </w:r>
      <w:bookmarkStart w:id="0" w:name="_GoBack"/>
      <w:bookmarkEnd w:id="0"/>
      <w:r w:rsidR="00586CB2">
        <w:rPr>
          <w:rFonts w:cs="Times New Roman"/>
          <w:b/>
          <w:szCs w:val="24"/>
        </w:rPr>
        <w:t>g the summary of statistical results for all analyses.</w:t>
      </w:r>
      <w:proofErr w:type="gramEnd"/>
    </w:p>
    <w:p w:rsidR="00586CB2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b/>
          <w:szCs w:val="24"/>
        </w:rPr>
      </w:pPr>
    </w:p>
    <w:p w:rsidR="00586CB2" w:rsidRPr="00386E42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Table 1.</w:t>
      </w:r>
      <w:proofErr w:type="gramEnd"/>
      <w:r>
        <w:rPr>
          <w:rFonts w:cs="Times New Roman"/>
          <w:b/>
          <w:szCs w:val="24"/>
        </w:rPr>
        <w:t xml:space="preserve"> </w:t>
      </w:r>
      <w:r w:rsidRPr="00EE11AE">
        <w:rPr>
          <w:rFonts w:cs="Times New Roman"/>
          <w:b/>
          <w:szCs w:val="24"/>
        </w:rPr>
        <w:t>Summary of model,</w:t>
      </w:r>
      <w:r>
        <w:rPr>
          <w:rFonts w:cs="Times New Roman"/>
          <w:b/>
          <w:szCs w:val="24"/>
        </w:rPr>
        <w:t xml:space="preserve"> data transformations,</w:t>
      </w:r>
      <w:r w:rsidRPr="00EE11AE">
        <w:rPr>
          <w:rFonts w:cs="Times New Roman"/>
          <w:b/>
          <w:szCs w:val="24"/>
        </w:rPr>
        <w:t xml:space="preserve"> fixed effects</w:t>
      </w:r>
      <w:r>
        <w:rPr>
          <w:rFonts w:cs="Times New Roman"/>
          <w:b/>
          <w:szCs w:val="24"/>
        </w:rPr>
        <w:t>, parameters</w:t>
      </w:r>
      <w:r w:rsidRPr="00EE11AE">
        <w:rPr>
          <w:rFonts w:cs="Times New Roman"/>
          <w:b/>
          <w:szCs w:val="24"/>
        </w:rPr>
        <w:t xml:space="preserve"> and coefficients of response variables comparing trends in ear damage and infestations of </w:t>
      </w:r>
      <w:r w:rsidRPr="00EE11AE">
        <w:rPr>
          <w:rFonts w:cs="Times New Roman"/>
          <w:b/>
          <w:i/>
          <w:szCs w:val="24"/>
        </w:rPr>
        <w:t>Helicoverpa zea</w:t>
      </w:r>
      <w:r w:rsidRPr="00EE11AE">
        <w:rPr>
          <w:rFonts w:cs="Times New Roman"/>
          <w:b/>
          <w:szCs w:val="24"/>
        </w:rPr>
        <w:t xml:space="preserve"> in </w:t>
      </w:r>
      <w:r>
        <w:rPr>
          <w:rFonts w:cs="Times New Roman"/>
          <w:b/>
          <w:szCs w:val="24"/>
        </w:rPr>
        <w:t xml:space="preserve">Cry1Ab </w:t>
      </w:r>
      <w:r w:rsidRPr="00EE11AE">
        <w:rPr>
          <w:rFonts w:cs="Times New Roman"/>
          <w:b/>
          <w:szCs w:val="24"/>
        </w:rPr>
        <w:t xml:space="preserve">Bt and </w:t>
      </w:r>
      <w:proofErr w:type="spellStart"/>
      <w:r w:rsidRPr="00EE11AE">
        <w:rPr>
          <w:rFonts w:cs="Times New Roman"/>
          <w:b/>
          <w:szCs w:val="24"/>
        </w:rPr>
        <w:t>nonBt</w:t>
      </w:r>
      <w:proofErr w:type="spellEnd"/>
      <w:r w:rsidRPr="00EE11AE">
        <w:rPr>
          <w:rFonts w:cs="Times New Roman"/>
          <w:b/>
          <w:szCs w:val="24"/>
        </w:rPr>
        <w:t xml:space="preserve"> sweet corn hybrids during 1996-2016 in Maryland. </w:t>
      </w:r>
      <w:r>
        <w:rPr>
          <w:rFonts w:cs="Times New Roman"/>
          <w:szCs w:val="24"/>
        </w:rPr>
        <w:t>The negative coefficient estimates for the interaction parameter (</w:t>
      </w:r>
      <w:r w:rsidRPr="00AF07BD">
        <w:rPr>
          <w:rFonts w:eastAsia="Times New Roman" w:cs="Times New Roman"/>
          <w:color w:val="000000"/>
          <w:szCs w:val="24"/>
          <w:lang w:val="en-US"/>
        </w:rPr>
        <w:t>Year</w:t>
      </w:r>
      <w:r>
        <w:rPr>
          <w:rFonts w:eastAsia="Times New Roman" w:cs="Times New Roman"/>
          <w:color w:val="000000"/>
          <w:szCs w:val="24"/>
          <w:lang w:val="en-US"/>
        </w:rPr>
        <w:t xml:space="preserve">: </w:t>
      </w:r>
      <w:proofErr w:type="spellStart"/>
      <w:r w:rsidRPr="00AF07BD">
        <w:rPr>
          <w:rFonts w:eastAsia="Times New Roman" w:cs="Times New Roman"/>
          <w:color w:val="000000"/>
          <w:szCs w:val="24"/>
          <w:lang w:val="en-US"/>
        </w:rPr>
        <w:t>TreatmentNon</w:t>
      </w:r>
      <w:proofErr w:type="spellEnd"/>
      <w:r w:rsidRPr="00AF07BD">
        <w:rPr>
          <w:rFonts w:eastAsia="Times New Roman" w:cs="Times New Roman"/>
          <w:color w:val="000000"/>
          <w:szCs w:val="24"/>
          <w:lang w:val="en-US"/>
        </w:rPr>
        <w:t>-Bt</w:t>
      </w:r>
      <w:r>
        <w:rPr>
          <w:rFonts w:eastAsia="Times New Roman" w:cs="Times New Roman"/>
          <w:color w:val="000000"/>
          <w:szCs w:val="24"/>
          <w:lang w:val="en-US"/>
        </w:rPr>
        <w:t>)</w:t>
      </w:r>
      <w:r>
        <w:rPr>
          <w:rFonts w:cs="Times New Roman"/>
          <w:szCs w:val="24"/>
        </w:rPr>
        <w:t xml:space="preserve"> indicates that the rate of changes (damage, consumption, instar growth and late instar proportion) over the past 21 years was lesser for non-Bt than </w:t>
      </w:r>
      <w:proofErr w:type="gramStart"/>
      <w:r>
        <w:rPr>
          <w:rFonts w:cs="Times New Roman"/>
          <w:szCs w:val="24"/>
        </w:rPr>
        <w:t>Bt</w:t>
      </w:r>
      <w:proofErr w:type="gramEnd"/>
      <w:r>
        <w:rPr>
          <w:rFonts w:cs="Times New Roman"/>
          <w:szCs w:val="24"/>
        </w:rPr>
        <w:t xml:space="preserve"> hybrids.  </w:t>
      </w:r>
    </w:p>
    <w:p w:rsidR="00586CB2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szCs w:val="24"/>
        </w:rPr>
      </w:pP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700"/>
        <w:gridCol w:w="2610"/>
        <w:gridCol w:w="1350"/>
        <w:gridCol w:w="1287"/>
      </w:tblGrid>
      <w:tr w:rsidR="00586CB2" w:rsidRPr="00AF07BD" w:rsidTr="00580500">
        <w:trPr>
          <w:trHeight w:val="660"/>
        </w:trPr>
        <w:tc>
          <w:tcPr>
            <w:tcW w:w="2183" w:type="dxa"/>
            <w:shd w:val="clear" w:color="auto" w:fill="auto"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  <w:szCs w:val="24"/>
              </w:rPr>
              <w:t>Response variable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/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model/ data transformation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  <w:szCs w:val="24"/>
              </w:rPr>
              <w:t>Fixed effects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Model parameters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Coefficient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estimate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Standard error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 w:val="restart"/>
            <w:shd w:val="clear" w:color="auto" w:fill="auto"/>
            <w:noWrap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Damaged ears (%)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LMM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None</w:t>
            </w:r>
          </w:p>
        </w:tc>
        <w:tc>
          <w:tcPr>
            <w:tcW w:w="2700" w:type="dxa"/>
            <w:vMerge w:val="restart"/>
            <w:shd w:val="clear" w:color="auto" w:fill="auto"/>
            <w:noWrap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Treatment (Bt vs non-Bt)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Year : Treatment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Intercept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7.17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4.38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2.96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0.3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61.08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5.82</w:t>
            </w:r>
          </w:p>
        </w:tc>
      </w:tr>
      <w:tr w:rsidR="00586CB2" w:rsidRPr="00AF07BD" w:rsidTr="00580500">
        <w:trPr>
          <w:trHeight w:val="300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: </w:t>
            </w: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-1.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82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0.4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</w:p>
        </w:tc>
      </w:tr>
      <w:tr w:rsidR="00586CB2" w:rsidRPr="00AF07BD" w:rsidTr="00580500">
        <w:trPr>
          <w:trHeight w:val="300"/>
        </w:trPr>
        <w:tc>
          <w:tcPr>
            <w:tcW w:w="2183" w:type="dxa"/>
            <w:vMerge w:val="restart"/>
            <w:shd w:val="clear" w:color="auto" w:fill="auto"/>
            <w:noWrap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Mean area consumed (cm</w:t>
            </w:r>
            <w:r w:rsidRPr="00AF07BD">
              <w:rPr>
                <w:rFonts w:eastAsia="Times New Roman" w:cs="Times New Roman"/>
                <w:color w:val="000000"/>
                <w:szCs w:val="24"/>
                <w:vertAlign w:val="superscript"/>
              </w:rPr>
              <w:t>2</w:t>
            </w:r>
            <w:r w:rsidRPr="00AF07BD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LMM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Square root</w:t>
            </w:r>
          </w:p>
        </w:tc>
        <w:tc>
          <w:tcPr>
            <w:tcW w:w="2700" w:type="dxa"/>
            <w:vMerge w:val="restart"/>
            <w:shd w:val="clear" w:color="auto" w:fill="auto"/>
            <w:noWrap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</w:t>
            </w:r>
            <w:r w:rsidRPr="00AF07BD">
              <w:rPr>
                <w:rFonts w:eastAsia="Times New Roman" w:cs="Times New Roman"/>
                <w:color w:val="000000"/>
                <w:szCs w:val="24"/>
              </w:rPr>
              <w:t>reatment (Bt vs non-Bt)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Year : Treatment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Intercept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0.60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0.1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0.04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0.01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1.6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0.1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: </w:t>
            </w: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-0.0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0.01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 w:val="restart"/>
            <w:shd w:val="clear" w:color="auto" w:fill="auto"/>
            <w:noWrap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 xml:space="preserve">Mean instar 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LMM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None</w:t>
            </w:r>
          </w:p>
        </w:tc>
        <w:tc>
          <w:tcPr>
            <w:tcW w:w="2700" w:type="dxa"/>
            <w:vMerge w:val="restart"/>
            <w:shd w:val="clear" w:color="auto" w:fill="auto"/>
            <w:noWrap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Treatment (Bt vs non-Bt)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Year : Treatment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Intercept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2.34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0.19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0.04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0.01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2.31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0.24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: </w:t>
            </w: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-0.05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0.02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 w:val="restart"/>
            <w:shd w:val="clear" w:color="auto" w:fill="auto"/>
            <w:noWrap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 xml:space="preserve">Proportion 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 xml:space="preserve">of late </w:t>
            </w:r>
            <w:r>
              <w:rPr>
                <w:rFonts w:eastAsia="Times New Roman" w:cs="Times New Roman"/>
                <w:color w:val="000000"/>
                <w:szCs w:val="24"/>
              </w:rPr>
              <w:t>instars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LMM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Square root</w:t>
            </w:r>
          </w:p>
        </w:tc>
        <w:tc>
          <w:tcPr>
            <w:tcW w:w="2700" w:type="dxa"/>
            <w:vMerge w:val="restart"/>
            <w:shd w:val="clear" w:color="auto" w:fill="auto"/>
            <w:noWrap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Treatment (Bt vs non-Bt)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Year : Treatment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Intercept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D14360">
              <w:rPr>
                <w:rFonts w:eastAsia="Times New Roman" w:cs="Times New Roman"/>
                <w:color w:val="000000"/>
                <w:szCs w:val="24"/>
                <w:lang w:val="en-US"/>
              </w:rPr>
              <w:t>-1.06008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62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34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02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8.69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23</w:t>
            </w:r>
          </w:p>
        </w:tc>
      </w:tr>
      <w:tr w:rsidR="00586CB2" w:rsidRPr="00AF07BD" w:rsidTr="00580500">
        <w:trPr>
          <w:trHeight w:val="315"/>
        </w:trPr>
        <w:tc>
          <w:tcPr>
            <w:tcW w:w="218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0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: </w:t>
            </w: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03</w:t>
            </w:r>
          </w:p>
        </w:tc>
      </w:tr>
    </w:tbl>
    <w:p w:rsidR="00586CB2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szCs w:val="24"/>
        </w:rPr>
      </w:pPr>
    </w:p>
    <w:p w:rsidR="00586CB2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szCs w:val="24"/>
        </w:rPr>
        <w:sectPr w:rsidR="00586CB2" w:rsidSect="00586CB2">
          <w:pgSz w:w="12240" w:h="15840" w:code="1"/>
          <w:pgMar w:top="1440" w:right="900" w:bottom="1440" w:left="1440" w:header="720" w:footer="720" w:gutter="0"/>
          <w:cols w:space="720"/>
          <w:docGrid w:linePitch="360"/>
        </w:sectPr>
      </w:pPr>
    </w:p>
    <w:p w:rsidR="00586CB2" w:rsidRPr="00E05B8A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lastRenderedPageBreak/>
        <w:t>Table 2.</w:t>
      </w:r>
      <w:proofErr w:type="gramEnd"/>
      <w:r>
        <w:rPr>
          <w:rFonts w:cs="Times New Roman"/>
          <w:b/>
          <w:szCs w:val="24"/>
        </w:rPr>
        <w:t xml:space="preserve"> </w:t>
      </w:r>
      <w:r w:rsidRPr="00EE11AE">
        <w:rPr>
          <w:rFonts w:cs="Times New Roman"/>
          <w:b/>
          <w:szCs w:val="24"/>
        </w:rPr>
        <w:t>Summary of model,</w:t>
      </w:r>
      <w:r>
        <w:rPr>
          <w:rFonts w:cs="Times New Roman"/>
          <w:b/>
          <w:szCs w:val="24"/>
        </w:rPr>
        <w:t xml:space="preserve"> data transformations,</w:t>
      </w:r>
      <w:r w:rsidRPr="00EE11AE">
        <w:rPr>
          <w:rFonts w:cs="Times New Roman"/>
          <w:b/>
          <w:szCs w:val="24"/>
        </w:rPr>
        <w:t xml:space="preserve"> fixed effects</w:t>
      </w:r>
      <w:r>
        <w:rPr>
          <w:rFonts w:cs="Times New Roman"/>
          <w:b/>
          <w:szCs w:val="24"/>
        </w:rPr>
        <w:t>, parameters</w:t>
      </w:r>
      <w:r w:rsidRPr="00EE11AE">
        <w:rPr>
          <w:rFonts w:cs="Times New Roman"/>
          <w:b/>
          <w:szCs w:val="24"/>
        </w:rPr>
        <w:t xml:space="preserve"> and coefficients of response variables comparing trends in ear damage and infestations of </w:t>
      </w:r>
      <w:r w:rsidRPr="00EE11AE">
        <w:rPr>
          <w:rFonts w:cs="Times New Roman"/>
          <w:b/>
          <w:i/>
          <w:szCs w:val="24"/>
        </w:rPr>
        <w:t>Helicoverpa zea</w:t>
      </w:r>
      <w:r w:rsidRPr="00EE11AE">
        <w:rPr>
          <w:rFonts w:cs="Times New Roman"/>
          <w:b/>
          <w:szCs w:val="24"/>
        </w:rPr>
        <w:t xml:space="preserve"> in </w:t>
      </w:r>
      <w:r w:rsidRPr="002E00DD">
        <w:rPr>
          <w:b/>
        </w:rPr>
        <w:t>Cry1A.105+Cry2Ab2</w:t>
      </w:r>
      <w:r w:rsidRPr="002E00DD">
        <w:rPr>
          <w:rFonts w:cs="Times New Roman"/>
          <w:b/>
          <w:szCs w:val="24"/>
        </w:rPr>
        <w:t xml:space="preserve"> Bt and </w:t>
      </w:r>
      <w:proofErr w:type="spellStart"/>
      <w:r w:rsidRPr="002E00DD">
        <w:rPr>
          <w:rFonts w:cs="Times New Roman"/>
          <w:b/>
          <w:szCs w:val="24"/>
        </w:rPr>
        <w:t>nonBt</w:t>
      </w:r>
      <w:proofErr w:type="spellEnd"/>
      <w:r w:rsidRPr="002E00DD">
        <w:rPr>
          <w:rFonts w:cs="Times New Roman"/>
          <w:b/>
          <w:szCs w:val="24"/>
        </w:rPr>
        <w:t xml:space="preserve"> sweet corn hybrids during </w:t>
      </w:r>
      <w:r>
        <w:rPr>
          <w:rFonts w:cs="Times New Roman"/>
          <w:b/>
          <w:szCs w:val="24"/>
        </w:rPr>
        <w:t>2010</w:t>
      </w:r>
      <w:r w:rsidRPr="002E00DD">
        <w:rPr>
          <w:rFonts w:cs="Times New Roman"/>
          <w:b/>
          <w:szCs w:val="24"/>
        </w:rPr>
        <w:t xml:space="preserve">-2016 in Maryland. </w:t>
      </w:r>
      <w:r>
        <w:rPr>
          <w:rFonts w:cs="Times New Roman"/>
          <w:szCs w:val="24"/>
        </w:rPr>
        <w:t>The negative coefficient estimates for the interaction parameter (</w:t>
      </w:r>
      <w:r w:rsidRPr="00AF07BD">
        <w:rPr>
          <w:rFonts w:eastAsia="Times New Roman" w:cs="Times New Roman"/>
          <w:color w:val="000000"/>
          <w:szCs w:val="24"/>
          <w:lang w:val="en-US"/>
        </w:rPr>
        <w:t>Year</w:t>
      </w:r>
      <w:r>
        <w:rPr>
          <w:rFonts w:eastAsia="Times New Roman" w:cs="Times New Roman"/>
          <w:color w:val="000000"/>
          <w:szCs w:val="24"/>
          <w:lang w:val="en-US"/>
        </w:rPr>
        <w:t xml:space="preserve">: </w:t>
      </w:r>
      <w:proofErr w:type="spellStart"/>
      <w:r w:rsidRPr="00AF07BD">
        <w:rPr>
          <w:rFonts w:eastAsia="Times New Roman" w:cs="Times New Roman"/>
          <w:color w:val="000000"/>
          <w:szCs w:val="24"/>
          <w:lang w:val="en-US"/>
        </w:rPr>
        <w:t>TreatmentNon</w:t>
      </w:r>
      <w:proofErr w:type="spellEnd"/>
      <w:r w:rsidRPr="00AF07BD">
        <w:rPr>
          <w:rFonts w:eastAsia="Times New Roman" w:cs="Times New Roman"/>
          <w:color w:val="000000"/>
          <w:szCs w:val="24"/>
          <w:lang w:val="en-US"/>
        </w:rPr>
        <w:t>-Bt</w:t>
      </w:r>
      <w:r>
        <w:rPr>
          <w:rFonts w:eastAsia="Times New Roman" w:cs="Times New Roman"/>
          <w:color w:val="000000"/>
          <w:szCs w:val="24"/>
          <w:lang w:val="en-US"/>
        </w:rPr>
        <w:t>)</w:t>
      </w:r>
      <w:r>
        <w:rPr>
          <w:rFonts w:cs="Times New Roman"/>
          <w:szCs w:val="24"/>
        </w:rPr>
        <w:t xml:space="preserve"> indicates that the rate of changes (damage, consumption, instar growth and late instar proportion) over the past 7 years was lesser for non-Bt than </w:t>
      </w:r>
      <w:proofErr w:type="gramStart"/>
      <w:r>
        <w:rPr>
          <w:rFonts w:cs="Times New Roman"/>
          <w:szCs w:val="24"/>
        </w:rPr>
        <w:t>Bt</w:t>
      </w:r>
      <w:proofErr w:type="gramEnd"/>
      <w:r>
        <w:rPr>
          <w:rFonts w:cs="Times New Roman"/>
          <w:szCs w:val="24"/>
        </w:rPr>
        <w:t xml:space="preserve"> varieties.  </w:t>
      </w:r>
    </w:p>
    <w:p w:rsidR="00586CB2" w:rsidRPr="002E00DD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b/>
          <w:szCs w:val="24"/>
        </w:rPr>
      </w:pPr>
    </w:p>
    <w:p w:rsidR="00586CB2" w:rsidRPr="002E00DD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b/>
          <w:szCs w:val="24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1890"/>
        <w:gridCol w:w="2790"/>
        <w:gridCol w:w="1350"/>
        <w:gridCol w:w="1260"/>
      </w:tblGrid>
      <w:tr w:rsidR="00586CB2" w:rsidRPr="00AF07BD" w:rsidTr="00580500">
        <w:trPr>
          <w:trHeight w:val="660"/>
        </w:trPr>
        <w:tc>
          <w:tcPr>
            <w:tcW w:w="2453" w:type="dxa"/>
            <w:shd w:val="clear" w:color="auto" w:fill="auto"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  <w:szCs w:val="24"/>
              </w:rPr>
              <w:t>Response variable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/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model/ data transformation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  <w:szCs w:val="24"/>
              </w:rPr>
              <w:t>Fixed effects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Model parameters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Coefficient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estimate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Standard error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 w:val="restart"/>
            <w:shd w:val="clear" w:color="auto" w:fill="auto"/>
            <w:noWrap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Damaged ears (%)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LMM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None</w:t>
            </w:r>
          </w:p>
        </w:tc>
        <w:tc>
          <w:tcPr>
            <w:tcW w:w="1890" w:type="dxa"/>
            <w:vMerge w:val="restart"/>
            <w:shd w:val="clear" w:color="auto" w:fill="auto"/>
            <w:noWrap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</w:t>
            </w:r>
            <w:r w:rsidRPr="00AF07BD">
              <w:rPr>
                <w:rFonts w:eastAsia="Times New Roman" w:cs="Times New Roman"/>
                <w:color w:val="000000"/>
                <w:szCs w:val="24"/>
              </w:rPr>
              <w:t>Treatment (Bt vs non-Bt)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Year : Treatment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Intercept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2.41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0.52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0.72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0.12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7.08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0.63</w:t>
            </w:r>
          </w:p>
        </w:tc>
      </w:tr>
      <w:tr w:rsidR="00586CB2" w:rsidRPr="00AF07BD" w:rsidTr="00580500">
        <w:trPr>
          <w:trHeight w:val="300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: </w:t>
            </w: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0.74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17</w:t>
            </w:r>
          </w:p>
        </w:tc>
      </w:tr>
      <w:tr w:rsidR="00586CB2" w:rsidRPr="00AF07BD" w:rsidTr="00580500">
        <w:trPr>
          <w:trHeight w:val="300"/>
        </w:trPr>
        <w:tc>
          <w:tcPr>
            <w:tcW w:w="2453" w:type="dxa"/>
            <w:vMerge w:val="restart"/>
            <w:shd w:val="clear" w:color="auto" w:fill="auto"/>
            <w:noWrap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Mean area consumed (cm</w:t>
            </w:r>
            <w:r w:rsidRPr="00AF07BD">
              <w:rPr>
                <w:rFonts w:eastAsia="Times New Roman" w:cs="Times New Roman"/>
                <w:color w:val="000000"/>
                <w:szCs w:val="24"/>
                <w:vertAlign w:val="superscript"/>
              </w:rPr>
              <w:t>2</w:t>
            </w:r>
            <w:r w:rsidRPr="00AF07BD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LMM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Square root</w:t>
            </w:r>
          </w:p>
        </w:tc>
        <w:tc>
          <w:tcPr>
            <w:tcW w:w="1890" w:type="dxa"/>
            <w:vMerge w:val="restart"/>
            <w:shd w:val="clear" w:color="auto" w:fill="auto"/>
            <w:noWrap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</w:t>
            </w:r>
            <w:r w:rsidRPr="00AF07BD">
              <w:rPr>
                <w:rFonts w:eastAsia="Times New Roman" w:cs="Times New Roman"/>
                <w:color w:val="000000"/>
                <w:szCs w:val="24"/>
              </w:rPr>
              <w:t>Treatment (Bt vs non-Bt)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Year : Treatment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Intercept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-0.87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56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0.77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6.46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52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: </w:t>
            </w: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 w:val="restart"/>
            <w:shd w:val="clear" w:color="auto" w:fill="auto"/>
            <w:noWrap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 xml:space="preserve">Mean instar 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LMM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None</w:t>
            </w:r>
          </w:p>
        </w:tc>
        <w:tc>
          <w:tcPr>
            <w:tcW w:w="1890" w:type="dxa"/>
            <w:vMerge w:val="restart"/>
            <w:shd w:val="clear" w:color="auto" w:fill="auto"/>
            <w:noWrap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</w:t>
            </w:r>
            <w:r w:rsidRPr="00AF07BD">
              <w:rPr>
                <w:rFonts w:eastAsia="Times New Roman" w:cs="Times New Roman"/>
                <w:color w:val="000000"/>
                <w:szCs w:val="24"/>
              </w:rPr>
              <w:t>Treatment (Bt vs non-Bt)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Year : Treatment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Intercept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1.23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08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</w:t>
            </w: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0.0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0.77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09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: </w:t>
            </w: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-0.0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0.02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 w:val="restart"/>
            <w:shd w:val="clear" w:color="auto" w:fill="auto"/>
            <w:noWrap/>
            <w:hideMark/>
          </w:tcPr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 xml:space="preserve">Proportion 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 xml:space="preserve">of late </w:t>
            </w:r>
            <w:r>
              <w:rPr>
                <w:rFonts w:eastAsia="Times New Roman" w:cs="Times New Roman"/>
                <w:color w:val="000000"/>
                <w:szCs w:val="24"/>
              </w:rPr>
              <w:t>instars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Gaussian GLMM </w:t>
            </w:r>
          </w:p>
          <w:p w:rsidR="00586CB2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(identity link function)</w:t>
            </w:r>
          </w:p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None</w:t>
            </w:r>
          </w:p>
        </w:tc>
        <w:tc>
          <w:tcPr>
            <w:tcW w:w="1890" w:type="dxa"/>
            <w:vMerge w:val="restart"/>
            <w:shd w:val="clear" w:color="auto" w:fill="auto"/>
            <w:noWrap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</w:t>
            </w:r>
            <w:r w:rsidRPr="00AF07BD">
              <w:rPr>
                <w:rFonts w:eastAsia="Times New Roman" w:cs="Times New Roman"/>
                <w:color w:val="000000"/>
                <w:szCs w:val="24"/>
              </w:rPr>
              <w:t>Treatment (Bt vs non-Bt)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+ Year : Treatment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Intercept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25.25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5.55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15.56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1.18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102.79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6.15</w:t>
            </w:r>
          </w:p>
        </w:tc>
      </w:tr>
      <w:tr w:rsidR="00586CB2" w:rsidRPr="00AF07BD" w:rsidTr="00580500">
        <w:trPr>
          <w:trHeight w:val="315"/>
        </w:trPr>
        <w:tc>
          <w:tcPr>
            <w:tcW w:w="2453" w:type="dxa"/>
            <w:vMerge/>
            <w:vAlign w:val="center"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vMerge/>
            <w:vAlign w:val="center"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Year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: </w:t>
            </w:r>
            <w:proofErr w:type="spellStart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TreatmentNon</w:t>
            </w:r>
            <w:proofErr w:type="spellEnd"/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-Bt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AF07BD">
              <w:rPr>
                <w:rFonts w:eastAsia="Times New Roman" w:cs="Times New Roman"/>
                <w:color w:val="000000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13.49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86CB2" w:rsidRPr="00AF07BD" w:rsidRDefault="00586CB2" w:rsidP="00580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1.64</w:t>
            </w:r>
          </w:p>
        </w:tc>
      </w:tr>
    </w:tbl>
    <w:p w:rsidR="00586CB2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szCs w:val="24"/>
        </w:rPr>
      </w:pPr>
    </w:p>
    <w:p w:rsidR="00586CB2" w:rsidRPr="004D3BC7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szCs w:val="24"/>
        </w:rPr>
      </w:pPr>
    </w:p>
    <w:p w:rsidR="00586CB2" w:rsidRDefault="00586CB2"/>
    <w:p w:rsidR="00586CB2" w:rsidRDefault="00586CB2">
      <w:r>
        <w:br w:type="page"/>
      </w:r>
    </w:p>
    <w:p w:rsidR="00586CB2" w:rsidRPr="003F7D53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Table S3. </w:t>
      </w:r>
      <w:r w:rsidRPr="00EE11AE">
        <w:rPr>
          <w:rFonts w:cs="Times New Roman"/>
          <w:b/>
          <w:szCs w:val="24"/>
        </w:rPr>
        <w:t xml:space="preserve">Summary of </w:t>
      </w:r>
      <w:r>
        <w:rPr>
          <w:rFonts w:cs="Times New Roman"/>
          <w:b/>
          <w:szCs w:val="24"/>
        </w:rPr>
        <w:t xml:space="preserve">statistical results comparing efficacy and tissue toxicity among the </w:t>
      </w:r>
      <w:proofErr w:type="gramStart"/>
      <w:r>
        <w:rPr>
          <w:rFonts w:cs="Times New Roman"/>
          <w:b/>
          <w:szCs w:val="24"/>
        </w:rPr>
        <w:t>Bt</w:t>
      </w:r>
      <w:proofErr w:type="gramEnd"/>
      <w:r>
        <w:rPr>
          <w:rFonts w:cs="Times New Roman"/>
          <w:b/>
          <w:szCs w:val="24"/>
        </w:rPr>
        <w:t xml:space="preserve"> and non-Bt sweet corn hybrids during 2008. </w:t>
      </w:r>
      <w:r w:rsidRPr="00580500">
        <w:rPr>
          <w:rFonts w:cs="Times New Roman"/>
          <w:szCs w:val="24"/>
        </w:rPr>
        <w:t>The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efficacy comparisons </w:t>
      </w:r>
      <w:proofErr w:type="gramStart"/>
      <w:r>
        <w:rPr>
          <w:rFonts w:cs="Times New Roman"/>
          <w:szCs w:val="24"/>
        </w:rPr>
        <w:t>are based</w:t>
      </w:r>
      <w:proofErr w:type="gramEnd"/>
      <w:r>
        <w:rPr>
          <w:rFonts w:cs="Times New Roman"/>
          <w:szCs w:val="24"/>
        </w:rPr>
        <w:t xml:space="preserve"> on ANOVA, while Gaussian GLM was used for the tissue toxicity comparisons. Seven sweet corn varieties were compared in total (6 </w:t>
      </w:r>
      <w:proofErr w:type="gramStart"/>
      <w:r>
        <w:rPr>
          <w:rFonts w:cs="Times New Roman"/>
          <w:szCs w:val="24"/>
        </w:rPr>
        <w:t>Bt</w:t>
      </w:r>
      <w:proofErr w:type="gramEnd"/>
      <w:r>
        <w:rPr>
          <w:rFonts w:cs="Times New Roman"/>
          <w:szCs w:val="24"/>
        </w:rPr>
        <w:t xml:space="preserve"> and 1 non-Bt), hence for all these models the degrees of freedom and residual degrees of freedom were 6 and 21 respectively. </w:t>
      </w:r>
    </w:p>
    <w:p w:rsidR="00586CB2" w:rsidRDefault="00586CB2" w:rsidP="00586CB2">
      <w:pPr>
        <w:spacing w:before="100" w:beforeAutospacing="1" w:after="100" w:afterAutospacing="1"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430"/>
        <w:gridCol w:w="3425"/>
        <w:gridCol w:w="1980"/>
        <w:gridCol w:w="1350"/>
        <w:gridCol w:w="990"/>
      </w:tblGrid>
      <w:tr w:rsidR="00586CB2" w:rsidRPr="002E6CB3" w:rsidTr="00580500">
        <w:trPr>
          <w:trHeight w:val="315"/>
        </w:trPr>
        <w:tc>
          <w:tcPr>
            <w:tcW w:w="1430" w:type="dxa"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  <w:lang w:val="en-US"/>
              </w:rPr>
            </w:pPr>
            <w:r w:rsidRPr="002E6CB3">
              <w:rPr>
                <w:rFonts w:cs="Times New Roman"/>
                <w:szCs w:val="24"/>
              </w:rPr>
              <w:t>Analysis</w:t>
            </w:r>
          </w:p>
        </w:tc>
        <w:tc>
          <w:tcPr>
            <w:tcW w:w="3425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Response variable</w:t>
            </w: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Tissue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F-value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p-value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 w:val="restart"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 xml:space="preserve">Efficacy comparisons </w:t>
            </w:r>
          </w:p>
        </w:tc>
        <w:tc>
          <w:tcPr>
            <w:tcW w:w="3425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Damaged ears (%)</w:t>
            </w: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NA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4.59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0.0022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Area consumed (cm)</w:t>
            </w: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NA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50.13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Instars</w:t>
            </w: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NA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8.95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 w:val="restart"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Tissue toxicity comparisons</w:t>
            </w:r>
          </w:p>
        </w:tc>
        <w:tc>
          <w:tcPr>
            <w:tcW w:w="3425" w:type="dxa"/>
            <w:vMerge w:val="restart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Larval weight (g)</w:t>
            </w: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 xml:space="preserve">Fresh </w:t>
            </w:r>
            <w:r w:rsidR="00D361D3">
              <w:rPr>
                <w:rFonts w:cs="Times New Roman"/>
                <w:szCs w:val="24"/>
              </w:rPr>
              <w:t>s</w:t>
            </w:r>
            <w:r w:rsidRPr="002E6CB3">
              <w:rPr>
                <w:rFonts w:cs="Times New Roman"/>
                <w:szCs w:val="24"/>
              </w:rPr>
              <w:t>ilk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6CB2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91.3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Brown silk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30.89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Wilted silk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127.42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Kernels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21.88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 w:val="restart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Growth inhibition (%)</w:t>
            </w:r>
          </w:p>
        </w:tc>
        <w:tc>
          <w:tcPr>
            <w:tcW w:w="1980" w:type="dxa"/>
            <w:noWrap/>
            <w:hideMark/>
          </w:tcPr>
          <w:p w:rsidR="00586CB2" w:rsidRPr="002E6CB3" w:rsidRDefault="00D361D3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Fresh s</w:t>
            </w:r>
            <w:r w:rsidR="00586CB2" w:rsidRPr="002E6CB3">
              <w:rPr>
                <w:rFonts w:cs="Times New Roman"/>
                <w:szCs w:val="24"/>
              </w:rPr>
              <w:t>ilk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762.83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Brown silk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114.05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Wilted silk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4321.8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Kernels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68.04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 w:val="restart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Instars</w:t>
            </w:r>
          </w:p>
        </w:tc>
        <w:tc>
          <w:tcPr>
            <w:tcW w:w="1980" w:type="dxa"/>
            <w:noWrap/>
            <w:hideMark/>
          </w:tcPr>
          <w:p w:rsidR="00586CB2" w:rsidRPr="002E6CB3" w:rsidRDefault="00D361D3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Fresh s</w:t>
            </w:r>
            <w:r w:rsidR="00586CB2" w:rsidRPr="002E6CB3">
              <w:rPr>
                <w:rFonts w:cs="Times New Roman"/>
                <w:szCs w:val="24"/>
              </w:rPr>
              <w:t>ilk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6CB2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79.46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Brown silk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66.38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Wilted silk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93.551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  <w:tr w:rsidR="00586CB2" w:rsidRPr="002E6CB3" w:rsidTr="00580500">
        <w:trPr>
          <w:trHeight w:val="315"/>
        </w:trPr>
        <w:tc>
          <w:tcPr>
            <w:tcW w:w="1430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25" w:type="dxa"/>
            <w:vMerge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Kernels</w:t>
            </w:r>
          </w:p>
        </w:tc>
        <w:tc>
          <w:tcPr>
            <w:tcW w:w="135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57.90</w:t>
            </w:r>
          </w:p>
        </w:tc>
        <w:tc>
          <w:tcPr>
            <w:tcW w:w="990" w:type="dxa"/>
            <w:noWrap/>
            <w:hideMark/>
          </w:tcPr>
          <w:p w:rsidR="00586CB2" w:rsidRPr="002E6CB3" w:rsidRDefault="00586CB2" w:rsidP="00580500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2E6CB3">
              <w:rPr>
                <w:rFonts w:cs="Times New Roman"/>
                <w:szCs w:val="24"/>
              </w:rPr>
              <w:t>&lt;.0001</w:t>
            </w:r>
          </w:p>
        </w:tc>
      </w:tr>
    </w:tbl>
    <w:p w:rsidR="00385E7D" w:rsidRDefault="00385E7D"/>
    <w:sectPr w:rsidR="00385E7D" w:rsidSect="00EE11AE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B2"/>
    <w:rsid w:val="00001687"/>
    <w:rsid w:val="00003F2B"/>
    <w:rsid w:val="00005230"/>
    <w:rsid w:val="00010497"/>
    <w:rsid w:val="000130E0"/>
    <w:rsid w:val="00014449"/>
    <w:rsid w:val="000148D9"/>
    <w:rsid w:val="00014F7E"/>
    <w:rsid w:val="00014FAE"/>
    <w:rsid w:val="000165A4"/>
    <w:rsid w:val="000179DD"/>
    <w:rsid w:val="000200BE"/>
    <w:rsid w:val="00021948"/>
    <w:rsid w:val="000247C4"/>
    <w:rsid w:val="00024F8F"/>
    <w:rsid w:val="00025D58"/>
    <w:rsid w:val="00025DAB"/>
    <w:rsid w:val="00027CFD"/>
    <w:rsid w:val="00027DD2"/>
    <w:rsid w:val="0003012B"/>
    <w:rsid w:val="0003124E"/>
    <w:rsid w:val="00031431"/>
    <w:rsid w:val="00032D93"/>
    <w:rsid w:val="00033B2E"/>
    <w:rsid w:val="00034BB6"/>
    <w:rsid w:val="00034EBC"/>
    <w:rsid w:val="00037481"/>
    <w:rsid w:val="00037927"/>
    <w:rsid w:val="000426ED"/>
    <w:rsid w:val="00042B54"/>
    <w:rsid w:val="000448A9"/>
    <w:rsid w:val="0004501E"/>
    <w:rsid w:val="0004543B"/>
    <w:rsid w:val="000454FB"/>
    <w:rsid w:val="00045738"/>
    <w:rsid w:val="0005088D"/>
    <w:rsid w:val="00052991"/>
    <w:rsid w:val="0005606D"/>
    <w:rsid w:val="00064273"/>
    <w:rsid w:val="0006783E"/>
    <w:rsid w:val="0007011E"/>
    <w:rsid w:val="00070D11"/>
    <w:rsid w:val="00073881"/>
    <w:rsid w:val="000768A7"/>
    <w:rsid w:val="00076F9B"/>
    <w:rsid w:val="00080B28"/>
    <w:rsid w:val="000851A3"/>
    <w:rsid w:val="00085BCA"/>
    <w:rsid w:val="00085CC1"/>
    <w:rsid w:val="00086C3C"/>
    <w:rsid w:val="000879E2"/>
    <w:rsid w:val="0009094C"/>
    <w:rsid w:val="000920CD"/>
    <w:rsid w:val="00097C35"/>
    <w:rsid w:val="000A0654"/>
    <w:rsid w:val="000A4295"/>
    <w:rsid w:val="000A546B"/>
    <w:rsid w:val="000A7479"/>
    <w:rsid w:val="000B1639"/>
    <w:rsid w:val="000B2563"/>
    <w:rsid w:val="000B2FC4"/>
    <w:rsid w:val="000B3F1C"/>
    <w:rsid w:val="000B6297"/>
    <w:rsid w:val="000B6F18"/>
    <w:rsid w:val="000C39C9"/>
    <w:rsid w:val="000C654E"/>
    <w:rsid w:val="000D0A7E"/>
    <w:rsid w:val="000D3D27"/>
    <w:rsid w:val="000E223F"/>
    <w:rsid w:val="000E3D17"/>
    <w:rsid w:val="000E7C3A"/>
    <w:rsid w:val="000F308D"/>
    <w:rsid w:val="000F37FD"/>
    <w:rsid w:val="000F6188"/>
    <w:rsid w:val="000F6D08"/>
    <w:rsid w:val="00101A6F"/>
    <w:rsid w:val="001021A7"/>
    <w:rsid w:val="001046EE"/>
    <w:rsid w:val="001060EC"/>
    <w:rsid w:val="0010694F"/>
    <w:rsid w:val="0010751D"/>
    <w:rsid w:val="001102CE"/>
    <w:rsid w:val="001107BB"/>
    <w:rsid w:val="00110EDA"/>
    <w:rsid w:val="0011190B"/>
    <w:rsid w:val="001131A0"/>
    <w:rsid w:val="0011355F"/>
    <w:rsid w:val="00114F54"/>
    <w:rsid w:val="001171B7"/>
    <w:rsid w:val="0012215E"/>
    <w:rsid w:val="00122932"/>
    <w:rsid w:val="00122FBB"/>
    <w:rsid w:val="0012400E"/>
    <w:rsid w:val="00126BB0"/>
    <w:rsid w:val="00130A97"/>
    <w:rsid w:val="001411A0"/>
    <w:rsid w:val="00145A56"/>
    <w:rsid w:val="001508D2"/>
    <w:rsid w:val="00150D11"/>
    <w:rsid w:val="00152950"/>
    <w:rsid w:val="00157104"/>
    <w:rsid w:val="0016275C"/>
    <w:rsid w:val="001662CB"/>
    <w:rsid w:val="00166526"/>
    <w:rsid w:val="00166995"/>
    <w:rsid w:val="0016710B"/>
    <w:rsid w:val="00174DB2"/>
    <w:rsid w:val="00175271"/>
    <w:rsid w:val="00175516"/>
    <w:rsid w:val="0017772D"/>
    <w:rsid w:val="00180379"/>
    <w:rsid w:val="00182761"/>
    <w:rsid w:val="00182773"/>
    <w:rsid w:val="00184CF4"/>
    <w:rsid w:val="00185B23"/>
    <w:rsid w:val="0019133E"/>
    <w:rsid w:val="0019197F"/>
    <w:rsid w:val="00192759"/>
    <w:rsid w:val="00194462"/>
    <w:rsid w:val="00195784"/>
    <w:rsid w:val="001A2159"/>
    <w:rsid w:val="001A4D30"/>
    <w:rsid w:val="001A72A9"/>
    <w:rsid w:val="001B43B6"/>
    <w:rsid w:val="001B76E8"/>
    <w:rsid w:val="001C03A2"/>
    <w:rsid w:val="001C39A7"/>
    <w:rsid w:val="001C3BFB"/>
    <w:rsid w:val="001C4C92"/>
    <w:rsid w:val="001C58B3"/>
    <w:rsid w:val="001D09B2"/>
    <w:rsid w:val="001D2D37"/>
    <w:rsid w:val="001D5081"/>
    <w:rsid w:val="001E4479"/>
    <w:rsid w:val="001E6340"/>
    <w:rsid w:val="001F08F1"/>
    <w:rsid w:val="001F3947"/>
    <w:rsid w:val="001F40E3"/>
    <w:rsid w:val="001F4641"/>
    <w:rsid w:val="001F68CF"/>
    <w:rsid w:val="001F7ED6"/>
    <w:rsid w:val="0020052A"/>
    <w:rsid w:val="00200738"/>
    <w:rsid w:val="002015E7"/>
    <w:rsid w:val="00201D40"/>
    <w:rsid w:val="002024C9"/>
    <w:rsid w:val="00202EE2"/>
    <w:rsid w:val="002036E0"/>
    <w:rsid w:val="00204981"/>
    <w:rsid w:val="00205416"/>
    <w:rsid w:val="00205CC8"/>
    <w:rsid w:val="002107B7"/>
    <w:rsid w:val="00211BDC"/>
    <w:rsid w:val="002157B5"/>
    <w:rsid w:val="002206C2"/>
    <w:rsid w:val="002246FF"/>
    <w:rsid w:val="0022679D"/>
    <w:rsid w:val="00226B5E"/>
    <w:rsid w:val="00230F52"/>
    <w:rsid w:val="00237FEA"/>
    <w:rsid w:val="0024142C"/>
    <w:rsid w:val="00242B68"/>
    <w:rsid w:val="00253F63"/>
    <w:rsid w:val="00257B4F"/>
    <w:rsid w:val="00260B88"/>
    <w:rsid w:val="00264BB1"/>
    <w:rsid w:val="00265CFB"/>
    <w:rsid w:val="00266A80"/>
    <w:rsid w:val="002753EA"/>
    <w:rsid w:val="002774B0"/>
    <w:rsid w:val="00277977"/>
    <w:rsid w:val="00277C6F"/>
    <w:rsid w:val="002827E2"/>
    <w:rsid w:val="00286385"/>
    <w:rsid w:val="00287A25"/>
    <w:rsid w:val="00290BD2"/>
    <w:rsid w:val="00290D2B"/>
    <w:rsid w:val="00292819"/>
    <w:rsid w:val="002929A8"/>
    <w:rsid w:val="002933B6"/>
    <w:rsid w:val="002A0800"/>
    <w:rsid w:val="002A1E92"/>
    <w:rsid w:val="002A47C0"/>
    <w:rsid w:val="002A5EB2"/>
    <w:rsid w:val="002B42B7"/>
    <w:rsid w:val="002B533C"/>
    <w:rsid w:val="002B62DC"/>
    <w:rsid w:val="002B7958"/>
    <w:rsid w:val="002B79B0"/>
    <w:rsid w:val="002C2D2B"/>
    <w:rsid w:val="002C4BC3"/>
    <w:rsid w:val="002C6C78"/>
    <w:rsid w:val="002C74B4"/>
    <w:rsid w:val="002D0FDF"/>
    <w:rsid w:val="002D14F7"/>
    <w:rsid w:val="002D17CE"/>
    <w:rsid w:val="002D1A20"/>
    <w:rsid w:val="002D3957"/>
    <w:rsid w:val="002D3A1C"/>
    <w:rsid w:val="002D4EC9"/>
    <w:rsid w:val="002E09E4"/>
    <w:rsid w:val="002E18C0"/>
    <w:rsid w:val="002F0CB5"/>
    <w:rsid w:val="002F11CA"/>
    <w:rsid w:val="002F38A6"/>
    <w:rsid w:val="002F42B7"/>
    <w:rsid w:val="002F582C"/>
    <w:rsid w:val="00300C4D"/>
    <w:rsid w:val="00301EB6"/>
    <w:rsid w:val="003025B3"/>
    <w:rsid w:val="0030303C"/>
    <w:rsid w:val="00307DDA"/>
    <w:rsid w:val="003108F5"/>
    <w:rsid w:val="0031138C"/>
    <w:rsid w:val="003119EB"/>
    <w:rsid w:val="00314637"/>
    <w:rsid w:val="0031465B"/>
    <w:rsid w:val="00315286"/>
    <w:rsid w:val="00315ECA"/>
    <w:rsid w:val="00320D77"/>
    <w:rsid w:val="00321098"/>
    <w:rsid w:val="00322100"/>
    <w:rsid w:val="00323253"/>
    <w:rsid w:val="00323DF7"/>
    <w:rsid w:val="00323FD6"/>
    <w:rsid w:val="00325B9F"/>
    <w:rsid w:val="00326875"/>
    <w:rsid w:val="00331750"/>
    <w:rsid w:val="00336485"/>
    <w:rsid w:val="0034525F"/>
    <w:rsid w:val="00346619"/>
    <w:rsid w:val="003468FA"/>
    <w:rsid w:val="003518E4"/>
    <w:rsid w:val="00354B98"/>
    <w:rsid w:val="00357D0F"/>
    <w:rsid w:val="003645BA"/>
    <w:rsid w:val="0037103C"/>
    <w:rsid w:val="003722BE"/>
    <w:rsid w:val="003759A9"/>
    <w:rsid w:val="00377DD5"/>
    <w:rsid w:val="0038055C"/>
    <w:rsid w:val="0038078D"/>
    <w:rsid w:val="0038160D"/>
    <w:rsid w:val="003827BC"/>
    <w:rsid w:val="00384EDC"/>
    <w:rsid w:val="00385E7D"/>
    <w:rsid w:val="0038606D"/>
    <w:rsid w:val="00393B45"/>
    <w:rsid w:val="003947A1"/>
    <w:rsid w:val="00395012"/>
    <w:rsid w:val="003955FE"/>
    <w:rsid w:val="00396999"/>
    <w:rsid w:val="00397195"/>
    <w:rsid w:val="003A20B4"/>
    <w:rsid w:val="003A484A"/>
    <w:rsid w:val="003A536C"/>
    <w:rsid w:val="003A5ACA"/>
    <w:rsid w:val="003A6BB6"/>
    <w:rsid w:val="003B06A0"/>
    <w:rsid w:val="003B0AD1"/>
    <w:rsid w:val="003C11F0"/>
    <w:rsid w:val="003C2F32"/>
    <w:rsid w:val="003C34F6"/>
    <w:rsid w:val="003C699B"/>
    <w:rsid w:val="003D2087"/>
    <w:rsid w:val="003D3EE4"/>
    <w:rsid w:val="003D67DC"/>
    <w:rsid w:val="003D7A10"/>
    <w:rsid w:val="003F248B"/>
    <w:rsid w:val="003F6BA6"/>
    <w:rsid w:val="00400885"/>
    <w:rsid w:val="004010AF"/>
    <w:rsid w:val="00401139"/>
    <w:rsid w:val="0040181B"/>
    <w:rsid w:val="00402F52"/>
    <w:rsid w:val="00404BDD"/>
    <w:rsid w:val="004074BD"/>
    <w:rsid w:val="0041131F"/>
    <w:rsid w:val="00411ADE"/>
    <w:rsid w:val="004134B9"/>
    <w:rsid w:val="004134E4"/>
    <w:rsid w:val="0041528B"/>
    <w:rsid w:val="00416A1F"/>
    <w:rsid w:val="00420C86"/>
    <w:rsid w:val="00421A96"/>
    <w:rsid w:val="004221C5"/>
    <w:rsid w:val="0042630C"/>
    <w:rsid w:val="00427D64"/>
    <w:rsid w:val="0043175C"/>
    <w:rsid w:val="004332DE"/>
    <w:rsid w:val="004362B2"/>
    <w:rsid w:val="004363CC"/>
    <w:rsid w:val="00437656"/>
    <w:rsid w:val="00440BB9"/>
    <w:rsid w:val="00443E09"/>
    <w:rsid w:val="00451C48"/>
    <w:rsid w:val="004550CA"/>
    <w:rsid w:val="00456AFB"/>
    <w:rsid w:val="00460C04"/>
    <w:rsid w:val="00462CB8"/>
    <w:rsid w:val="0046312F"/>
    <w:rsid w:val="004642C2"/>
    <w:rsid w:val="0046443A"/>
    <w:rsid w:val="00464782"/>
    <w:rsid w:val="00464F2C"/>
    <w:rsid w:val="004666C5"/>
    <w:rsid w:val="00472387"/>
    <w:rsid w:val="00472B17"/>
    <w:rsid w:val="0047413C"/>
    <w:rsid w:val="00475AA2"/>
    <w:rsid w:val="004832D6"/>
    <w:rsid w:val="00490000"/>
    <w:rsid w:val="00492D82"/>
    <w:rsid w:val="00494BBD"/>
    <w:rsid w:val="004A0E01"/>
    <w:rsid w:val="004A32DE"/>
    <w:rsid w:val="004B4C9C"/>
    <w:rsid w:val="004B53C6"/>
    <w:rsid w:val="004B66E3"/>
    <w:rsid w:val="004B78C5"/>
    <w:rsid w:val="004C4BE5"/>
    <w:rsid w:val="004C4C47"/>
    <w:rsid w:val="004D1429"/>
    <w:rsid w:val="004D16F4"/>
    <w:rsid w:val="004D3CDA"/>
    <w:rsid w:val="004D3E85"/>
    <w:rsid w:val="004D3F46"/>
    <w:rsid w:val="004E0056"/>
    <w:rsid w:val="004E4309"/>
    <w:rsid w:val="004E5D4A"/>
    <w:rsid w:val="004E6FF5"/>
    <w:rsid w:val="004F0C67"/>
    <w:rsid w:val="004F0FA5"/>
    <w:rsid w:val="004F1845"/>
    <w:rsid w:val="004F70AD"/>
    <w:rsid w:val="00502932"/>
    <w:rsid w:val="0050515F"/>
    <w:rsid w:val="00506689"/>
    <w:rsid w:val="00506DCD"/>
    <w:rsid w:val="00507145"/>
    <w:rsid w:val="005104AF"/>
    <w:rsid w:val="00512B9B"/>
    <w:rsid w:val="00512CDB"/>
    <w:rsid w:val="0051569C"/>
    <w:rsid w:val="00517CDA"/>
    <w:rsid w:val="00524096"/>
    <w:rsid w:val="00524B9C"/>
    <w:rsid w:val="00524F4B"/>
    <w:rsid w:val="00525944"/>
    <w:rsid w:val="00526F4E"/>
    <w:rsid w:val="005276B4"/>
    <w:rsid w:val="00527E1B"/>
    <w:rsid w:val="0053320E"/>
    <w:rsid w:val="00533974"/>
    <w:rsid w:val="00540B98"/>
    <w:rsid w:val="00542894"/>
    <w:rsid w:val="00543281"/>
    <w:rsid w:val="005443EE"/>
    <w:rsid w:val="00546FA4"/>
    <w:rsid w:val="005509C0"/>
    <w:rsid w:val="00550DC6"/>
    <w:rsid w:val="00553A13"/>
    <w:rsid w:val="00556F57"/>
    <w:rsid w:val="005615B6"/>
    <w:rsid w:val="00566851"/>
    <w:rsid w:val="00566A43"/>
    <w:rsid w:val="00572A34"/>
    <w:rsid w:val="00576BFE"/>
    <w:rsid w:val="0057745B"/>
    <w:rsid w:val="0057769C"/>
    <w:rsid w:val="005776D9"/>
    <w:rsid w:val="005778E5"/>
    <w:rsid w:val="00583D70"/>
    <w:rsid w:val="005865D7"/>
    <w:rsid w:val="00586CB2"/>
    <w:rsid w:val="005870C0"/>
    <w:rsid w:val="00591768"/>
    <w:rsid w:val="00595E59"/>
    <w:rsid w:val="005A0744"/>
    <w:rsid w:val="005A3592"/>
    <w:rsid w:val="005A77BE"/>
    <w:rsid w:val="005B6B2A"/>
    <w:rsid w:val="005B78C0"/>
    <w:rsid w:val="005B7E41"/>
    <w:rsid w:val="005C1716"/>
    <w:rsid w:val="005C59C4"/>
    <w:rsid w:val="005C5C5C"/>
    <w:rsid w:val="005C6FD4"/>
    <w:rsid w:val="005D04D0"/>
    <w:rsid w:val="005D0957"/>
    <w:rsid w:val="005D2AF1"/>
    <w:rsid w:val="005D33E7"/>
    <w:rsid w:val="005D5B23"/>
    <w:rsid w:val="005D701F"/>
    <w:rsid w:val="005E0FF4"/>
    <w:rsid w:val="005E1C13"/>
    <w:rsid w:val="005E34E7"/>
    <w:rsid w:val="005E370D"/>
    <w:rsid w:val="005E3F2A"/>
    <w:rsid w:val="005E6C2E"/>
    <w:rsid w:val="005F1F67"/>
    <w:rsid w:val="005F2091"/>
    <w:rsid w:val="005F29C4"/>
    <w:rsid w:val="005F2F2F"/>
    <w:rsid w:val="005F36A0"/>
    <w:rsid w:val="005F5B65"/>
    <w:rsid w:val="0060015D"/>
    <w:rsid w:val="00600245"/>
    <w:rsid w:val="00600B28"/>
    <w:rsid w:val="00601534"/>
    <w:rsid w:val="006023C6"/>
    <w:rsid w:val="00603E78"/>
    <w:rsid w:val="006055F9"/>
    <w:rsid w:val="00605B7A"/>
    <w:rsid w:val="00610DC9"/>
    <w:rsid w:val="006112E2"/>
    <w:rsid w:val="00611870"/>
    <w:rsid w:val="00613B8A"/>
    <w:rsid w:val="00615640"/>
    <w:rsid w:val="00617C69"/>
    <w:rsid w:val="00622229"/>
    <w:rsid w:val="00623B72"/>
    <w:rsid w:val="006248C9"/>
    <w:rsid w:val="00633D10"/>
    <w:rsid w:val="006354FD"/>
    <w:rsid w:val="00636AE5"/>
    <w:rsid w:val="00641563"/>
    <w:rsid w:val="00641F83"/>
    <w:rsid w:val="006428BE"/>
    <w:rsid w:val="00650E60"/>
    <w:rsid w:val="0065383A"/>
    <w:rsid w:val="00654D0E"/>
    <w:rsid w:val="00657DA7"/>
    <w:rsid w:val="006603A1"/>
    <w:rsid w:val="00667598"/>
    <w:rsid w:val="0067343A"/>
    <w:rsid w:val="006735B2"/>
    <w:rsid w:val="00674AEB"/>
    <w:rsid w:val="006771FF"/>
    <w:rsid w:val="0068035D"/>
    <w:rsid w:val="00680CF2"/>
    <w:rsid w:val="00683DEE"/>
    <w:rsid w:val="00687EA1"/>
    <w:rsid w:val="00692669"/>
    <w:rsid w:val="006928F1"/>
    <w:rsid w:val="006948AD"/>
    <w:rsid w:val="006955DC"/>
    <w:rsid w:val="00695661"/>
    <w:rsid w:val="00697ADD"/>
    <w:rsid w:val="00697BCC"/>
    <w:rsid w:val="006A4CF4"/>
    <w:rsid w:val="006A6758"/>
    <w:rsid w:val="006B4FAE"/>
    <w:rsid w:val="006B7AAC"/>
    <w:rsid w:val="006C1BE7"/>
    <w:rsid w:val="006C57AE"/>
    <w:rsid w:val="006D1526"/>
    <w:rsid w:val="006D1AE4"/>
    <w:rsid w:val="006D5D9F"/>
    <w:rsid w:val="006E2418"/>
    <w:rsid w:val="006E4F30"/>
    <w:rsid w:val="006E7921"/>
    <w:rsid w:val="006F0940"/>
    <w:rsid w:val="006F0E9A"/>
    <w:rsid w:val="006F4437"/>
    <w:rsid w:val="006F70B5"/>
    <w:rsid w:val="00700A5E"/>
    <w:rsid w:val="0070294E"/>
    <w:rsid w:val="00703B7A"/>
    <w:rsid w:val="007047A0"/>
    <w:rsid w:val="00704A57"/>
    <w:rsid w:val="00705BAF"/>
    <w:rsid w:val="00707315"/>
    <w:rsid w:val="0071508A"/>
    <w:rsid w:val="007214DA"/>
    <w:rsid w:val="00721D08"/>
    <w:rsid w:val="00727DC1"/>
    <w:rsid w:val="00731741"/>
    <w:rsid w:val="00734FC1"/>
    <w:rsid w:val="007361C0"/>
    <w:rsid w:val="00737032"/>
    <w:rsid w:val="00740EA6"/>
    <w:rsid w:val="0074476B"/>
    <w:rsid w:val="007458AA"/>
    <w:rsid w:val="0074698A"/>
    <w:rsid w:val="007523AB"/>
    <w:rsid w:val="007540CD"/>
    <w:rsid w:val="0075431A"/>
    <w:rsid w:val="00754A1B"/>
    <w:rsid w:val="00756489"/>
    <w:rsid w:val="00756946"/>
    <w:rsid w:val="00757249"/>
    <w:rsid w:val="00757996"/>
    <w:rsid w:val="00766725"/>
    <w:rsid w:val="00767B3C"/>
    <w:rsid w:val="00767B96"/>
    <w:rsid w:val="00770941"/>
    <w:rsid w:val="00774441"/>
    <w:rsid w:val="00775DD7"/>
    <w:rsid w:val="00777356"/>
    <w:rsid w:val="00781CED"/>
    <w:rsid w:val="00784EC6"/>
    <w:rsid w:val="0078741F"/>
    <w:rsid w:val="00790BB1"/>
    <w:rsid w:val="00793077"/>
    <w:rsid w:val="00794378"/>
    <w:rsid w:val="00795065"/>
    <w:rsid w:val="007A244E"/>
    <w:rsid w:val="007A3170"/>
    <w:rsid w:val="007A434A"/>
    <w:rsid w:val="007A649D"/>
    <w:rsid w:val="007A7E56"/>
    <w:rsid w:val="007B230B"/>
    <w:rsid w:val="007B41E6"/>
    <w:rsid w:val="007B4717"/>
    <w:rsid w:val="007C0500"/>
    <w:rsid w:val="007C4B83"/>
    <w:rsid w:val="007C57CC"/>
    <w:rsid w:val="007C7FE5"/>
    <w:rsid w:val="007D64FE"/>
    <w:rsid w:val="007D7633"/>
    <w:rsid w:val="007D7964"/>
    <w:rsid w:val="007E0CEF"/>
    <w:rsid w:val="007E4028"/>
    <w:rsid w:val="007F3840"/>
    <w:rsid w:val="007F4E7F"/>
    <w:rsid w:val="007F583A"/>
    <w:rsid w:val="007F639E"/>
    <w:rsid w:val="007F716B"/>
    <w:rsid w:val="007F7C74"/>
    <w:rsid w:val="00802D08"/>
    <w:rsid w:val="00806F15"/>
    <w:rsid w:val="00807222"/>
    <w:rsid w:val="00807F13"/>
    <w:rsid w:val="00811B78"/>
    <w:rsid w:val="00812316"/>
    <w:rsid w:val="008150C6"/>
    <w:rsid w:val="00816176"/>
    <w:rsid w:val="00820344"/>
    <w:rsid w:val="00820C73"/>
    <w:rsid w:val="008232DB"/>
    <w:rsid w:val="008253D6"/>
    <w:rsid w:val="00826E3A"/>
    <w:rsid w:val="00833D4B"/>
    <w:rsid w:val="008356F8"/>
    <w:rsid w:val="00835A12"/>
    <w:rsid w:val="00835C8F"/>
    <w:rsid w:val="00835D09"/>
    <w:rsid w:val="00837812"/>
    <w:rsid w:val="00837D5B"/>
    <w:rsid w:val="00841302"/>
    <w:rsid w:val="00851006"/>
    <w:rsid w:val="00856338"/>
    <w:rsid w:val="00860B36"/>
    <w:rsid w:val="00860FC4"/>
    <w:rsid w:val="008613CE"/>
    <w:rsid w:val="00864AE2"/>
    <w:rsid w:val="0087079C"/>
    <w:rsid w:val="008740A9"/>
    <w:rsid w:val="00880DE7"/>
    <w:rsid w:val="0088137F"/>
    <w:rsid w:val="00885106"/>
    <w:rsid w:val="008865C6"/>
    <w:rsid w:val="00895DC9"/>
    <w:rsid w:val="008A2058"/>
    <w:rsid w:val="008A42B9"/>
    <w:rsid w:val="008A52C0"/>
    <w:rsid w:val="008B1694"/>
    <w:rsid w:val="008B20F1"/>
    <w:rsid w:val="008B46F7"/>
    <w:rsid w:val="008B6670"/>
    <w:rsid w:val="008B7162"/>
    <w:rsid w:val="008C0E6B"/>
    <w:rsid w:val="008C496D"/>
    <w:rsid w:val="008C4E8F"/>
    <w:rsid w:val="008C5019"/>
    <w:rsid w:val="008C6D2C"/>
    <w:rsid w:val="008D1A34"/>
    <w:rsid w:val="008D3B40"/>
    <w:rsid w:val="008D4B06"/>
    <w:rsid w:val="008D5D8B"/>
    <w:rsid w:val="008E14D8"/>
    <w:rsid w:val="008E5A1F"/>
    <w:rsid w:val="008E5A55"/>
    <w:rsid w:val="008F0D62"/>
    <w:rsid w:val="008F72E7"/>
    <w:rsid w:val="008F761B"/>
    <w:rsid w:val="00902F56"/>
    <w:rsid w:val="00903465"/>
    <w:rsid w:val="00903AC7"/>
    <w:rsid w:val="00906F6B"/>
    <w:rsid w:val="00907ADA"/>
    <w:rsid w:val="00910F42"/>
    <w:rsid w:val="00913075"/>
    <w:rsid w:val="00913569"/>
    <w:rsid w:val="00913C92"/>
    <w:rsid w:val="009179C3"/>
    <w:rsid w:val="00920222"/>
    <w:rsid w:val="0092037A"/>
    <w:rsid w:val="009217F1"/>
    <w:rsid w:val="00926CC6"/>
    <w:rsid w:val="009340D7"/>
    <w:rsid w:val="0093475E"/>
    <w:rsid w:val="0093508D"/>
    <w:rsid w:val="00935F20"/>
    <w:rsid w:val="00936C70"/>
    <w:rsid w:val="00941AF8"/>
    <w:rsid w:val="009439DD"/>
    <w:rsid w:val="00944ABF"/>
    <w:rsid w:val="00950D71"/>
    <w:rsid w:val="0095361C"/>
    <w:rsid w:val="00955598"/>
    <w:rsid w:val="009573CC"/>
    <w:rsid w:val="00960A08"/>
    <w:rsid w:val="00965EC0"/>
    <w:rsid w:val="009674E4"/>
    <w:rsid w:val="00967596"/>
    <w:rsid w:val="00967BFF"/>
    <w:rsid w:val="009710B7"/>
    <w:rsid w:val="00973FA9"/>
    <w:rsid w:val="009776C5"/>
    <w:rsid w:val="00977737"/>
    <w:rsid w:val="00977AE2"/>
    <w:rsid w:val="009802A4"/>
    <w:rsid w:val="009820C3"/>
    <w:rsid w:val="00982376"/>
    <w:rsid w:val="0098309B"/>
    <w:rsid w:val="00983213"/>
    <w:rsid w:val="009835E0"/>
    <w:rsid w:val="00983AD5"/>
    <w:rsid w:val="00987485"/>
    <w:rsid w:val="00991EE5"/>
    <w:rsid w:val="00993AB1"/>
    <w:rsid w:val="00993C23"/>
    <w:rsid w:val="00994D67"/>
    <w:rsid w:val="009958C5"/>
    <w:rsid w:val="00996B6E"/>
    <w:rsid w:val="009A4D69"/>
    <w:rsid w:val="009A6630"/>
    <w:rsid w:val="009B1C5E"/>
    <w:rsid w:val="009B1EAF"/>
    <w:rsid w:val="009B4436"/>
    <w:rsid w:val="009B7574"/>
    <w:rsid w:val="009C03D7"/>
    <w:rsid w:val="009C1448"/>
    <w:rsid w:val="009C5B42"/>
    <w:rsid w:val="009C5FFD"/>
    <w:rsid w:val="009D29FD"/>
    <w:rsid w:val="009D3462"/>
    <w:rsid w:val="009D47FC"/>
    <w:rsid w:val="009E67BE"/>
    <w:rsid w:val="009F1A22"/>
    <w:rsid w:val="009F3E37"/>
    <w:rsid w:val="009F71C9"/>
    <w:rsid w:val="00A02366"/>
    <w:rsid w:val="00A06239"/>
    <w:rsid w:val="00A06FE0"/>
    <w:rsid w:val="00A078E4"/>
    <w:rsid w:val="00A12293"/>
    <w:rsid w:val="00A15559"/>
    <w:rsid w:val="00A164B3"/>
    <w:rsid w:val="00A241B2"/>
    <w:rsid w:val="00A27300"/>
    <w:rsid w:val="00A31185"/>
    <w:rsid w:val="00A32261"/>
    <w:rsid w:val="00A37CDE"/>
    <w:rsid w:val="00A51BDC"/>
    <w:rsid w:val="00A54E04"/>
    <w:rsid w:val="00A5717D"/>
    <w:rsid w:val="00A57EF8"/>
    <w:rsid w:val="00A6023B"/>
    <w:rsid w:val="00A61B83"/>
    <w:rsid w:val="00A66BCD"/>
    <w:rsid w:val="00A73C69"/>
    <w:rsid w:val="00A744C5"/>
    <w:rsid w:val="00A75E28"/>
    <w:rsid w:val="00A77B83"/>
    <w:rsid w:val="00A83387"/>
    <w:rsid w:val="00A87C9B"/>
    <w:rsid w:val="00A87CC2"/>
    <w:rsid w:val="00A902DF"/>
    <w:rsid w:val="00A90804"/>
    <w:rsid w:val="00A90876"/>
    <w:rsid w:val="00A90932"/>
    <w:rsid w:val="00A90E83"/>
    <w:rsid w:val="00A922C5"/>
    <w:rsid w:val="00A9270E"/>
    <w:rsid w:val="00A9487F"/>
    <w:rsid w:val="00A95C56"/>
    <w:rsid w:val="00AB0E1E"/>
    <w:rsid w:val="00AB5068"/>
    <w:rsid w:val="00AB530D"/>
    <w:rsid w:val="00AB68C2"/>
    <w:rsid w:val="00AB6CCA"/>
    <w:rsid w:val="00AC0D7C"/>
    <w:rsid w:val="00AC1BED"/>
    <w:rsid w:val="00AC332B"/>
    <w:rsid w:val="00AC6158"/>
    <w:rsid w:val="00AD03A6"/>
    <w:rsid w:val="00AD2543"/>
    <w:rsid w:val="00AE4806"/>
    <w:rsid w:val="00AE64CA"/>
    <w:rsid w:val="00AF210E"/>
    <w:rsid w:val="00AF508A"/>
    <w:rsid w:val="00B02533"/>
    <w:rsid w:val="00B06D94"/>
    <w:rsid w:val="00B07F02"/>
    <w:rsid w:val="00B1254D"/>
    <w:rsid w:val="00B13309"/>
    <w:rsid w:val="00B15D28"/>
    <w:rsid w:val="00B160F2"/>
    <w:rsid w:val="00B210FA"/>
    <w:rsid w:val="00B219AD"/>
    <w:rsid w:val="00B21AEB"/>
    <w:rsid w:val="00B25878"/>
    <w:rsid w:val="00B30292"/>
    <w:rsid w:val="00B3038A"/>
    <w:rsid w:val="00B30940"/>
    <w:rsid w:val="00B31010"/>
    <w:rsid w:val="00B33797"/>
    <w:rsid w:val="00B36173"/>
    <w:rsid w:val="00B3677A"/>
    <w:rsid w:val="00B36F25"/>
    <w:rsid w:val="00B37207"/>
    <w:rsid w:val="00B4270B"/>
    <w:rsid w:val="00B439F8"/>
    <w:rsid w:val="00B457D8"/>
    <w:rsid w:val="00B47633"/>
    <w:rsid w:val="00B47FBA"/>
    <w:rsid w:val="00B53C4F"/>
    <w:rsid w:val="00B54A27"/>
    <w:rsid w:val="00B54D57"/>
    <w:rsid w:val="00B566F8"/>
    <w:rsid w:val="00B57C66"/>
    <w:rsid w:val="00B63994"/>
    <w:rsid w:val="00B651AB"/>
    <w:rsid w:val="00B652C1"/>
    <w:rsid w:val="00B66950"/>
    <w:rsid w:val="00B66E5F"/>
    <w:rsid w:val="00B67346"/>
    <w:rsid w:val="00B70160"/>
    <w:rsid w:val="00B76BE9"/>
    <w:rsid w:val="00B771E8"/>
    <w:rsid w:val="00B77315"/>
    <w:rsid w:val="00B8049D"/>
    <w:rsid w:val="00B8092E"/>
    <w:rsid w:val="00B847DD"/>
    <w:rsid w:val="00B90524"/>
    <w:rsid w:val="00B90842"/>
    <w:rsid w:val="00B91748"/>
    <w:rsid w:val="00B95CD1"/>
    <w:rsid w:val="00B97927"/>
    <w:rsid w:val="00BA0421"/>
    <w:rsid w:val="00BA0B43"/>
    <w:rsid w:val="00BA42EF"/>
    <w:rsid w:val="00BA64B4"/>
    <w:rsid w:val="00BB0262"/>
    <w:rsid w:val="00BB13C6"/>
    <w:rsid w:val="00BB396E"/>
    <w:rsid w:val="00BB6140"/>
    <w:rsid w:val="00BC0A92"/>
    <w:rsid w:val="00BC1068"/>
    <w:rsid w:val="00BC30B3"/>
    <w:rsid w:val="00BC44D6"/>
    <w:rsid w:val="00BC4F22"/>
    <w:rsid w:val="00BC6426"/>
    <w:rsid w:val="00BD1447"/>
    <w:rsid w:val="00BD6F1E"/>
    <w:rsid w:val="00BD6FDE"/>
    <w:rsid w:val="00BD7CE6"/>
    <w:rsid w:val="00BE09F6"/>
    <w:rsid w:val="00BE0FF0"/>
    <w:rsid w:val="00BE1B58"/>
    <w:rsid w:val="00BF461F"/>
    <w:rsid w:val="00BF5B16"/>
    <w:rsid w:val="00C033FE"/>
    <w:rsid w:val="00C03B6E"/>
    <w:rsid w:val="00C03EBB"/>
    <w:rsid w:val="00C06699"/>
    <w:rsid w:val="00C11BD6"/>
    <w:rsid w:val="00C12BC3"/>
    <w:rsid w:val="00C14B8A"/>
    <w:rsid w:val="00C14D07"/>
    <w:rsid w:val="00C17ED8"/>
    <w:rsid w:val="00C20853"/>
    <w:rsid w:val="00C22A2F"/>
    <w:rsid w:val="00C22A3F"/>
    <w:rsid w:val="00C2307A"/>
    <w:rsid w:val="00C242DA"/>
    <w:rsid w:val="00C32DB4"/>
    <w:rsid w:val="00C3438C"/>
    <w:rsid w:val="00C35278"/>
    <w:rsid w:val="00C36A2A"/>
    <w:rsid w:val="00C404B0"/>
    <w:rsid w:val="00C4532B"/>
    <w:rsid w:val="00C45911"/>
    <w:rsid w:val="00C52DDE"/>
    <w:rsid w:val="00C534F2"/>
    <w:rsid w:val="00C55670"/>
    <w:rsid w:val="00C6215F"/>
    <w:rsid w:val="00C622F7"/>
    <w:rsid w:val="00C6343F"/>
    <w:rsid w:val="00C65642"/>
    <w:rsid w:val="00C66011"/>
    <w:rsid w:val="00C7366F"/>
    <w:rsid w:val="00C7377C"/>
    <w:rsid w:val="00C76C08"/>
    <w:rsid w:val="00C925FA"/>
    <w:rsid w:val="00C92692"/>
    <w:rsid w:val="00C941BE"/>
    <w:rsid w:val="00C95851"/>
    <w:rsid w:val="00CA0665"/>
    <w:rsid w:val="00CA1836"/>
    <w:rsid w:val="00CA2635"/>
    <w:rsid w:val="00CA500C"/>
    <w:rsid w:val="00CB0E41"/>
    <w:rsid w:val="00CB2BAD"/>
    <w:rsid w:val="00CB3042"/>
    <w:rsid w:val="00CB618E"/>
    <w:rsid w:val="00CB70DB"/>
    <w:rsid w:val="00CB716F"/>
    <w:rsid w:val="00CC0A73"/>
    <w:rsid w:val="00CC0EC1"/>
    <w:rsid w:val="00CC374F"/>
    <w:rsid w:val="00CC4E40"/>
    <w:rsid w:val="00CD184C"/>
    <w:rsid w:val="00CD3BCD"/>
    <w:rsid w:val="00CD4BC1"/>
    <w:rsid w:val="00CD7CFA"/>
    <w:rsid w:val="00CD7FDF"/>
    <w:rsid w:val="00CE3289"/>
    <w:rsid w:val="00CE384C"/>
    <w:rsid w:val="00CE3C3F"/>
    <w:rsid w:val="00CE5A1B"/>
    <w:rsid w:val="00CE7CC4"/>
    <w:rsid w:val="00CF0AD5"/>
    <w:rsid w:val="00CF2907"/>
    <w:rsid w:val="00CF3A72"/>
    <w:rsid w:val="00D01A96"/>
    <w:rsid w:val="00D035DB"/>
    <w:rsid w:val="00D03831"/>
    <w:rsid w:val="00D050AC"/>
    <w:rsid w:val="00D06FB7"/>
    <w:rsid w:val="00D135CF"/>
    <w:rsid w:val="00D1491E"/>
    <w:rsid w:val="00D16786"/>
    <w:rsid w:val="00D1699C"/>
    <w:rsid w:val="00D258D8"/>
    <w:rsid w:val="00D26B84"/>
    <w:rsid w:val="00D33912"/>
    <w:rsid w:val="00D361D3"/>
    <w:rsid w:val="00D374BB"/>
    <w:rsid w:val="00D41BEE"/>
    <w:rsid w:val="00D456CF"/>
    <w:rsid w:val="00D4665C"/>
    <w:rsid w:val="00D503DC"/>
    <w:rsid w:val="00D52D2F"/>
    <w:rsid w:val="00D52F89"/>
    <w:rsid w:val="00D5448C"/>
    <w:rsid w:val="00D549BE"/>
    <w:rsid w:val="00D54AA9"/>
    <w:rsid w:val="00D54C20"/>
    <w:rsid w:val="00D554CE"/>
    <w:rsid w:val="00D6386F"/>
    <w:rsid w:val="00D65A33"/>
    <w:rsid w:val="00D665D1"/>
    <w:rsid w:val="00D67E8C"/>
    <w:rsid w:val="00D705BC"/>
    <w:rsid w:val="00D70897"/>
    <w:rsid w:val="00D70F09"/>
    <w:rsid w:val="00D732FC"/>
    <w:rsid w:val="00D7392E"/>
    <w:rsid w:val="00D75312"/>
    <w:rsid w:val="00D82C25"/>
    <w:rsid w:val="00D9396B"/>
    <w:rsid w:val="00D943E3"/>
    <w:rsid w:val="00D97361"/>
    <w:rsid w:val="00DA087D"/>
    <w:rsid w:val="00DA2C73"/>
    <w:rsid w:val="00DA526B"/>
    <w:rsid w:val="00DA649B"/>
    <w:rsid w:val="00DA6B4D"/>
    <w:rsid w:val="00DB4803"/>
    <w:rsid w:val="00DC524E"/>
    <w:rsid w:val="00DC69E0"/>
    <w:rsid w:val="00DC6B52"/>
    <w:rsid w:val="00DC759E"/>
    <w:rsid w:val="00DD25B2"/>
    <w:rsid w:val="00DD28A6"/>
    <w:rsid w:val="00DD3F89"/>
    <w:rsid w:val="00DD6346"/>
    <w:rsid w:val="00DD644E"/>
    <w:rsid w:val="00DE0281"/>
    <w:rsid w:val="00DE0BEB"/>
    <w:rsid w:val="00DE11E6"/>
    <w:rsid w:val="00DE23C0"/>
    <w:rsid w:val="00DE4E4D"/>
    <w:rsid w:val="00DF3AAB"/>
    <w:rsid w:val="00DF73B3"/>
    <w:rsid w:val="00E008C3"/>
    <w:rsid w:val="00E03EB4"/>
    <w:rsid w:val="00E04AD3"/>
    <w:rsid w:val="00E05146"/>
    <w:rsid w:val="00E0603A"/>
    <w:rsid w:val="00E06256"/>
    <w:rsid w:val="00E06DC8"/>
    <w:rsid w:val="00E101EE"/>
    <w:rsid w:val="00E20DDC"/>
    <w:rsid w:val="00E21620"/>
    <w:rsid w:val="00E21A2D"/>
    <w:rsid w:val="00E273FF"/>
    <w:rsid w:val="00E31809"/>
    <w:rsid w:val="00E3192C"/>
    <w:rsid w:val="00E31DB3"/>
    <w:rsid w:val="00E33046"/>
    <w:rsid w:val="00E33079"/>
    <w:rsid w:val="00E338CE"/>
    <w:rsid w:val="00E34497"/>
    <w:rsid w:val="00E35AC2"/>
    <w:rsid w:val="00E36CEE"/>
    <w:rsid w:val="00E41448"/>
    <w:rsid w:val="00E42957"/>
    <w:rsid w:val="00E46FCF"/>
    <w:rsid w:val="00E51D89"/>
    <w:rsid w:val="00E570BE"/>
    <w:rsid w:val="00E645DB"/>
    <w:rsid w:val="00E66AA6"/>
    <w:rsid w:val="00E73DD3"/>
    <w:rsid w:val="00E758CF"/>
    <w:rsid w:val="00E774DC"/>
    <w:rsid w:val="00E7792E"/>
    <w:rsid w:val="00E84F96"/>
    <w:rsid w:val="00E871F8"/>
    <w:rsid w:val="00E90A86"/>
    <w:rsid w:val="00EA02CD"/>
    <w:rsid w:val="00EA2C58"/>
    <w:rsid w:val="00EA4FF2"/>
    <w:rsid w:val="00EA510A"/>
    <w:rsid w:val="00EB2260"/>
    <w:rsid w:val="00EB7455"/>
    <w:rsid w:val="00EC1204"/>
    <w:rsid w:val="00EC22D2"/>
    <w:rsid w:val="00EC2F40"/>
    <w:rsid w:val="00EC4776"/>
    <w:rsid w:val="00EC6D49"/>
    <w:rsid w:val="00ED60C7"/>
    <w:rsid w:val="00EE4459"/>
    <w:rsid w:val="00EE5F38"/>
    <w:rsid w:val="00EE7237"/>
    <w:rsid w:val="00EF086C"/>
    <w:rsid w:val="00EF0982"/>
    <w:rsid w:val="00EF260B"/>
    <w:rsid w:val="00EF7051"/>
    <w:rsid w:val="00EF76DB"/>
    <w:rsid w:val="00F00686"/>
    <w:rsid w:val="00F07263"/>
    <w:rsid w:val="00F128D8"/>
    <w:rsid w:val="00F16FD4"/>
    <w:rsid w:val="00F21572"/>
    <w:rsid w:val="00F26674"/>
    <w:rsid w:val="00F26872"/>
    <w:rsid w:val="00F278D5"/>
    <w:rsid w:val="00F303DE"/>
    <w:rsid w:val="00F31EF0"/>
    <w:rsid w:val="00F34893"/>
    <w:rsid w:val="00F3545F"/>
    <w:rsid w:val="00F37A95"/>
    <w:rsid w:val="00F4094C"/>
    <w:rsid w:val="00F41F83"/>
    <w:rsid w:val="00F4374A"/>
    <w:rsid w:val="00F5099C"/>
    <w:rsid w:val="00F50ECB"/>
    <w:rsid w:val="00F51358"/>
    <w:rsid w:val="00F535FF"/>
    <w:rsid w:val="00F541B3"/>
    <w:rsid w:val="00F55859"/>
    <w:rsid w:val="00F55F11"/>
    <w:rsid w:val="00F56DBF"/>
    <w:rsid w:val="00F6106D"/>
    <w:rsid w:val="00F62F0D"/>
    <w:rsid w:val="00F646E3"/>
    <w:rsid w:val="00F65C41"/>
    <w:rsid w:val="00F66C75"/>
    <w:rsid w:val="00F66EE6"/>
    <w:rsid w:val="00F721CB"/>
    <w:rsid w:val="00F721E0"/>
    <w:rsid w:val="00F734B1"/>
    <w:rsid w:val="00F73BB7"/>
    <w:rsid w:val="00F7538E"/>
    <w:rsid w:val="00F80527"/>
    <w:rsid w:val="00F8131E"/>
    <w:rsid w:val="00F82D79"/>
    <w:rsid w:val="00F83140"/>
    <w:rsid w:val="00F86A9E"/>
    <w:rsid w:val="00F86B29"/>
    <w:rsid w:val="00F86B7D"/>
    <w:rsid w:val="00F92222"/>
    <w:rsid w:val="00F92EC2"/>
    <w:rsid w:val="00F97979"/>
    <w:rsid w:val="00FA0E7D"/>
    <w:rsid w:val="00FA5710"/>
    <w:rsid w:val="00FB0E4D"/>
    <w:rsid w:val="00FB5342"/>
    <w:rsid w:val="00FB596B"/>
    <w:rsid w:val="00FB5B9D"/>
    <w:rsid w:val="00FB6925"/>
    <w:rsid w:val="00FB71A2"/>
    <w:rsid w:val="00FC0284"/>
    <w:rsid w:val="00FC5BF6"/>
    <w:rsid w:val="00FD2920"/>
    <w:rsid w:val="00FE01D1"/>
    <w:rsid w:val="00FE05A1"/>
    <w:rsid w:val="00FE0D27"/>
    <w:rsid w:val="00FE3E1B"/>
    <w:rsid w:val="00FE5E74"/>
    <w:rsid w:val="00FE709A"/>
    <w:rsid w:val="00FF2E6B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3BC09-82B6-4273-A5D3-68A9D70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4</cp:revision>
  <dcterms:created xsi:type="dcterms:W3CDTF">2016-11-08T01:44:00Z</dcterms:created>
  <dcterms:modified xsi:type="dcterms:W3CDTF">2016-12-07T01:22:00Z</dcterms:modified>
</cp:coreProperties>
</file>