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3145" w:rsidRDefault="00431155" w:rsidP="00431155">
      <w:pPr>
        <w:rPr>
          <w:color w:val="282323"/>
          <w:szCs w:val="18"/>
        </w:rPr>
      </w:pPr>
      <w:r>
        <w:t xml:space="preserve">S1 </w:t>
      </w:r>
      <w:r w:rsidRPr="00DC4FA8">
        <w:t>Tabl</w:t>
      </w:r>
      <w:r>
        <w:t>e.</w:t>
      </w:r>
      <w:r w:rsidRPr="00DC4FA8">
        <w:t xml:space="preserve"> </w:t>
      </w:r>
      <w:proofErr w:type="gramStart"/>
      <w:r w:rsidRPr="00DC4FA8">
        <w:t>pH</w:t>
      </w:r>
      <w:proofErr w:type="gramEnd"/>
      <w:r w:rsidRPr="00DC4FA8">
        <w:t xml:space="preserve"> (H</w:t>
      </w:r>
      <w:r w:rsidRPr="00DC4FA8">
        <w:rPr>
          <w:vertAlign w:val="subscript"/>
        </w:rPr>
        <w:t>2</w:t>
      </w:r>
      <w:r w:rsidRPr="00DC4FA8">
        <w:t>O) and exchangeable heavy metals (mg/kg D</w:t>
      </w:r>
      <w:r w:rsidR="00F01D96">
        <w:t>W</w:t>
      </w:r>
      <w:r w:rsidRPr="00DC4FA8">
        <w:t>) in non-sterile and γ-ray sterilized soils</w:t>
      </w:r>
      <w:r>
        <w:t xml:space="preserve">. </w:t>
      </w:r>
    </w:p>
    <w:p w:rsidR="00431155" w:rsidRPr="001C3792" w:rsidRDefault="00431155" w:rsidP="00431155"/>
    <w:tbl>
      <w:tblPr>
        <w:tblW w:w="0" w:type="auto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410"/>
        <w:gridCol w:w="2268"/>
        <w:gridCol w:w="2268"/>
      </w:tblGrid>
      <w:tr w:rsidR="00431155" w:rsidRPr="00DC4FA8" w:rsidTr="000D1CBF">
        <w:trPr>
          <w:trHeight w:val="426"/>
        </w:trPr>
        <w:tc>
          <w:tcPr>
            <w:tcW w:w="2410" w:type="dxa"/>
          </w:tcPr>
          <w:p w:rsidR="00431155" w:rsidRPr="00DC4FA8" w:rsidRDefault="00431155" w:rsidP="000D1CBF">
            <w:pPr>
              <w:jc w:val="center"/>
              <w:rPr>
                <w:rFonts w:eastAsiaTheme="minorEastAsia" w:cstheme="minorBidi"/>
              </w:rPr>
            </w:pPr>
          </w:p>
        </w:tc>
        <w:tc>
          <w:tcPr>
            <w:tcW w:w="2268" w:type="dxa"/>
          </w:tcPr>
          <w:p w:rsidR="00431155" w:rsidRPr="00DC4FA8" w:rsidRDefault="00431155" w:rsidP="000D1CBF">
            <w:pPr>
              <w:jc w:val="center"/>
              <w:rPr>
                <w:rFonts w:eastAsiaTheme="minorEastAsia" w:cstheme="minorBidi"/>
              </w:rPr>
            </w:pPr>
            <w:r w:rsidRPr="00DC4FA8">
              <w:rPr>
                <w:rFonts w:eastAsiaTheme="minorEastAsia" w:cstheme="minorBidi"/>
              </w:rPr>
              <w:t>Non-sterile soil</w:t>
            </w:r>
          </w:p>
        </w:tc>
        <w:tc>
          <w:tcPr>
            <w:tcW w:w="2268" w:type="dxa"/>
          </w:tcPr>
          <w:p w:rsidR="00431155" w:rsidRPr="00DC4FA8" w:rsidRDefault="00431155" w:rsidP="000D1CBF">
            <w:pPr>
              <w:jc w:val="center"/>
              <w:rPr>
                <w:rFonts w:eastAsiaTheme="minorEastAsia" w:cstheme="minorBidi"/>
              </w:rPr>
            </w:pPr>
            <w:r w:rsidRPr="00DC4FA8">
              <w:rPr>
                <w:rFonts w:eastAsiaTheme="minorEastAsia" w:cstheme="minorBidi"/>
              </w:rPr>
              <w:t>Sterile soil by γ-ray</w:t>
            </w:r>
          </w:p>
        </w:tc>
      </w:tr>
      <w:tr w:rsidR="00431155" w:rsidRPr="00DC4FA8" w:rsidTr="000D1CBF">
        <w:trPr>
          <w:trHeight w:val="427"/>
        </w:trPr>
        <w:tc>
          <w:tcPr>
            <w:tcW w:w="2410" w:type="dxa"/>
          </w:tcPr>
          <w:p w:rsidR="00431155" w:rsidRPr="00DC4FA8" w:rsidRDefault="00431155" w:rsidP="000D1CBF">
            <w:pPr>
              <w:jc w:val="center"/>
              <w:rPr>
                <w:rFonts w:eastAsiaTheme="minorEastAsia" w:cstheme="minorBidi"/>
              </w:rPr>
            </w:pPr>
            <w:proofErr w:type="gramStart"/>
            <w:r w:rsidRPr="00DC4FA8">
              <w:rPr>
                <w:rFonts w:eastAsiaTheme="minorEastAsia" w:cstheme="minorBidi"/>
              </w:rPr>
              <w:t>pH</w:t>
            </w:r>
            <w:proofErr w:type="gramEnd"/>
            <w:r w:rsidRPr="00DC4FA8">
              <w:rPr>
                <w:rFonts w:eastAsiaTheme="minorEastAsia" w:cstheme="minorBidi"/>
              </w:rPr>
              <w:t xml:space="preserve"> (H</w:t>
            </w:r>
            <w:r w:rsidRPr="00DC4FA8">
              <w:rPr>
                <w:rFonts w:eastAsiaTheme="minorEastAsia" w:cstheme="minorBidi"/>
                <w:vertAlign w:val="subscript"/>
              </w:rPr>
              <w:t>2</w:t>
            </w:r>
            <w:r w:rsidRPr="00DC4FA8">
              <w:rPr>
                <w:rFonts w:eastAsiaTheme="minorEastAsia" w:cstheme="minorBidi"/>
              </w:rPr>
              <w:t>O)</w:t>
            </w:r>
          </w:p>
        </w:tc>
        <w:tc>
          <w:tcPr>
            <w:tcW w:w="2268" w:type="dxa"/>
          </w:tcPr>
          <w:p w:rsidR="00431155" w:rsidRPr="00DC4FA8" w:rsidRDefault="00431155" w:rsidP="000D1CBF">
            <w:pPr>
              <w:jc w:val="center"/>
              <w:rPr>
                <w:rFonts w:eastAsiaTheme="minorEastAsia" w:cstheme="minorBidi"/>
              </w:rPr>
            </w:pPr>
            <w:r w:rsidRPr="00DC4FA8">
              <w:rPr>
                <w:rFonts w:eastAsiaTheme="minorEastAsia" w:cstheme="minorBidi"/>
              </w:rPr>
              <w:t>3.5</w:t>
            </w:r>
            <w:r>
              <w:rPr>
                <w:rFonts w:eastAsiaTheme="minorEastAsia" w:cstheme="minorBidi"/>
              </w:rPr>
              <w:t xml:space="preserve">0 </w:t>
            </w:r>
            <w:r w:rsidRPr="00DC4FA8">
              <w:rPr>
                <w:rFonts w:eastAsiaTheme="minorEastAsia" w:cstheme="minorBidi"/>
              </w:rPr>
              <w:t>±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0.0</w:t>
            </w:r>
            <w:r>
              <w:rPr>
                <w:rFonts w:eastAsiaTheme="minorEastAsia" w:cstheme="minorBidi"/>
              </w:rPr>
              <w:t>0</w:t>
            </w:r>
          </w:p>
        </w:tc>
        <w:tc>
          <w:tcPr>
            <w:tcW w:w="2268" w:type="dxa"/>
          </w:tcPr>
          <w:p w:rsidR="00431155" w:rsidRPr="00DC4FA8" w:rsidRDefault="00431155" w:rsidP="000D1CBF">
            <w:pPr>
              <w:jc w:val="center"/>
              <w:rPr>
                <w:rFonts w:eastAsiaTheme="minorEastAsia" w:cstheme="minorBidi"/>
              </w:rPr>
            </w:pPr>
            <w:r w:rsidRPr="00DC4FA8">
              <w:rPr>
                <w:rFonts w:eastAsiaTheme="minorEastAsia" w:cstheme="minorBidi"/>
              </w:rPr>
              <w:t>3.6</w:t>
            </w:r>
            <w:r>
              <w:rPr>
                <w:rFonts w:eastAsiaTheme="minorEastAsia" w:cstheme="minorBidi"/>
              </w:rPr>
              <w:t xml:space="preserve">0 </w:t>
            </w:r>
            <w:r w:rsidRPr="00DC4FA8">
              <w:rPr>
                <w:rFonts w:eastAsiaTheme="minorEastAsia" w:cstheme="minorBidi"/>
              </w:rPr>
              <w:t>±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0.1</w:t>
            </w:r>
            <w:r>
              <w:rPr>
                <w:rFonts w:eastAsiaTheme="minorEastAsia" w:cstheme="minorBidi"/>
              </w:rPr>
              <w:t>0</w:t>
            </w:r>
          </w:p>
        </w:tc>
      </w:tr>
      <w:tr w:rsidR="00431155" w:rsidRPr="00DC4FA8" w:rsidTr="000D1CBF">
        <w:trPr>
          <w:trHeight w:val="427"/>
        </w:trPr>
        <w:tc>
          <w:tcPr>
            <w:tcW w:w="2410" w:type="dxa"/>
          </w:tcPr>
          <w:p w:rsidR="00431155" w:rsidRPr="00DC4FA8" w:rsidRDefault="00431155" w:rsidP="000D1CBF">
            <w:pPr>
              <w:jc w:val="center"/>
              <w:rPr>
                <w:rFonts w:eastAsiaTheme="minorEastAsia" w:cstheme="minorBidi"/>
              </w:rPr>
            </w:pPr>
            <w:r w:rsidRPr="00DC4FA8">
              <w:rPr>
                <w:rFonts w:eastAsiaTheme="minorEastAsia" w:cstheme="minorBidi"/>
              </w:rPr>
              <w:t>Exchangeable Cu</w:t>
            </w:r>
          </w:p>
        </w:tc>
        <w:tc>
          <w:tcPr>
            <w:tcW w:w="2268" w:type="dxa"/>
          </w:tcPr>
          <w:p w:rsidR="00431155" w:rsidRPr="00DC4FA8" w:rsidRDefault="00431155" w:rsidP="000D1CBF">
            <w:pPr>
              <w:jc w:val="center"/>
              <w:rPr>
                <w:rFonts w:eastAsiaTheme="minorEastAsia" w:cstheme="minorBidi"/>
              </w:rPr>
            </w:pPr>
            <w:r w:rsidRPr="00DC4FA8">
              <w:rPr>
                <w:rFonts w:eastAsiaTheme="minorEastAsia" w:cstheme="minorBidi"/>
              </w:rPr>
              <w:t>3.34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±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0.11</w:t>
            </w:r>
          </w:p>
        </w:tc>
        <w:tc>
          <w:tcPr>
            <w:tcW w:w="2268" w:type="dxa"/>
          </w:tcPr>
          <w:p w:rsidR="00431155" w:rsidRPr="00DC4FA8" w:rsidRDefault="00431155" w:rsidP="000D1CBF">
            <w:pPr>
              <w:jc w:val="center"/>
              <w:rPr>
                <w:rFonts w:eastAsiaTheme="minorEastAsia" w:cstheme="minorBidi"/>
              </w:rPr>
            </w:pPr>
            <w:r w:rsidRPr="00DC4FA8">
              <w:rPr>
                <w:rFonts w:eastAsiaTheme="minorEastAsia" w:cstheme="minorBidi"/>
              </w:rPr>
              <w:t>3.82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±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0.05</w:t>
            </w:r>
          </w:p>
        </w:tc>
      </w:tr>
      <w:tr w:rsidR="00431155" w:rsidRPr="00DC4FA8" w:rsidTr="000D1CBF">
        <w:trPr>
          <w:trHeight w:val="426"/>
        </w:trPr>
        <w:tc>
          <w:tcPr>
            <w:tcW w:w="2410" w:type="dxa"/>
          </w:tcPr>
          <w:p w:rsidR="00431155" w:rsidRPr="00DC4FA8" w:rsidRDefault="00431155" w:rsidP="000D1CBF">
            <w:pPr>
              <w:jc w:val="center"/>
              <w:rPr>
                <w:rFonts w:eastAsiaTheme="minorEastAsia" w:cstheme="minorBidi"/>
                <w:i/>
              </w:rPr>
            </w:pPr>
            <w:r w:rsidRPr="00DC4FA8">
              <w:rPr>
                <w:rFonts w:eastAsiaTheme="minorEastAsia" w:cstheme="minorBidi"/>
              </w:rPr>
              <w:t>Exchangeable Ni</w:t>
            </w:r>
          </w:p>
        </w:tc>
        <w:tc>
          <w:tcPr>
            <w:tcW w:w="2268" w:type="dxa"/>
          </w:tcPr>
          <w:p w:rsidR="00431155" w:rsidRPr="00DC4FA8" w:rsidRDefault="00431155" w:rsidP="000D1CBF">
            <w:pPr>
              <w:tabs>
                <w:tab w:val="left" w:pos="770"/>
                <w:tab w:val="center" w:pos="910"/>
              </w:tabs>
              <w:jc w:val="center"/>
              <w:rPr>
                <w:rFonts w:eastAsiaTheme="minorEastAsia" w:cstheme="minorBidi"/>
              </w:rPr>
            </w:pPr>
            <w:r w:rsidRPr="00DC4FA8">
              <w:rPr>
                <w:rFonts w:eastAsiaTheme="minorEastAsia" w:cstheme="minorBidi"/>
              </w:rPr>
              <w:t>2.42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±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0.03</w:t>
            </w:r>
          </w:p>
        </w:tc>
        <w:tc>
          <w:tcPr>
            <w:tcW w:w="2268" w:type="dxa"/>
          </w:tcPr>
          <w:p w:rsidR="00431155" w:rsidRPr="00DC4FA8" w:rsidRDefault="00431155" w:rsidP="000D1CBF">
            <w:pPr>
              <w:jc w:val="center"/>
              <w:rPr>
                <w:rFonts w:eastAsiaTheme="minorEastAsia" w:cstheme="minorBidi"/>
              </w:rPr>
            </w:pPr>
            <w:r w:rsidRPr="00DC4FA8">
              <w:rPr>
                <w:rFonts w:eastAsiaTheme="minorEastAsia" w:cstheme="minorBidi"/>
              </w:rPr>
              <w:t>2.38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±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0.05</w:t>
            </w:r>
          </w:p>
        </w:tc>
      </w:tr>
      <w:tr w:rsidR="00431155" w:rsidRPr="00DC4FA8" w:rsidTr="000D1CBF">
        <w:trPr>
          <w:trHeight w:val="427"/>
        </w:trPr>
        <w:tc>
          <w:tcPr>
            <w:tcW w:w="2410" w:type="dxa"/>
          </w:tcPr>
          <w:p w:rsidR="00431155" w:rsidRPr="00DC4FA8" w:rsidRDefault="00431155" w:rsidP="000D1CBF">
            <w:pPr>
              <w:jc w:val="center"/>
              <w:rPr>
                <w:rFonts w:eastAsiaTheme="minorEastAsia" w:cstheme="minorBidi"/>
                <w:i/>
              </w:rPr>
            </w:pPr>
            <w:r w:rsidRPr="00DC4FA8">
              <w:rPr>
                <w:rFonts w:eastAsiaTheme="minorEastAsia" w:cstheme="minorBidi"/>
              </w:rPr>
              <w:t>Exchangeable Zn</w:t>
            </w:r>
          </w:p>
        </w:tc>
        <w:tc>
          <w:tcPr>
            <w:tcW w:w="2268" w:type="dxa"/>
          </w:tcPr>
          <w:p w:rsidR="00431155" w:rsidRPr="00DC4FA8" w:rsidRDefault="00431155" w:rsidP="000D1CBF">
            <w:pPr>
              <w:jc w:val="center"/>
              <w:rPr>
                <w:rFonts w:eastAsiaTheme="minorEastAsia" w:cstheme="minorBidi"/>
              </w:rPr>
            </w:pPr>
            <w:r w:rsidRPr="00DC4FA8">
              <w:rPr>
                <w:rFonts w:eastAsiaTheme="minorEastAsia" w:cstheme="minorBidi"/>
              </w:rPr>
              <w:t>68.5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±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0.23</w:t>
            </w:r>
          </w:p>
        </w:tc>
        <w:tc>
          <w:tcPr>
            <w:tcW w:w="2268" w:type="dxa"/>
          </w:tcPr>
          <w:p w:rsidR="00431155" w:rsidRPr="00DC4FA8" w:rsidRDefault="00431155" w:rsidP="000D1CBF">
            <w:pPr>
              <w:jc w:val="center"/>
              <w:rPr>
                <w:rFonts w:eastAsiaTheme="minorEastAsia" w:cstheme="minorBidi"/>
              </w:rPr>
            </w:pPr>
            <w:r w:rsidRPr="00DC4FA8">
              <w:rPr>
                <w:rFonts w:eastAsiaTheme="minorEastAsia" w:cstheme="minorBidi"/>
              </w:rPr>
              <w:t>71.4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±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0.20</w:t>
            </w:r>
          </w:p>
        </w:tc>
      </w:tr>
      <w:tr w:rsidR="00431155" w:rsidRPr="00DC4FA8" w:rsidTr="000D1CBF">
        <w:trPr>
          <w:trHeight w:val="427"/>
        </w:trPr>
        <w:tc>
          <w:tcPr>
            <w:tcW w:w="2410" w:type="dxa"/>
          </w:tcPr>
          <w:p w:rsidR="00431155" w:rsidRPr="00DC4FA8" w:rsidRDefault="00431155" w:rsidP="000D1CBF">
            <w:pPr>
              <w:jc w:val="center"/>
              <w:rPr>
                <w:rFonts w:eastAsiaTheme="minorEastAsia" w:cstheme="minorBidi"/>
                <w:i/>
              </w:rPr>
            </w:pPr>
            <w:r w:rsidRPr="00DC4FA8">
              <w:rPr>
                <w:rFonts w:eastAsiaTheme="minorEastAsia" w:cstheme="minorBidi"/>
              </w:rPr>
              <w:t>Exchangeable Cd</w:t>
            </w:r>
          </w:p>
        </w:tc>
        <w:tc>
          <w:tcPr>
            <w:tcW w:w="2268" w:type="dxa"/>
          </w:tcPr>
          <w:p w:rsidR="00431155" w:rsidRPr="00DC4FA8" w:rsidRDefault="00431155" w:rsidP="000D1CBF">
            <w:pPr>
              <w:jc w:val="center"/>
              <w:rPr>
                <w:rFonts w:eastAsiaTheme="minorEastAsia" w:cstheme="minorBidi"/>
              </w:rPr>
            </w:pPr>
            <w:r w:rsidRPr="00DC4FA8">
              <w:rPr>
                <w:rFonts w:eastAsiaTheme="minorEastAsia" w:cstheme="minorBidi"/>
              </w:rPr>
              <w:t>1.63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±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0.02</w:t>
            </w:r>
          </w:p>
        </w:tc>
        <w:tc>
          <w:tcPr>
            <w:tcW w:w="2268" w:type="dxa"/>
          </w:tcPr>
          <w:p w:rsidR="00431155" w:rsidRPr="00DC4FA8" w:rsidRDefault="00431155" w:rsidP="000D1CBF">
            <w:pPr>
              <w:jc w:val="center"/>
              <w:rPr>
                <w:rFonts w:eastAsiaTheme="minorEastAsia" w:cstheme="minorBidi"/>
              </w:rPr>
            </w:pPr>
            <w:r w:rsidRPr="00DC4FA8">
              <w:rPr>
                <w:rFonts w:eastAsiaTheme="minorEastAsia" w:cstheme="minorBidi"/>
              </w:rPr>
              <w:t>1.55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±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0.01</w:t>
            </w:r>
          </w:p>
        </w:tc>
      </w:tr>
      <w:tr w:rsidR="00431155" w:rsidRPr="00DC4FA8" w:rsidTr="000D1CBF">
        <w:trPr>
          <w:trHeight w:val="427"/>
        </w:trPr>
        <w:tc>
          <w:tcPr>
            <w:tcW w:w="2410" w:type="dxa"/>
          </w:tcPr>
          <w:p w:rsidR="00431155" w:rsidRPr="00DC4FA8" w:rsidRDefault="00431155" w:rsidP="000D1CBF">
            <w:pPr>
              <w:jc w:val="center"/>
              <w:rPr>
                <w:rFonts w:eastAsiaTheme="minorEastAsia" w:cstheme="minorBidi"/>
              </w:rPr>
            </w:pPr>
            <w:r w:rsidRPr="00DC4FA8">
              <w:rPr>
                <w:rFonts w:eastAsiaTheme="minorEastAsia" w:cstheme="minorBidi"/>
              </w:rPr>
              <w:t>Exchangeable Pb</w:t>
            </w:r>
          </w:p>
        </w:tc>
        <w:tc>
          <w:tcPr>
            <w:tcW w:w="2268" w:type="dxa"/>
          </w:tcPr>
          <w:p w:rsidR="00431155" w:rsidRPr="00DC4FA8" w:rsidRDefault="00431155" w:rsidP="000D1CBF">
            <w:pPr>
              <w:jc w:val="center"/>
              <w:rPr>
                <w:rFonts w:eastAsiaTheme="minorEastAsia" w:cstheme="minorBidi"/>
              </w:rPr>
            </w:pPr>
            <w:r w:rsidRPr="00DC4FA8">
              <w:rPr>
                <w:rFonts w:eastAsiaTheme="minorEastAsia" w:cstheme="minorBidi"/>
              </w:rPr>
              <w:t>58.3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±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0.17</w:t>
            </w:r>
          </w:p>
        </w:tc>
        <w:tc>
          <w:tcPr>
            <w:tcW w:w="2268" w:type="dxa"/>
          </w:tcPr>
          <w:p w:rsidR="00431155" w:rsidRPr="00DC4FA8" w:rsidRDefault="00431155" w:rsidP="000D1CBF">
            <w:pPr>
              <w:jc w:val="center"/>
              <w:rPr>
                <w:rFonts w:eastAsiaTheme="minorEastAsia" w:cstheme="minorBidi"/>
              </w:rPr>
            </w:pPr>
            <w:r w:rsidRPr="00DC4FA8">
              <w:rPr>
                <w:rFonts w:eastAsiaTheme="minorEastAsia" w:cstheme="minorBidi"/>
              </w:rPr>
              <w:t>58.7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±</w:t>
            </w:r>
            <w:r>
              <w:rPr>
                <w:rFonts w:eastAsiaTheme="minorEastAsia" w:cstheme="minorBidi"/>
              </w:rPr>
              <w:t xml:space="preserve"> </w:t>
            </w:r>
            <w:r w:rsidRPr="00DC4FA8">
              <w:rPr>
                <w:rFonts w:eastAsiaTheme="minorEastAsia" w:cstheme="minorBidi"/>
              </w:rPr>
              <w:t>0.26</w:t>
            </w:r>
          </w:p>
        </w:tc>
      </w:tr>
    </w:tbl>
    <w:p w:rsidR="00E54201" w:rsidRPr="0086304F" w:rsidRDefault="00E54201" w:rsidP="00E54201">
      <w:pPr>
        <w:spacing w:line="480" w:lineRule="auto"/>
        <w:ind w:firstLineChars="531" w:firstLine="1274"/>
        <w:rPr>
          <w:rFonts w:eastAsiaTheme="minorEastAsia" w:cstheme="minorBidi"/>
        </w:rPr>
      </w:pPr>
      <w:r w:rsidRPr="0086304F">
        <w:t xml:space="preserve">Results are expressed as average </w:t>
      </w:r>
      <w:r w:rsidRPr="0086304F">
        <w:rPr>
          <w:rFonts w:eastAsiaTheme="minorEastAsia" w:cstheme="minorBidi"/>
        </w:rPr>
        <w:t xml:space="preserve">± SE. </w:t>
      </w:r>
    </w:p>
    <w:p w:rsidR="00B97B67" w:rsidRDefault="000D1CBF"/>
    <w:sectPr w:rsidR="00B97B67" w:rsidSect="00B97B6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431155"/>
    <w:rsid w:val="000D1CBF"/>
    <w:rsid w:val="00431155"/>
    <w:rsid w:val="004A3145"/>
    <w:rsid w:val="009F1653"/>
    <w:rsid w:val="00E54201"/>
    <w:rsid w:val="00F01D96"/>
    <w:rsid w:val="00FA2C1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55"/>
    <w:pPr>
      <w:widowControl w:val="0"/>
      <w:jc w:val="both"/>
    </w:pPr>
    <w:rPr>
      <w:rFonts w:ascii="Times New Roman" w:eastAsia="ＭＳ 明朝" w:hAnsi="Times New Roman" w:cs="Times New Roman"/>
      <w:kern w:val="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Word 12.0.0</Application>
  <DocSecurity>0</DocSecurity>
  <Lines>2</Lines>
  <Paragraphs>1</Paragraphs>
  <ScaleCrop>false</ScaleCrop>
  <Company>筑波大学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石本 恵子</dc:creator>
  <cp:keywords/>
  <cp:lastModifiedBy>石本 恵子</cp:lastModifiedBy>
  <cp:revision>5</cp:revision>
  <dcterms:created xsi:type="dcterms:W3CDTF">2016-05-16T07:31:00Z</dcterms:created>
  <dcterms:modified xsi:type="dcterms:W3CDTF">2016-10-28T13:44:00Z</dcterms:modified>
</cp:coreProperties>
</file>