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E6B2F" w:rsidRDefault="00577756" w:rsidP="005F6448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b/>
          <w:sz w:val="22"/>
        </w:rPr>
        <w:t xml:space="preserve">S1 </w:t>
      </w:r>
      <w:r>
        <w:rPr>
          <w:rFonts w:ascii="Times New Roman" w:hAnsi="Times New Roman" w:cs="Times New Roman"/>
          <w:b/>
          <w:sz w:val="22"/>
        </w:rPr>
        <w:t>Table</w:t>
      </w:r>
      <w:r w:rsidR="005F6448" w:rsidRPr="00E2432A">
        <w:rPr>
          <w:rFonts w:ascii="Times New Roman" w:hAnsi="Times New Roman" w:cs="Times New Roman"/>
          <w:b/>
          <w:sz w:val="22"/>
        </w:rPr>
        <w:t xml:space="preserve">. </w:t>
      </w:r>
      <w:r w:rsidR="0044347A" w:rsidRPr="00E2432A">
        <w:rPr>
          <w:rFonts w:ascii="Times New Roman" w:hAnsi="Times New Roman" w:cs="Times New Roman"/>
          <w:b/>
          <w:sz w:val="22"/>
        </w:rPr>
        <w:t>Information</w:t>
      </w:r>
      <w:r w:rsidR="00E2432A" w:rsidRPr="00E2432A">
        <w:rPr>
          <w:rFonts w:ascii="Times New Roman" w:hAnsi="Times New Roman" w:cs="Times New Roman"/>
          <w:b/>
          <w:sz w:val="22"/>
        </w:rPr>
        <w:t xml:space="preserve"> on </w:t>
      </w:r>
      <w:r w:rsidR="0033172A">
        <w:rPr>
          <w:rFonts w:ascii="Times New Roman" w:hAnsi="Times New Roman" w:cs="Times New Roman" w:hint="eastAsia"/>
          <w:b/>
          <w:sz w:val="22"/>
        </w:rPr>
        <w:t xml:space="preserve">the </w:t>
      </w:r>
      <w:r w:rsidR="00E2432A" w:rsidRPr="00E2432A">
        <w:rPr>
          <w:rFonts w:ascii="Times New Roman" w:hAnsi="Times New Roman" w:cs="Times New Roman"/>
          <w:b/>
          <w:sz w:val="22"/>
        </w:rPr>
        <w:t xml:space="preserve">fungal communities for soil samples. </w:t>
      </w:r>
      <w:r w:rsidR="00F77430">
        <w:rPr>
          <w:rFonts w:ascii="Times New Roman" w:hAnsi="Times New Roman" w:cs="Times New Roman" w:hint="eastAsia"/>
          <w:b/>
          <w:sz w:val="22"/>
        </w:rPr>
        <w:t>Diversity indices and Good</w:t>
      </w:r>
      <w:r w:rsidR="00F77430">
        <w:rPr>
          <w:rFonts w:ascii="Times New Roman" w:hAnsi="Times New Roman" w:cs="Times New Roman"/>
          <w:b/>
          <w:sz w:val="22"/>
        </w:rPr>
        <w:t>’</w:t>
      </w:r>
      <w:r w:rsidR="00F77430">
        <w:rPr>
          <w:rFonts w:ascii="Times New Roman" w:hAnsi="Times New Roman" w:cs="Times New Roman" w:hint="eastAsia"/>
          <w:b/>
          <w:sz w:val="22"/>
        </w:rPr>
        <w:t xml:space="preserve">s coverage were calculated after </w:t>
      </w:r>
      <w:r w:rsidR="00F77430">
        <w:rPr>
          <w:rFonts w:ascii="Times New Roman" w:hAnsi="Times New Roman" w:cs="Times New Roman"/>
          <w:b/>
          <w:sz w:val="22"/>
        </w:rPr>
        <w:t>normalization</w:t>
      </w:r>
      <w:r w:rsidR="00EE6B2F">
        <w:rPr>
          <w:rFonts w:ascii="Times New Roman" w:hAnsi="Times New Roman" w:cs="Times New Roman" w:hint="eastAsia"/>
          <w:b/>
          <w:sz w:val="22"/>
        </w:rPr>
        <w:t xml:space="preserve"> (570 reads)</w:t>
      </w:r>
      <w:r w:rsidR="00F77430">
        <w:rPr>
          <w:rFonts w:ascii="Times New Roman" w:hAnsi="Times New Roman" w:cs="Times New Roman" w:hint="eastAsia"/>
          <w:b/>
          <w:sz w:val="22"/>
        </w:rPr>
        <w:t xml:space="preserve"> without </w:t>
      </w:r>
      <w:r w:rsidR="00F77430">
        <w:rPr>
          <w:rFonts w:ascii="Times New Roman" w:hAnsi="Times New Roman" w:cs="Times New Roman" w:hint="eastAsia"/>
          <w:b/>
          <w:i/>
          <w:sz w:val="22"/>
        </w:rPr>
        <w:t xml:space="preserve">T. matsutake </w:t>
      </w:r>
      <w:r w:rsidR="00F77430">
        <w:rPr>
          <w:rFonts w:ascii="Times New Roman" w:hAnsi="Times New Roman" w:cs="Times New Roman" w:hint="eastAsia"/>
          <w:b/>
          <w:sz w:val="22"/>
        </w:rPr>
        <w:t>reads.</w:t>
      </w:r>
      <w:r w:rsidR="00EE6B2F">
        <w:rPr>
          <w:rFonts w:ascii="Times New Roman" w:hAnsi="Times New Roman" w:cs="Times New Roman" w:hint="eastAsia"/>
          <w:b/>
          <w:sz w:val="22"/>
        </w:rPr>
        <w:t xml:space="preserve"> </w:t>
      </w:r>
      <w:r w:rsidR="00EE6B2F">
        <w:rPr>
          <w:rFonts w:ascii="Times New Roman" w:hAnsi="Times New Roman" w:cs="Times New Roman"/>
          <w:b/>
          <w:sz w:val="22"/>
        </w:rPr>
        <w:t>Because the</w:t>
      </w:r>
      <w:r w:rsidR="00EE6B2F">
        <w:rPr>
          <w:rFonts w:ascii="Times New Roman" w:hAnsi="Times New Roman" w:cs="Times New Roman" w:hint="eastAsia"/>
          <w:b/>
          <w:sz w:val="22"/>
        </w:rPr>
        <w:t xml:space="preserve"> number of G1D sequences without </w:t>
      </w:r>
      <w:r w:rsidR="00EE6B2F">
        <w:rPr>
          <w:rFonts w:ascii="Times New Roman" w:hAnsi="Times New Roman" w:cs="Times New Roman" w:hint="eastAsia"/>
          <w:b/>
          <w:i/>
          <w:sz w:val="22"/>
        </w:rPr>
        <w:t xml:space="preserve">T. matsutake </w:t>
      </w:r>
      <w:r w:rsidR="00EE6B2F">
        <w:rPr>
          <w:rFonts w:ascii="Times New Roman" w:hAnsi="Times New Roman" w:cs="Times New Roman" w:hint="eastAsia"/>
          <w:b/>
          <w:sz w:val="22"/>
        </w:rPr>
        <w:t xml:space="preserve">reads was too small, G1D was excluded for </w:t>
      </w:r>
      <w:r w:rsidR="00EE6B2F">
        <w:rPr>
          <w:rFonts w:ascii="Times New Roman" w:hAnsi="Times New Roman" w:cs="Times New Roman"/>
          <w:b/>
          <w:sz w:val="22"/>
        </w:rPr>
        <w:t>diversity</w:t>
      </w:r>
      <w:r w:rsidR="00EE6B2F">
        <w:rPr>
          <w:rFonts w:ascii="Times New Roman" w:hAnsi="Times New Roman" w:cs="Times New Roman" w:hint="eastAsia"/>
          <w:b/>
          <w:sz w:val="22"/>
        </w:rPr>
        <w:t xml:space="preserve"> measurement.</w:t>
      </w:r>
    </w:p>
    <w:tbl>
      <w:tblPr>
        <w:tblStyle w:val="a6"/>
        <w:tblW w:w="12299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134"/>
        <w:gridCol w:w="1701"/>
        <w:gridCol w:w="1275"/>
        <w:gridCol w:w="1134"/>
        <w:gridCol w:w="1276"/>
        <w:gridCol w:w="1276"/>
      </w:tblGrid>
      <w:tr w:rsidR="008A545F" w:rsidRPr="00E2432A" w:rsidTr="00740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tcW w:w="166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7403A1">
            <w:pPr>
              <w:spacing w:line="360" w:lineRule="auto"/>
              <w:rPr>
                <w:rFonts w:cs="Times New Roman"/>
                <w:b/>
                <w:sz w:val="22"/>
              </w:rPr>
            </w:pPr>
            <w:r>
              <w:rPr>
                <w:rFonts w:eastAsiaTheme="minorEastAsia" w:cs="Times New Roman" w:hint="eastAsia"/>
                <w:b/>
                <w:sz w:val="22"/>
              </w:rPr>
              <w:t>Soil t</w:t>
            </w:r>
            <w:r w:rsidRPr="00E2432A">
              <w:rPr>
                <w:rFonts w:cs="Times New Roman"/>
                <w:b/>
                <w:sz w:val="22"/>
              </w:rPr>
              <w:t>ype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7403A1">
            <w:pPr>
              <w:spacing w:line="360" w:lineRule="auto"/>
              <w:rPr>
                <w:rFonts w:eastAsiaTheme="minorEastAsia" w:cs="Times New Roman"/>
                <w:b/>
                <w:sz w:val="22"/>
              </w:rPr>
            </w:pPr>
            <w:r w:rsidRPr="00E2432A">
              <w:rPr>
                <w:rFonts w:cs="Times New Roman"/>
                <w:b/>
                <w:sz w:val="22"/>
              </w:rPr>
              <w:t>Sample</w:t>
            </w:r>
            <w:r>
              <w:rPr>
                <w:rFonts w:eastAsiaTheme="minorEastAsia" w:cs="Times New Roman" w:hint="eastAsia"/>
                <w:b/>
                <w:sz w:val="22"/>
              </w:rPr>
              <w:t xml:space="preserve"> ID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7403A1">
            <w:pPr>
              <w:spacing w:line="360" w:lineRule="auto"/>
              <w:rPr>
                <w:rFonts w:cs="Times New Roman"/>
                <w:b/>
                <w:sz w:val="22"/>
              </w:rPr>
            </w:pPr>
            <w:r w:rsidRPr="00E2432A">
              <w:rPr>
                <w:rFonts w:cs="Times New Roman"/>
                <w:b/>
                <w:sz w:val="22"/>
              </w:rPr>
              <w:t>Location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vAlign w:val="center"/>
          </w:tcPr>
          <w:p w:rsidR="008A545F" w:rsidRPr="00E2432A" w:rsidRDefault="00A74B54" w:rsidP="00B2602B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>
              <w:rPr>
                <w:rFonts w:eastAsia="맑은 고딕" w:cs="Times New Roman" w:hint="eastAsia"/>
                <w:b/>
                <w:bCs/>
                <w:color w:val="000000"/>
                <w:sz w:val="22"/>
              </w:rPr>
              <w:t>SR. No.</w:t>
            </w:r>
            <w:r w:rsidRPr="00A74B54">
              <w:rPr>
                <w:rFonts w:eastAsia="맑은 고딕" w:cs="Times New Roman" w:hint="eastAsia"/>
                <w:b/>
                <w:bCs/>
                <w:color w:val="000000"/>
                <w:sz w:val="22"/>
                <w:vertAlign w:val="superscript"/>
              </w:rPr>
              <w:t>*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545F" w:rsidRPr="00E2432A" w:rsidRDefault="006922B5" w:rsidP="006922B5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577D16">
              <w:rPr>
                <w:rFonts w:eastAsia="맑은 고딕" w:cs="Times New Roman" w:hint="eastAsia"/>
                <w:b/>
                <w:bCs/>
                <w:i/>
                <w:color w:val="000000"/>
                <w:sz w:val="22"/>
              </w:rPr>
              <w:t>Tm</w:t>
            </w:r>
            <w:r w:rsidR="00A74B54" w:rsidRPr="00A74B54">
              <w:rPr>
                <w:rFonts w:cs="Times New Roman"/>
                <w:sz w:val="22"/>
                <w:vertAlign w:val="superscript"/>
              </w:rPr>
              <w:t>†</w:t>
            </w:r>
            <w:r>
              <w:rPr>
                <w:rFonts w:eastAsia="맑은 고딕" w:cs="Times New Roman" w:hint="eastAsia"/>
                <w:b/>
                <w:bCs/>
                <w:color w:val="000000"/>
                <w:sz w:val="22"/>
              </w:rPr>
              <w:br/>
              <w:t xml:space="preserve">Proportion </w:t>
            </w:r>
            <w:r w:rsidR="008A545F" w:rsidRPr="00E2432A">
              <w:rPr>
                <w:rFonts w:eastAsia="맑은 고딕" w:cs="Times New Roman"/>
                <w:b/>
                <w:bCs/>
                <w:color w:val="000000"/>
                <w:sz w:val="22"/>
              </w:rPr>
              <w:t>(%)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E2432A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b/>
                <w:bCs/>
                <w:color w:val="000000"/>
                <w:sz w:val="22"/>
              </w:rPr>
              <w:t>Diversity measure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B41F30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b/>
                <w:bCs/>
                <w:color w:val="000000"/>
                <w:sz w:val="22"/>
              </w:rPr>
              <w:t>Good's coverage</w:t>
            </w:r>
          </w:p>
        </w:tc>
      </w:tr>
      <w:tr w:rsidR="008A545F" w:rsidRPr="00E2432A" w:rsidTr="007403A1">
        <w:trPr>
          <w:trHeight w:val="365"/>
        </w:trPr>
        <w:tc>
          <w:tcPr>
            <w:tcW w:w="166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EC1C9C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EC1C9C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EC1C9C">
            <w:pPr>
              <w:spacing w:line="360" w:lineRule="auto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A545F" w:rsidRPr="00E2432A" w:rsidRDefault="008A545F" w:rsidP="00B2602B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EC1C9C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B41F30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b/>
                <w:bCs/>
                <w:color w:val="000000"/>
                <w:sz w:val="22"/>
              </w:rPr>
              <w:t>Chao1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100346" w:rsidP="00B41F30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  <w:r>
              <w:rPr>
                <w:rFonts w:eastAsia="맑은 고딕" w:cs="Times New Roman" w:hint="eastAsia"/>
                <w:b/>
                <w:bCs/>
                <w:color w:val="000000"/>
                <w:kern w:val="0"/>
                <w:sz w:val="22"/>
              </w:rPr>
              <w:t>Shannon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100346" w:rsidP="00B41F30">
            <w:pPr>
              <w:jc w:val="center"/>
              <w:rPr>
                <w:rFonts w:eastAsia="맑은 고딕" w:cs="Times New Roman"/>
                <w:b/>
                <w:bCs/>
                <w:color w:val="000000"/>
                <w:spacing w:val="-20"/>
                <w:sz w:val="22"/>
              </w:rPr>
            </w:pPr>
            <w:r>
              <w:rPr>
                <w:rFonts w:eastAsia="맑은 고딕" w:cs="Times New Roman" w:hint="eastAsia"/>
                <w:b/>
                <w:bCs/>
                <w:color w:val="000000"/>
                <w:spacing w:val="-20"/>
                <w:sz w:val="22"/>
              </w:rPr>
              <w:t>Shannon</w:t>
            </w:r>
            <w:r>
              <w:rPr>
                <w:rFonts w:eastAsia="맑은 고딕" w:cs="Times New Roman"/>
                <w:b/>
                <w:bCs/>
                <w:color w:val="000000"/>
                <w:spacing w:val="-20"/>
                <w:sz w:val="22"/>
              </w:rPr>
              <w:t>’</w:t>
            </w:r>
            <w:r>
              <w:rPr>
                <w:rFonts w:eastAsia="맑은 고딕" w:cs="Times New Roman" w:hint="eastAsia"/>
                <w:b/>
                <w:bCs/>
                <w:color w:val="000000"/>
                <w:spacing w:val="-20"/>
                <w:sz w:val="22"/>
              </w:rPr>
              <w:t>s equitability</w:t>
            </w: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45F" w:rsidRPr="00E2432A" w:rsidRDefault="008A545F" w:rsidP="00B41F30">
            <w:pPr>
              <w:jc w:val="center"/>
              <w:rPr>
                <w:rFonts w:eastAsia="맑은 고딕" w:cs="Times New Roman"/>
                <w:b/>
                <w:bCs/>
                <w:color w:val="000000"/>
                <w:sz w:val="22"/>
              </w:rPr>
            </w:pPr>
          </w:p>
        </w:tc>
      </w:tr>
      <w:tr w:rsidR="00F049ED" w:rsidRPr="00E2432A" w:rsidTr="007403A1">
        <w:trPr>
          <w:trHeight w:val="454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049ED" w:rsidRPr="00150AC8" w:rsidRDefault="00F049ED" w:rsidP="0044347A">
            <w:pPr>
              <w:spacing w:line="360" w:lineRule="auto"/>
              <w:rPr>
                <w:rFonts w:eastAsiaTheme="minorEastAsia" w:cs="Times New Roman"/>
                <w:b/>
                <w:sz w:val="22"/>
              </w:rPr>
            </w:pPr>
            <w:r w:rsidRPr="00577D16">
              <w:rPr>
                <w:rFonts w:eastAsiaTheme="minorEastAsia" w:cs="Times New Roman" w:hint="eastAsia"/>
                <w:b/>
                <w:i/>
                <w:sz w:val="22"/>
              </w:rPr>
              <w:t>Tm</w:t>
            </w:r>
            <w:r>
              <w:rPr>
                <w:rFonts w:eastAsiaTheme="minorEastAsia" w:cs="Times New Roman" w:hint="eastAsia"/>
                <w:b/>
                <w:sz w:val="22"/>
              </w:rPr>
              <w:t>-dominant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F049ED" w:rsidRPr="00E2432A" w:rsidRDefault="00F049ED" w:rsidP="007403A1">
            <w:pPr>
              <w:widowControl/>
              <w:wordWrap/>
              <w:autoSpaceDE/>
              <w:autoSpaceDN/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G1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F049ED" w:rsidRPr="008A545F" w:rsidRDefault="00F049ED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Gyeongju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49ED" w:rsidRPr="008A545F" w:rsidRDefault="00F049ED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928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F049ED" w:rsidRPr="008A545F" w:rsidRDefault="00F049ED" w:rsidP="00FD0168">
            <w:pPr>
              <w:widowControl/>
              <w:wordWrap/>
              <w:autoSpaceDE/>
              <w:autoSpaceDN/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98.</w:t>
            </w:r>
            <w:r w:rsidR="00FD0168">
              <w:rPr>
                <w:rFonts w:eastAsia="맑은 고딕" w:cs="Times New Roman" w:hint="eastAsia"/>
                <w:color w:val="000000"/>
                <w:sz w:val="22"/>
              </w:rPr>
              <w:t>1</w:t>
            </w:r>
            <w:r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049ED" w:rsidRPr="00EE6B2F" w:rsidRDefault="00EE6B2F" w:rsidP="00F810B9">
            <w:pPr>
              <w:jc w:val="center"/>
              <w:rPr>
                <w:rFonts w:eastAsiaTheme="minorEastAsia" w:cs="Times New Roman"/>
                <w:sz w:val="22"/>
              </w:rPr>
            </w:pPr>
            <w:r w:rsidRPr="00EE6B2F"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049ED" w:rsidRPr="00EE6B2F" w:rsidRDefault="00EE6B2F" w:rsidP="00F810B9">
            <w:pPr>
              <w:jc w:val="center"/>
              <w:rPr>
                <w:rFonts w:eastAsiaTheme="minorEastAsia" w:cs="Times New Roman"/>
                <w:sz w:val="22"/>
              </w:rPr>
            </w:pPr>
            <w:r w:rsidRPr="00EE6B2F"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049ED" w:rsidRPr="00EE6B2F" w:rsidRDefault="00EE6B2F" w:rsidP="006919B1">
            <w:pPr>
              <w:jc w:val="center"/>
              <w:rPr>
                <w:rFonts w:eastAsiaTheme="minorEastAsia" w:cs="Times New Roman"/>
                <w:sz w:val="22"/>
              </w:rPr>
            </w:pPr>
            <w:r w:rsidRPr="00EE6B2F">
              <w:rPr>
                <w:rFonts w:eastAsiaTheme="minorEastAsia" w:cs="Times New Roman" w:hint="eastAsia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049ED" w:rsidRPr="00EE6B2F" w:rsidRDefault="00EE6B2F" w:rsidP="00F049ED">
            <w:pPr>
              <w:jc w:val="center"/>
              <w:rPr>
                <w:rFonts w:eastAsiaTheme="minorEastAsia" w:cs="Times New Roman"/>
                <w:sz w:val="22"/>
              </w:rPr>
            </w:pPr>
            <w:r w:rsidRPr="00EE6B2F">
              <w:rPr>
                <w:rFonts w:eastAsiaTheme="minorEastAsia" w:cs="Times New Roman" w:hint="eastAsia"/>
                <w:sz w:val="22"/>
              </w:rPr>
              <w:t>-</w:t>
            </w:r>
          </w:p>
        </w:tc>
      </w:tr>
      <w:tr w:rsidR="00F049ED" w:rsidRPr="00E2432A" w:rsidTr="007403A1">
        <w:trPr>
          <w:trHeight w:val="454"/>
        </w:trPr>
        <w:tc>
          <w:tcPr>
            <w:tcW w:w="1668" w:type="dxa"/>
            <w:vMerge/>
          </w:tcPr>
          <w:p w:rsidR="00F049ED" w:rsidRPr="00E2432A" w:rsidRDefault="00F049ED" w:rsidP="0044347A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049ED" w:rsidRPr="00E2432A" w:rsidRDefault="00F049ED" w:rsidP="007403A1">
            <w:pPr>
              <w:rPr>
                <w:rFonts w:eastAsia="맑은 고딕" w:cs="Times New Roman"/>
                <w:color w:val="000000"/>
                <w:sz w:val="22"/>
              </w:rPr>
            </w:pPr>
            <w:r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2D</w:t>
            </w:r>
          </w:p>
        </w:tc>
        <w:tc>
          <w:tcPr>
            <w:tcW w:w="1418" w:type="dxa"/>
            <w:vAlign w:val="center"/>
          </w:tcPr>
          <w:p w:rsidR="00F049ED" w:rsidRPr="008A545F" w:rsidRDefault="00F049ED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Gyeongju</w:t>
            </w:r>
          </w:p>
        </w:tc>
        <w:tc>
          <w:tcPr>
            <w:tcW w:w="1134" w:type="dxa"/>
            <w:vAlign w:val="center"/>
          </w:tcPr>
          <w:p w:rsidR="00F049ED" w:rsidRPr="008A545F" w:rsidRDefault="00F049ED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4448</w:t>
            </w:r>
          </w:p>
        </w:tc>
        <w:tc>
          <w:tcPr>
            <w:tcW w:w="1701" w:type="dxa"/>
            <w:vAlign w:val="center"/>
          </w:tcPr>
          <w:p w:rsidR="00F049ED" w:rsidRPr="008A545F" w:rsidRDefault="00F049ED" w:rsidP="00FD0168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87.</w:t>
            </w:r>
            <w:r w:rsidR="00FD0168">
              <w:rPr>
                <w:rFonts w:eastAsia="맑은 고딕" w:cs="Times New Roman" w:hint="eastAsia"/>
                <w:color w:val="000000"/>
                <w:sz w:val="22"/>
              </w:rPr>
              <w:t>2</w:t>
            </w:r>
            <w:r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F049ED" w:rsidRPr="00F049ED" w:rsidRDefault="00F77430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14.00</w:t>
            </w:r>
          </w:p>
        </w:tc>
        <w:tc>
          <w:tcPr>
            <w:tcW w:w="1134" w:type="dxa"/>
            <w:vAlign w:val="center"/>
          </w:tcPr>
          <w:p w:rsidR="00F049ED" w:rsidRPr="00F049ED" w:rsidRDefault="00F77430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0.81</w:t>
            </w:r>
          </w:p>
        </w:tc>
        <w:tc>
          <w:tcPr>
            <w:tcW w:w="1276" w:type="dxa"/>
            <w:vAlign w:val="center"/>
          </w:tcPr>
          <w:p w:rsidR="00F049ED" w:rsidRPr="00F049ED" w:rsidRDefault="00F77430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0.23</w:t>
            </w:r>
          </w:p>
        </w:tc>
        <w:tc>
          <w:tcPr>
            <w:tcW w:w="1276" w:type="dxa"/>
            <w:vAlign w:val="center"/>
          </w:tcPr>
          <w:p w:rsidR="00F049ED" w:rsidRPr="00100346" w:rsidRDefault="00F77430" w:rsidP="006919B1">
            <w:pPr>
              <w:jc w:val="center"/>
              <w:rPr>
                <w:rFonts w:cs="Times New Roman"/>
                <w:color w:val="000000"/>
                <w:sz w:val="22"/>
              </w:rPr>
            </w:pPr>
            <w:r w:rsidRPr="00100346">
              <w:rPr>
                <w:rFonts w:cs="Times New Roman"/>
                <w:color w:val="000000"/>
                <w:sz w:val="22"/>
              </w:rPr>
              <w:t>0.9</w:t>
            </w:r>
            <w:r>
              <w:rPr>
                <w:rFonts w:eastAsiaTheme="minorEastAsia" w:cs="Times New Roman" w:hint="eastAsia"/>
                <w:color w:val="000000"/>
                <w:sz w:val="22"/>
              </w:rPr>
              <w:t>9</w:t>
            </w:r>
          </w:p>
        </w:tc>
      </w:tr>
      <w:tr w:rsidR="00A4123B" w:rsidRPr="00E2432A" w:rsidTr="007403A1">
        <w:trPr>
          <w:trHeight w:val="454"/>
        </w:trPr>
        <w:tc>
          <w:tcPr>
            <w:tcW w:w="1668" w:type="dxa"/>
            <w:vMerge/>
          </w:tcPr>
          <w:p w:rsidR="00A4123B" w:rsidRPr="00E2432A" w:rsidRDefault="00A4123B" w:rsidP="0044347A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4123B" w:rsidRPr="00E2432A" w:rsidRDefault="00A4123B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G3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1418" w:type="dxa"/>
            <w:vAlign w:val="center"/>
          </w:tcPr>
          <w:p w:rsidR="00A4123B" w:rsidRPr="008A545F" w:rsidRDefault="00A4123B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Gyeongju</w:t>
            </w:r>
          </w:p>
        </w:tc>
        <w:tc>
          <w:tcPr>
            <w:tcW w:w="1134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7240</w:t>
            </w:r>
          </w:p>
        </w:tc>
        <w:tc>
          <w:tcPr>
            <w:tcW w:w="1701" w:type="dxa"/>
            <w:vAlign w:val="center"/>
          </w:tcPr>
          <w:p w:rsidR="00A4123B" w:rsidRPr="008A545F" w:rsidRDefault="00FD0168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>
              <w:rPr>
                <w:rFonts w:eastAsia="맑은 고딕" w:cs="Times New Roman" w:hint="eastAsia"/>
                <w:color w:val="000000"/>
                <w:sz w:val="22"/>
              </w:rPr>
              <w:t>84.8</w:t>
            </w:r>
            <w:r w:rsidR="00A4123B"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9.50</w:t>
            </w:r>
          </w:p>
        </w:tc>
        <w:tc>
          <w:tcPr>
            <w:tcW w:w="1134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0.88</w:t>
            </w:r>
          </w:p>
        </w:tc>
        <w:tc>
          <w:tcPr>
            <w:tcW w:w="1276" w:type="dxa"/>
            <w:vAlign w:val="center"/>
          </w:tcPr>
          <w:p w:rsidR="00A4123B" w:rsidRPr="00F049ED" w:rsidRDefault="00F77430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0.28</w:t>
            </w:r>
          </w:p>
        </w:tc>
        <w:tc>
          <w:tcPr>
            <w:tcW w:w="1276" w:type="dxa"/>
            <w:vAlign w:val="center"/>
          </w:tcPr>
          <w:p w:rsidR="00A4123B" w:rsidRPr="00A4123B" w:rsidRDefault="00F77430" w:rsidP="00F810B9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0.99</w:t>
            </w:r>
          </w:p>
        </w:tc>
      </w:tr>
      <w:tr w:rsidR="00A4123B" w:rsidRPr="00E2432A" w:rsidTr="007403A1">
        <w:trPr>
          <w:trHeight w:val="454"/>
        </w:trPr>
        <w:tc>
          <w:tcPr>
            <w:tcW w:w="1668" w:type="dxa"/>
            <w:vMerge/>
          </w:tcPr>
          <w:p w:rsidR="00A4123B" w:rsidRPr="00E2432A" w:rsidRDefault="00A4123B" w:rsidP="0044347A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4123B" w:rsidRPr="00E2432A" w:rsidRDefault="00A4123B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H2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D</w:t>
            </w:r>
          </w:p>
        </w:tc>
        <w:tc>
          <w:tcPr>
            <w:tcW w:w="1418" w:type="dxa"/>
            <w:vAlign w:val="center"/>
          </w:tcPr>
          <w:p w:rsidR="00A4123B" w:rsidRPr="008A545F" w:rsidRDefault="00A4123B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Hongcheon</w:t>
            </w:r>
          </w:p>
        </w:tc>
        <w:tc>
          <w:tcPr>
            <w:tcW w:w="1134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5956</w:t>
            </w:r>
          </w:p>
        </w:tc>
        <w:tc>
          <w:tcPr>
            <w:tcW w:w="1701" w:type="dxa"/>
            <w:vAlign w:val="center"/>
          </w:tcPr>
          <w:p w:rsidR="00A4123B" w:rsidRPr="008A545F" w:rsidRDefault="00A4123B" w:rsidP="00FD0168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88.</w:t>
            </w:r>
            <w:r w:rsidR="00FD0168">
              <w:rPr>
                <w:rFonts w:eastAsia="맑은 고딕" w:cs="Times New Roman" w:hint="eastAsia"/>
                <w:color w:val="000000"/>
                <w:sz w:val="22"/>
              </w:rPr>
              <w:t>7</w:t>
            </w:r>
            <w:r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25.00</w:t>
            </w:r>
          </w:p>
        </w:tc>
        <w:tc>
          <w:tcPr>
            <w:tcW w:w="1134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2.70</w:t>
            </w:r>
          </w:p>
        </w:tc>
        <w:tc>
          <w:tcPr>
            <w:tcW w:w="1276" w:type="dxa"/>
            <w:vAlign w:val="center"/>
          </w:tcPr>
          <w:p w:rsidR="00A4123B" w:rsidRPr="00F049ED" w:rsidRDefault="00F77430" w:rsidP="004615CC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</w:t>
            </w:r>
            <w:r w:rsidR="004615CC">
              <w:rPr>
                <w:rFonts w:eastAsiaTheme="minorEastAsia" w:cs="Times New Roman" w:hint="eastAsia"/>
                <w:sz w:val="22"/>
              </w:rPr>
              <w:t>3</w:t>
            </w:r>
          </w:p>
        </w:tc>
        <w:tc>
          <w:tcPr>
            <w:tcW w:w="1276" w:type="dxa"/>
            <w:vAlign w:val="center"/>
          </w:tcPr>
          <w:p w:rsidR="00A4123B" w:rsidRPr="00100346" w:rsidRDefault="00F77430" w:rsidP="00F810B9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0.98</w:t>
            </w:r>
          </w:p>
        </w:tc>
      </w:tr>
      <w:tr w:rsidR="00A4123B" w:rsidRPr="00E2432A" w:rsidTr="007403A1">
        <w:trPr>
          <w:trHeight w:val="454"/>
        </w:trPr>
        <w:tc>
          <w:tcPr>
            <w:tcW w:w="1668" w:type="dxa"/>
            <w:vMerge/>
          </w:tcPr>
          <w:p w:rsidR="00A4123B" w:rsidRPr="00E2432A" w:rsidRDefault="00A4123B" w:rsidP="0044347A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4123B" w:rsidRPr="00E2432A" w:rsidRDefault="00A4123B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5D</w:t>
            </w:r>
          </w:p>
        </w:tc>
        <w:tc>
          <w:tcPr>
            <w:tcW w:w="1418" w:type="dxa"/>
            <w:vAlign w:val="center"/>
          </w:tcPr>
          <w:p w:rsidR="00A4123B" w:rsidRPr="008A545F" w:rsidRDefault="00A4123B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Hongcheon</w:t>
            </w:r>
          </w:p>
        </w:tc>
        <w:tc>
          <w:tcPr>
            <w:tcW w:w="1134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4500</w:t>
            </w:r>
          </w:p>
        </w:tc>
        <w:tc>
          <w:tcPr>
            <w:tcW w:w="1701" w:type="dxa"/>
            <w:vAlign w:val="center"/>
          </w:tcPr>
          <w:p w:rsidR="00A4123B" w:rsidRPr="008A545F" w:rsidRDefault="00A4123B" w:rsidP="00FD0168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8</w:t>
            </w:r>
            <w:r w:rsidR="00FD0168">
              <w:rPr>
                <w:rFonts w:eastAsia="맑은 고딕" w:cs="Times New Roman" w:hint="eastAsia"/>
                <w:color w:val="000000"/>
                <w:sz w:val="22"/>
              </w:rPr>
              <w:t>3.6</w:t>
            </w:r>
            <w:r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34.14</w:t>
            </w:r>
          </w:p>
        </w:tc>
        <w:tc>
          <w:tcPr>
            <w:tcW w:w="1134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2.72</w:t>
            </w:r>
          </w:p>
        </w:tc>
        <w:tc>
          <w:tcPr>
            <w:tcW w:w="1276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0.56</w:t>
            </w:r>
          </w:p>
        </w:tc>
        <w:tc>
          <w:tcPr>
            <w:tcW w:w="1276" w:type="dxa"/>
            <w:vAlign w:val="center"/>
          </w:tcPr>
          <w:p w:rsidR="00A4123B" w:rsidRPr="00F77430" w:rsidRDefault="00F77430" w:rsidP="00A4123B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0.98</w:t>
            </w:r>
          </w:p>
        </w:tc>
      </w:tr>
      <w:tr w:rsidR="00A4123B" w:rsidRPr="00E2432A" w:rsidTr="007403A1">
        <w:trPr>
          <w:trHeight w:val="454"/>
        </w:trPr>
        <w:tc>
          <w:tcPr>
            <w:tcW w:w="1668" w:type="dxa"/>
          </w:tcPr>
          <w:p w:rsidR="00A4123B" w:rsidRPr="00E2432A" w:rsidRDefault="00A4123B" w:rsidP="0044347A">
            <w:pPr>
              <w:spacing w:line="360" w:lineRule="auto"/>
              <w:rPr>
                <w:rFonts w:cs="Times New Roman"/>
                <w:b/>
                <w:sz w:val="22"/>
              </w:rPr>
            </w:pPr>
          </w:p>
        </w:tc>
        <w:tc>
          <w:tcPr>
            <w:tcW w:w="1417" w:type="dxa"/>
            <w:vAlign w:val="center"/>
          </w:tcPr>
          <w:p w:rsidR="00A4123B" w:rsidRPr="00E2432A" w:rsidRDefault="00A4123B" w:rsidP="007403A1">
            <w:pPr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A4123B" w:rsidRPr="008A545F" w:rsidRDefault="00A4123B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A4123B" w:rsidRPr="00F049ED" w:rsidRDefault="00A4123B" w:rsidP="006919B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A4123B" w:rsidRPr="00F049ED" w:rsidRDefault="00A4123B" w:rsidP="006919B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4123B" w:rsidRPr="00F049ED" w:rsidRDefault="00A4123B" w:rsidP="006919B1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A4123B" w:rsidRPr="00100346" w:rsidRDefault="00A4123B" w:rsidP="006919B1">
            <w:pPr>
              <w:jc w:val="center"/>
              <w:rPr>
                <w:rFonts w:cs="Times New Roman"/>
                <w:color w:val="000000"/>
                <w:sz w:val="22"/>
              </w:rPr>
            </w:pPr>
          </w:p>
        </w:tc>
      </w:tr>
      <w:tr w:rsidR="00A4123B" w:rsidRPr="00E2432A" w:rsidTr="007403A1">
        <w:trPr>
          <w:trHeight w:val="454"/>
        </w:trPr>
        <w:tc>
          <w:tcPr>
            <w:tcW w:w="1668" w:type="dxa"/>
            <w:vMerge w:val="restart"/>
          </w:tcPr>
          <w:p w:rsidR="00A4123B" w:rsidRPr="00E2432A" w:rsidRDefault="00A4123B" w:rsidP="000A37D8">
            <w:pPr>
              <w:spacing w:line="360" w:lineRule="auto"/>
              <w:rPr>
                <w:rFonts w:eastAsiaTheme="minorEastAsia" w:cs="Times New Roman"/>
                <w:b/>
                <w:sz w:val="22"/>
              </w:rPr>
            </w:pPr>
            <w:r w:rsidRPr="00577D16">
              <w:rPr>
                <w:rFonts w:eastAsiaTheme="minorEastAsia" w:cs="Times New Roman" w:hint="eastAsia"/>
                <w:b/>
                <w:i/>
                <w:sz w:val="22"/>
              </w:rPr>
              <w:t>Tm</w:t>
            </w:r>
            <w:r>
              <w:rPr>
                <w:rFonts w:eastAsiaTheme="minorEastAsia" w:cs="Times New Roman" w:hint="eastAsia"/>
                <w:b/>
                <w:sz w:val="22"/>
              </w:rPr>
              <w:t>-minor</w:t>
            </w:r>
          </w:p>
        </w:tc>
        <w:tc>
          <w:tcPr>
            <w:tcW w:w="1417" w:type="dxa"/>
            <w:vAlign w:val="center"/>
          </w:tcPr>
          <w:p w:rsidR="00A4123B" w:rsidRPr="00E2432A" w:rsidRDefault="00A4123B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4m</w:t>
            </w:r>
          </w:p>
        </w:tc>
        <w:tc>
          <w:tcPr>
            <w:tcW w:w="1418" w:type="dxa"/>
            <w:vAlign w:val="center"/>
          </w:tcPr>
          <w:p w:rsidR="00A4123B" w:rsidRPr="008A545F" w:rsidRDefault="00A4123B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Gyeongju</w:t>
            </w:r>
          </w:p>
        </w:tc>
        <w:tc>
          <w:tcPr>
            <w:tcW w:w="1134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11997</w:t>
            </w:r>
          </w:p>
        </w:tc>
        <w:tc>
          <w:tcPr>
            <w:tcW w:w="1701" w:type="dxa"/>
            <w:vAlign w:val="center"/>
          </w:tcPr>
          <w:p w:rsidR="00A4123B" w:rsidRPr="008A545F" w:rsidRDefault="00A4123B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0.0%</w:t>
            </w:r>
          </w:p>
        </w:tc>
        <w:tc>
          <w:tcPr>
            <w:tcW w:w="1275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25.00</w:t>
            </w:r>
          </w:p>
        </w:tc>
        <w:tc>
          <w:tcPr>
            <w:tcW w:w="1134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1.52</w:t>
            </w:r>
          </w:p>
        </w:tc>
        <w:tc>
          <w:tcPr>
            <w:tcW w:w="1276" w:type="dxa"/>
            <w:vAlign w:val="center"/>
          </w:tcPr>
          <w:p w:rsidR="00A4123B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0.36</w:t>
            </w:r>
          </w:p>
        </w:tc>
        <w:tc>
          <w:tcPr>
            <w:tcW w:w="1276" w:type="dxa"/>
            <w:vAlign w:val="center"/>
          </w:tcPr>
          <w:p w:rsidR="00A4123B" w:rsidRPr="00A4123B" w:rsidRDefault="00F77430" w:rsidP="004615CC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</w:t>
            </w:r>
            <w:r w:rsidR="004615CC">
              <w:rPr>
                <w:rFonts w:eastAsiaTheme="minorEastAsia" w:cs="Times New Roman" w:hint="eastAsia"/>
                <w:color w:val="000000"/>
                <w:sz w:val="22"/>
              </w:rPr>
              <w:t>8</w:t>
            </w:r>
          </w:p>
        </w:tc>
      </w:tr>
      <w:tr w:rsidR="00F77430" w:rsidRPr="00E2432A" w:rsidTr="007403A1">
        <w:trPr>
          <w:trHeight w:val="454"/>
        </w:trPr>
        <w:tc>
          <w:tcPr>
            <w:tcW w:w="1668" w:type="dxa"/>
            <w:vMerge/>
          </w:tcPr>
          <w:p w:rsidR="00F77430" w:rsidRPr="00E2432A" w:rsidRDefault="00F77430" w:rsidP="0044347A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7430" w:rsidRPr="00E2432A" w:rsidRDefault="00F77430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5m</w:t>
            </w:r>
          </w:p>
        </w:tc>
        <w:tc>
          <w:tcPr>
            <w:tcW w:w="1418" w:type="dxa"/>
            <w:vAlign w:val="center"/>
          </w:tcPr>
          <w:p w:rsidR="00F77430" w:rsidRPr="008A545F" w:rsidRDefault="00F77430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Gyeongju</w:t>
            </w:r>
          </w:p>
        </w:tc>
        <w:tc>
          <w:tcPr>
            <w:tcW w:w="1134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22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29</w:t>
            </w:r>
          </w:p>
        </w:tc>
        <w:tc>
          <w:tcPr>
            <w:tcW w:w="1701" w:type="dxa"/>
            <w:vAlign w:val="center"/>
          </w:tcPr>
          <w:p w:rsidR="00F77430" w:rsidRPr="008A545F" w:rsidRDefault="006F08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>
              <w:rPr>
                <w:rFonts w:eastAsia="맑은 고딕" w:cs="Times New Roman"/>
                <w:color w:val="000000"/>
                <w:sz w:val="22"/>
              </w:rPr>
              <w:t>34.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7</w:t>
            </w:r>
            <w:r w:rsidR="00F77430"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41.00</w:t>
            </w:r>
          </w:p>
        </w:tc>
        <w:tc>
          <w:tcPr>
            <w:tcW w:w="1134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1.92</w:t>
            </w:r>
          </w:p>
        </w:tc>
        <w:tc>
          <w:tcPr>
            <w:tcW w:w="1276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0.41</w:t>
            </w:r>
          </w:p>
        </w:tc>
        <w:tc>
          <w:tcPr>
            <w:tcW w:w="1276" w:type="dxa"/>
            <w:vAlign w:val="center"/>
          </w:tcPr>
          <w:p w:rsidR="00F77430" w:rsidRPr="00100346" w:rsidRDefault="00F77430" w:rsidP="00BF2C2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0.98</w:t>
            </w:r>
          </w:p>
        </w:tc>
      </w:tr>
      <w:tr w:rsidR="00F77430" w:rsidRPr="00E2432A" w:rsidTr="007403A1">
        <w:trPr>
          <w:trHeight w:val="454"/>
        </w:trPr>
        <w:tc>
          <w:tcPr>
            <w:tcW w:w="1668" w:type="dxa"/>
            <w:vMerge/>
          </w:tcPr>
          <w:p w:rsidR="00F77430" w:rsidRPr="00E2432A" w:rsidRDefault="00F77430" w:rsidP="0044347A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7430" w:rsidRPr="00E2432A" w:rsidRDefault="00F77430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G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6m</w:t>
            </w:r>
          </w:p>
        </w:tc>
        <w:tc>
          <w:tcPr>
            <w:tcW w:w="1418" w:type="dxa"/>
            <w:vAlign w:val="center"/>
          </w:tcPr>
          <w:p w:rsidR="00F77430" w:rsidRPr="008A545F" w:rsidRDefault="00F77430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Gyeongju</w:t>
            </w:r>
          </w:p>
        </w:tc>
        <w:tc>
          <w:tcPr>
            <w:tcW w:w="1134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9094</w:t>
            </w:r>
          </w:p>
        </w:tc>
        <w:tc>
          <w:tcPr>
            <w:tcW w:w="1701" w:type="dxa"/>
            <w:vAlign w:val="center"/>
          </w:tcPr>
          <w:p w:rsidR="00F77430" w:rsidRPr="008A545F" w:rsidRDefault="00F77430" w:rsidP="006F0830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1.</w:t>
            </w:r>
            <w:r w:rsidR="006F0830">
              <w:rPr>
                <w:rFonts w:eastAsia="맑은 고딕" w:cs="Times New Roman" w:hint="eastAsia"/>
                <w:color w:val="000000"/>
                <w:sz w:val="22"/>
              </w:rPr>
              <w:t>3</w:t>
            </w:r>
            <w:r w:rsidRPr="008A545F">
              <w:rPr>
                <w:rFonts w:eastAsia="맑은 고딕" w:cs="Times New Roman"/>
                <w:color w:val="000000"/>
                <w:sz w:val="22"/>
              </w:rPr>
              <w:t>%</w:t>
            </w:r>
          </w:p>
        </w:tc>
        <w:tc>
          <w:tcPr>
            <w:tcW w:w="1275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43.75</w:t>
            </w:r>
          </w:p>
        </w:tc>
        <w:tc>
          <w:tcPr>
            <w:tcW w:w="1134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1.83</w:t>
            </w:r>
          </w:p>
        </w:tc>
        <w:tc>
          <w:tcPr>
            <w:tcW w:w="1276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0.36</w:t>
            </w:r>
          </w:p>
        </w:tc>
        <w:tc>
          <w:tcPr>
            <w:tcW w:w="1276" w:type="dxa"/>
            <w:vAlign w:val="center"/>
          </w:tcPr>
          <w:p w:rsidR="00F77430" w:rsidRPr="00F77430" w:rsidRDefault="004615CC" w:rsidP="00BF2C2B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0.97</w:t>
            </w:r>
          </w:p>
        </w:tc>
      </w:tr>
      <w:tr w:rsidR="00F77430" w:rsidRPr="00E2432A" w:rsidTr="007403A1">
        <w:trPr>
          <w:trHeight w:val="454"/>
        </w:trPr>
        <w:tc>
          <w:tcPr>
            <w:tcW w:w="1668" w:type="dxa"/>
            <w:vMerge/>
          </w:tcPr>
          <w:p w:rsidR="00F77430" w:rsidRPr="00E2432A" w:rsidRDefault="00F77430" w:rsidP="0044347A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7430" w:rsidRPr="00E2432A" w:rsidRDefault="00F77430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1m</w:t>
            </w:r>
          </w:p>
        </w:tc>
        <w:tc>
          <w:tcPr>
            <w:tcW w:w="1418" w:type="dxa"/>
            <w:vAlign w:val="center"/>
          </w:tcPr>
          <w:p w:rsidR="00F77430" w:rsidRPr="008A545F" w:rsidRDefault="00F77430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Hongcheon</w:t>
            </w:r>
          </w:p>
        </w:tc>
        <w:tc>
          <w:tcPr>
            <w:tcW w:w="1134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426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3</w:t>
            </w:r>
          </w:p>
        </w:tc>
        <w:tc>
          <w:tcPr>
            <w:tcW w:w="1701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0.0%</w:t>
            </w:r>
          </w:p>
        </w:tc>
        <w:tc>
          <w:tcPr>
            <w:tcW w:w="1275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40.00</w:t>
            </w:r>
          </w:p>
        </w:tc>
        <w:tc>
          <w:tcPr>
            <w:tcW w:w="1134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3.46</w:t>
            </w:r>
          </w:p>
        </w:tc>
        <w:tc>
          <w:tcPr>
            <w:tcW w:w="1276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0.68</w:t>
            </w:r>
          </w:p>
        </w:tc>
        <w:tc>
          <w:tcPr>
            <w:tcW w:w="1276" w:type="dxa"/>
            <w:vAlign w:val="center"/>
          </w:tcPr>
          <w:p w:rsidR="00F77430" w:rsidRPr="00100346" w:rsidRDefault="00F77430" w:rsidP="00BF2C2B">
            <w:pPr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0.98</w:t>
            </w:r>
          </w:p>
        </w:tc>
      </w:tr>
      <w:tr w:rsidR="00F77430" w:rsidRPr="00E2432A" w:rsidTr="007403A1">
        <w:trPr>
          <w:trHeight w:val="454"/>
        </w:trPr>
        <w:tc>
          <w:tcPr>
            <w:tcW w:w="1668" w:type="dxa"/>
            <w:vMerge/>
          </w:tcPr>
          <w:p w:rsidR="00F77430" w:rsidRPr="00E2432A" w:rsidRDefault="00F77430" w:rsidP="0044347A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7430" w:rsidRPr="00E2432A" w:rsidRDefault="00F77430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3m</w:t>
            </w:r>
          </w:p>
        </w:tc>
        <w:tc>
          <w:tcPr>
            <w:tcW w:w="1418" w:type="dxa"/>
            <w:vAlign w:val="center"/>
          </w:tcPr>
          <w:p w:rsidR="00F77430" w:rsidRPr="008A545F" w:rsidRDefault="00F77430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Hongcheon</w:t>
            </w:r>
          </w:p>
        </w:tc>
        <w:tc>
          <w:tcPr>
            <w:tcW w:w="1134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7283</w:t>
            </w:r>
          </w:p>
        </w:tc>
        <w:tc>
          <w:tcPr>
            <w:tcW w:w="1701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0.0%</w:t>
            </w:r>
          </w:p>
        </w:tc>
        <w:tc>
          <w:tcPr>
            <w:tcW w:w="1275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36.14</w:t>
            </w:r>
          </w:p>
        </w:tc>
        <w:tc>
          <w:tcPr>
            <w:tcW w:w="1134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2.54</w:t>
            </w:r>
          </w:p>
        </w:tc>
        <w:tc>
          <w:tcPr>
            <w:tcW w:w="1276" w:type="dxa"/>
            <w:vAlign w:val="center"/>
          </w:tcPr>
          <w:p w:rsidR="00F77430" w:rsidRPr="00F049ED" w:rsidRDefault="00F77430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0.51</w:t>
            </w:r>
          </w:p>
        </w:tc>
        <w:tc>
          <w:tcPr>
            <w:tcW w:w="1276" w:type="dxa"/>
            <w:vAlign w:val="center"/>
          </w:tcPr>
          <w:p w:rsidR="00F77430" w:rsidRPr="00F77430" w:rsidRDefault="00F77430" w:rsidP="00BF2C2B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0.98</w:t>
            </w:r>
          </w:p>
        </w:tc>
      </w:tr>
      <w:tr w:rsidR="00F77430" w:rsidRPr="00E2432A" w:rsidTr="007403A1">
        <w:trPr>
          <w:trHeight w:val="454"/>
        </w:trPr>
        <w:tc>
          <w:tcPr>
            <w:tcW w:w="1668" w:type="dxa"/>
            <w:vMerge/>
          </w:tcPr>
          <w:p w:rsidR="00F77430" w:rsidRPr="00E2432A" w:rsidRDefault="00F77430" w:rsidP="0044347A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7430" w:rsidRPr="00E2432A" w:rsidRDefault="00F77430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4m</w:t>
            </w:r>
          </w:p>
        </w:tc>
        <w:tc>
          <w:tcPr>
            <w:tcW w:w="1418" w:type="dxa"/>
            <w:vAlign w:val="center"/>
          </w:tcPr>
          <w:p w:rsidR="00F77430" w:rsidRPr="008A545F" w:rsidRDefault="00F77430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Hongcheon</w:t>
            </w:r>
          </w:p>
        </w:tc>
        <w:tc>
          <w:tcPr>
            <w:tcW w:w="1134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418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0.0%</w:t>
            </w:r>
          </w:p>
        </w:tc>
        <w:tc>
          <w:tcPr>
            <w:tcW w:w="1275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64.00</w:t>
            </w:r>
          </w:p>
        </w:tc>
        <w:tc>
          <w:tcPr>
            <w:tcW w:w="1134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3.61</w:t>
            </w:r>
          </w:p>
        </w:tc>
        <w:tc>
          <w:tcPr>
            <w:tcW w:w="1276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0.66</w:t>
            </w:r>
          </w:p>
        </w:tc>
        <w:tc>
          <w:tcPr>
            <w:tcW w:w="1276" w:type="dxa"/>
            <w:vAlign w:val="center"/>
          </w:tcPr>
          <w:p w:rsidR="00F77430" w:rsidRPr="00F049ED" w:rsidRDefault="00F77430" w:rsidP="00F77430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0.97</w:t>
            </w:r>
          </w:p>
        </w:tc>
      </w:tr>
      <w:tr w:rsidR="00F77430" w:rsidRPr="00E2432A" w:rsidTr="007403A1">
        <w:trPr>
          <w:trHeight w:val="454"/>
        </w:trPr>
        <w:tc>
          <w:tcPr>
            <w:tcW w:w="1668" w:type="dxa"/>
            <w:vMerge/>
          </w:tcPr>
          <w:p w:rsidR="00F77430" w:rsidRPr="00E2432A" w:rsidRDefault="00F77430" w:rsidP="0044347A">
            <w:pPr>
              <w:spacing w:line="360" w:lineRule="auto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F77430" w:rsidRPr="00E2432A" w:rsidRDefault="00F77430" w:rsidP="007403A1">
            <w:pPr>
              <w:rPr>
                <w:rFonts w:eastAsia="맑은 고딕" w:cs="Times New Roman"/>
                <w:color w:val="000000"/>
                <w:sz w:val="22"/>
              </w:rPr>
            </w:pPr>
            <w:r w:rsidRPr="00E2432A">
              <w:rPr>
                <w:rFonts w:eastAsia="맑은 고딕" w:cs="Times New Roman"/>
                <w:color w:val="000000"/>
                <w:sz w:val="22"/>
              </w:rPr>
              <w:t>H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6m</w:t>
            </w:r>
          </w:p>
        </w:tc>
        <w:tc>
          <w:tcPr>
            <w:tcW w:w="1418" w:type="dxa"/>
            <w:vAlign w:val="center"/>
          </w:tcPr>
          <w:p w:rsidR="00F77430" w:rsidRPr="008A545F" w:rsidRDefault="00F77430" w:rsidP="00E2432A">
            <w:pPr>
              <w:jc w:val="both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Hongcheon</w:t>
            </w:r>
          </w:p>
        </w:tc>
        <w:tc>
          <w:tcPr>
            <w:tcW w:w="1134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582</w:t>
            </w:r>
            <w:r>
              <w:rPr>
                <w:rFonts w:eastAsia="맑은 고딕" w:cs="Times New Roman" w:hint="eastAsia"/>
                <w:color w:val="000000"/>
                <w:sz w:val="22"/>
              </w:rPr>
              <w:t>0</w:t>
            </w:r>
          </w:p>
        </w:tc>
        <w:tc>
          <w:tcPr>
            <w:tcW w:w="1701" w:type="dxa"/>
            <w:vAlign w:val="center"/>
          </w:tcPr>
          <w:p w:rsidR="00F77430" w:rsidRPr="008A545F" w:rsidRDefault="00F77430" w:rsidP="007403A1">
            <w:pPr>
              <w:jc w:val="center"/>
              <w:rPr>
                <w:rFonts w:eastAsia="맑은 고딕" w:cs="Times New Roman"/>
                <w:color w:val="000000"/>
                <w:sz w:val="22"/>
              </w:rPr>
            </w:pPr>
            <w:r w:rsidRPr="008A545F">
              <w:rPr>
                <w:rFonts w:eastAsia="맑은 고딕" w:cs="Times New Roman"/>
                <w:color w:val="000000"/>
                <w:sz w:val="22"/>
              </w:rPr>
              <w:t>0.0%</w:t>
            </w:r>
          </w:p>
        </w:tc>
        <w:tc>
          <w:tcPr>
            <w:tcW w:w="1275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51.00</w:t>
            </w:r>
          </w:p>
        </w:tc>
        <w:tc>
          <w:tcPr>
            <w:tcW w:w="1134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1.19</w:t>
            </w:r>
          </w:p>
        </w:tc>
        <w:tc>
          <w:tcPr>
            <w:tcW w:w="1276" w:type="dxa"/>
            <w:vAlign w:val="center"/>
          </w:tcPr>
          <w:p w:rsidR="00F77430" w:rsidRPr="00F049ED" w:rsidRDefault="004615CC" w:rsidP="006919B1">
            <w:pPr>
              <w:jc w:val="center"/>
              <w:rPr>
                <w:rFonts w:eastAsiaTheme="minorEastAsia" w:cs="Times New Roman"/>
                <w:sz w:val="22"/>
              </w:rPr>
            </w:pPr>
            <w:r>
              <w:rPr>
                <w:rFonts w:eastAsiaTheme="minorEastAsia" w:cs="Times New Roman" w:hint="eastAsia"/>
                <w:sz w:val="22"/>
              </w:rPr>
              <w:t>0.26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F77430" w:rsidRPr="00F77430" w:rsidRDefault="00F77430" w:rsidP="006919B1">
            <w:pPr>
              <w:jc w:val="center"/>
              <w:rPr>
                <w:rFonts w:eastAsiaTheme="minorEastAsia" w:cs="Times New Roman"/>
                <w:color w:val="000000"/>
                <w:sz w:val="22"/>
              </w:rPr>
            </w:pPr>
            <w:r>
              <w:rPr>
                <w:rFonts w:eastAsiaTheme="minorEastAsia" w:cs="Times New Roman" w:hint="eastAsia"/>
                <w:color w:val="000000"/>
                <w:sz w:val="22"/>
              </w:rPr>
              <w:t>0.97</w:t>
            </w:r>
          </w:p>
        </w:tc>
      </w:tr>
    </w:tbl>
    <w:p w:rsidR="005F6448" w:rsidRPr="00A74B54" w:rsidRDefault="00A74B54" w:rsidP="005F6448">
      <w:pPr>
        <w:spacing w:line="360" w:lineRule="auto"/>
        <w:rPr>
          <w:rFonts w:ascii="Times New Roman" w:hAnsi="Times New Roman" w:cs="Times New Roman"/>
          <w:sz w:val="22"/>
        </w:rPr>
      </w:pPr>
      <w:r w:rsidRPr="00A74B54">
        <w:rPr>
          <w:rFonts w:ascii="Times New Roman" w:hAnsi="Times New Roman" w:cs="Times New Roman" w:hint="eastAsia"/>
          <w:i/>
          <w:sz w:val="22"/>
          <w:vertAlign w:val="superscript"/>
        </w:rPr>
        <w:t>*</w:t>
      </w:r>
      <w:r w:rsidRPr="00A74B54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SR. No</w:t>
      </w:r>
      <w:r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 w:hint="eastAsia"/>
          <w:sz w:val="22"/>
        </w:rPr>
        <w:t xml:space="preserve"> Sequence reads number</w:t>
      </w:r>
      <w:r>
        <w:rPr>
          <w:rFonts w:ascii="Times New Roman" w:hAnsi="Times New Roman" w:cs="Times New Roman" w:hint="eastAsia"/>
          <w:sz w:val="22"/>
        </w:rPr>
        <w:br/>
      </w:r>
      <w:r w:rsidRPr="00A74B54">
        <w:rPr>
          <w:rFonts w:ascii="Times New Roman" w:hAnsi="Times New Roman" w:cs="Times New Roman"/>
          <w:sz w:val="22"/>
          <w:vertAlign w:val="superscript"/>
        </w:rPr>
        <w:t>†</w:t>
      </w:r>
      <w:r w:rsidRPr="00577D16">
        <w:rPr>
          <w:rFonts w:ascii="Times New Roman" w:hAnsi="Times New Roman" w:cs="Times New Roman" w:hint="eastAsia"/>
          <w:i/>
          <w:sz w:val="22"/>
        </w:rPr>
        <w:t>Tm</w:t>
      </w:r>
      <w:r>
        <w:rPr>
          <w:rFonts w:ascii="Times New Roman" w:hAnsi="Times New Roman" w:cs="Times New Roman" w:hint="eastAsia"/>
          <w:sz w:val="22"/>
        </w:rPr>
        <w:t xml:space="preserve">: </w:t>
      </w:r>
      <w:r>
        <w:rPr>
          <w:rFonts w:ascii="Times New Roman" w:hAnsi="Times New Roman" w:cs="Times New Roman" w:hint="eastAsia"/>
          <w:i/>
          <w:sz w:val="22"/>
        </w:rPr>
        <w:t>Tricholoma matsutake</w:t>
      </w:r>
    </w:p>
    <w:sectPr w:rsidR="005F6448" w:rsidRPr="00A74B54" w:rsidSect="005F6448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4C" w:rsidRDefault="00D3594C" w:rsidP="0044347A">
      <w:pPr>
        <w:spacing w:after="0" w:line="240" w:lineRule="auto"/>
      </w:pPr>
      <w:r>
        <w:separator/>
      </w:r>
    </w:p>
  </w:endnote>
  <w:endnote w:type="continuationSeparator" w:id="0">
    <w:p w:rsidR="00D3594C" w:rsidRDefault="00D3594C" w:rsidP="0044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4C" w:rsidRDefault="00D3594C" w:rsidP="0044347A">
      <w:pPr>
        <w:spacing w:after="0" w:line="240" w:lineRule="auto"/>
      </w:pPr>
      <w:r>
        <w:separator/>
      </w:r>
    </w:p>
  </w:footnote>
  <w:footnote w:type="continuationSeparator" w:id="0">
    <w:p w:rsidR="00D3594C" w:rsidRDefault="00D3594C" w:rsidP="00443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6448"/>
    <w:rsid w:val="000451E3"/>
    <w:rsid w:val="00072678"/>
    <w:rsid w:val="000A37D8"/>
    <w:rsid w:val="00100346"/>
    <w:rsid w:val="00150AC8"/>
    <w:rsid w:val="001A2845"/>
    <w:rsid w:val="0028099E"/>
    <w:rsid w:val="002F0742"/>
    <w:rsid w:val="0033172A"/>
    <w:rsid w:val="003670F3"/>
    <w:rsid w:val="0044347A"/>
    <w:rsid w:val="004615CC"/>
    <w:rsid w:val="00577756"/>
    <w:rsid w:val="00577D16"/>
    <w:rsid w:val="005C4106"/>
    <w:rsid w:val="005F6448"/>
    <w:rsid w:val="006447D6"/>
    <w:rsid w:val="00654430"/>
    <w:rsid w:val="00673CF1"/>
    <w:rsid w:val="00686620"/>
    <w:rsid w:val="006919B1"/>
    <w:rsid w:val="006922B5"/>
    <w:rsid w:val="006F0830"/>
    <w:rsid w:val="00702760"/>
    <w:rsid w:val="007403A1"/>
    <w:rsid w:val="00745BCA"/>
    <w:rsid w:val="007A5AB7"/>
    <w:rsid w:val="008A545F"/>
    <w:rsid w:val="00A4123B"/>
    <w:rsid w:val="00A74B54"/>
    <w:rsid w:val="00B035C3"/>
    <w:rsid w:val="00B15875"/>
    <w:rsid w:val="00C65D4A"/>
    <w:rsid w:val="00C67C13"/>
    <w:rsid w:val="00D3594C"/>
    <w:rsid w:val="00D5401E"/>
    <w:rsid w:val="00E11C50"/>
    <w:rsid w:val="00E2432A"/>
    <w:rsid w:val="00EC1C9C"/>
    <w:rsid w:val="00EE6B2F"/>
    <w:rsid w:val="00F049ED"/>
    <w:rsid w:val="00F62BCF"/>
    <w:rsid w:val="00F77430"/>
    <w:rsid w:val="00FC0A5C"/>
    <w:rsid w:val="00FD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BCF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34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347A"/>
  </w:style>
  <w:style w:type="paragraph" w:styleId="a5">
    <w:name w:val="footer"/>
    <w:basedOn w:val="a"/>
    <w:link w:val="Char0"/>
    <w:uiPriority w:val="99"/>
    <w:unhideWhenUsed/>
    <w:rsid w:val="004434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347A"/>
  </w:style>
  <w:style w:type="table" w:customStyle="1" w:styleId="a6">
    <w:name w:val="논문용"/>
    <w:basedOn w:val="a1"/>
    <w:uiPriority w:val="99"/>
    <w:rsid w:val="00EC1C9C"/>
    <w:pPr>
      <w:spacing w:after="0" w:line="240" w:lineRule="auto"/>
      <w:jc w:val="left"/>
    </w:pPr>
    <w:rPr>
      <w:rFonts w:ascii="Times New Roman" w:eastAsia="Times New Roman" w:hAnsi="Times New Roman"/>
    </w:rPr>
    <w:tblPr>
      <w:tblBorders>
        <w:top w:val="double" w:sz="4" w:space="0" w:color="auto"/>
        <w:bottom w:val="double" w:sz="4" w:space="0" w:color="auto"/>
      </w:tblBorders>
    </w:tblPr>
    <w:tblStylePr w:type="firstRow">
      <w:tblPr/>
      <w:tcPr>
        <w:tcBorders>
          <w:bottom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347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4347A"/>
  </w:style>
  <w:style w:type="paragraph" w:styleId="a5">
    <w:name w:val="footer"/>
    <w:basedOn w:val="a"/>
    <w:link w:val="Char0"/>
    <w:uiPriority w:val="99"/>
    <w:unhideWhenUsed/>
    <w:rsid w:val="0044347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44347A"/>
  </w:style>
  <w:style w:type="table" w:customStyle="1" w:styleId="a6">
    <w:name w:val="논문용"/>
    <w:basedOn w:val="a1"/>
    <w:uiPriority w:val="99"/>
    <w:rsid w:val="00EC1C9C"/>
    <w:pPr>
      <w:spacing w:after="0" w:line="240" w:lineRule="auto"/>
      <w:jc w:val="left"/>
    </w:pPr>
    <w:rPr>
      <w:rFonts w:ascii="Times New Roman" w:eastAsia="Times New Roman" w:hAnsi="Times New Roman"/>
    </w:rPr>
    <w:tblPr>
      <w:tblBorders>
        <w:top w:val="double" w:sz="4" w:space="0" w:color="auto"/>
        <w:bottom w:val="double" w:sz="4" w:space="0" w:color="auto"/>
      </w:tblBorders>
    </w:tblPr>
    <w:tblStylePr w:type="firstRow">
      <w:tblPr/>
      <w:tcPr>
        <w:tcBorders>
          <w:bottom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</dc:creator>
  <cp:lastModifiedBy>Man</cp:lastModifiedBy>
  <cp:revision>5</cp:revision>
  <dcterms:created xsi:type="dcterms:W3CDTF">2016-09-12T01:49:00Z</dcterms:created>
  <dcterms:modified xsi:type="dcterms:W3CDTF">2016-11-10T01:46:00Z</dcterms:modified>
</cp:coreProperties>
</file>