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49" w:rsidRDefault="00136049" w:rsidP="001360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138E">
        <w:rPr>
          <w:rFonts w:ascii="Times New Roman" w:hAnsi="Times New Roman"/>
          <w:sz w:val="24"/>
          <w:szCs w:val="24"/>
        </w:rPr>
        <w:t xml:space="preserve">Micronuclei analysis was </w:t>
      </w:r>
      <w:r>
        <w:rPr>
          <w:rFonts w:ascii="Times New Roman" w:hAnsi="Times New Roman"/>
          <w:sz w:val="24"/>
          <w:szCs w:val="24"/>
        </w:rPr>
        <w:t xml:space="preserve">done by the method of </w:t>
      </w:r>
      <w:proofErr w:type="spellStart"/>
      <w:r>
        <w:rPr>
          <w:rFonts w:ascii="Times New Roman" w:hAnsi="Times New Roman"/>
          <w:sz w:val="24"/>
          <w:szCs w:val="24"/>
        </w:rPr>
        <w:t>Schmid</w:t>
      </w:r>
      <w:proofErr w:type="spellEnd"/>
      <w:r>
        <w:rPr>
          <w:rFonts w:ascii="Times New Roman" w:hAnsi="Times New Roman"/>
          <w:sz w:val="24"/>
          <w:szCs w:val="24"/>
        </w:rPr>
        <w:t xml:space="preserve"> [17</w:t>
      </w:r>
      <w:r w:rsidRPr="0099138E">
        <w:rPr>
          <w:rFonts w:ascii="Times New Roman" w:hAnsi="Times New Roman"/>
          <w:sz w:val="24"/>
          <w:szCs w:val="24"/>
        </w:rPr>
        <w:t xml:space="preserve">]. For this assay, liver tissues were washed with chilled homogenizing buffer (24 </w:t>
      </w:r>
      <w:proofErr w:type="spellStart"/>
      <w:r w:rsidRPr="0099138E">
        <w:rPr>
          <w:rFonts w:ascii="Times New Roman" w:hAnsi="Times New Roman"/>
          <w:sz w:val="24"/>
          <w:szCs w:val="24"/>
        </w:rPr>
        <w:t>mM</w:t>
      </w:r>
      <w:proofErr w:type="spellEnd"/>
      <w:r w:rsidRPr="0099138E">
        <w:rPr>
          <w:rFonts w:ascii="Times New Roman" w:hAnsi="Times New Roman"/>
          <w:sz w:val="24"/>
          <w:szCs w:val="24"/>
        </w:rPr>
        <w:t xml:space="preserve"> Sodium-EDTA buffer pH 7.5, containing 75 </w:t>
      </w:r>
      <w:proofErr w:type="spellStart"/>
      <w:r w:rsidRPr="0099138E">
        <w:rPr>
          <w:rFonts w:ascii="Times New Roman" w:hAnsi="Times New Roman"/>
          <w:sz w:val="24"/>
          <w:szCs w:val="24"/>
        </w:rPr>
        <w:t>mM</w:t>
      </w:r>
      <w:proofErr w:type="spellEnd"/>
      <w:r w:rsidRPr="0099138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99138E">
        <w:rPr>
          <w:rFonts w:ascii="Times New Roman" w:hAnsi="Times New Roman"/>
          <w:sz w:val="24"/>
          <w:szCs w:val="24"/>
        </w:rPr>
        <w:t>NaCl</w:t>
      </w:r>
      <w:proofErr w:type="spellEnd"/>
      <w:r w:rsidRPr="0099138E">
        <w:rPr>
          <w:rFonts w:ascii="Times New Roman" w:hAnsi="Times New Roman"/>
          <w:sz w:val="24"/>
          <w:szCs w:val="24"/>
        </w:rPr>
        <w:t>). 200 mg of tissue was homogenized in 5.0 ml of this buffer at 500 rpm for 30 seconds. The homogenates were then ce</w:t>
      </w:r>
      <w:r>
        <w:rPr>
          <w:rFonts w:ascii="Times New Roman" w:hAnsi="Times New Roman"/>
          <w:sz w:val="24"/>
          <w:szCs w:val="24"/>
        </w:rPr>
        <w:t xml:space="preserve">ntrifuged, </w:t>
      </w:r>
      <w:r w:rsidRPr="0099138E">
        <w:rPr>
          <w:rFonts w:ascii="Times New Roman" w:hAnsi="Times New Roman"/>
          <w:sz w:val="24"/>
          <w:szCs w:val="24"/>
        </w:rPr>
        <w:t xml:space="preserve">supernatant was removed and fresh homogenizing buffer (0.4 ml) was added to re-suspend the </w:t>
      </w:r>
      <w:proofErr w:type="spellStart"/>
      <w:r w:rsidRPr="0099138E">
        <w:rPr>
          <w:rFonts w:ascii="Times New Roman" w:hAnsi="Times New Roman"/>
          <w:sz w:val="24"/>
          <w:szCs w:val="24"/>
        </w:rPr>
        <w:t>hepatocytes</w:t>
      </w:r>
      <w:proofErr w:type="spellEnd"/>
      <w:r w:rsidRPr="0099138E">
        <w:rPr>
          <w:rFonts w:ascii="Times New Roman" w:hAnsi="Times New Roman"/>
          <w:sz w:val="24"/>
          <w:szCs w:val="24"/>
        </w:rPr>
        <w:t>. Small drops of suspension prepared were put at one end of pre-cleaned</w:t>
      </w:r>
      <w:r>
        <w:rPr>
          <w:rFonts w:ascii="Times New Roman" w:hAnsi="Times New Roman"/>
          <w:sz w:val="24"/>
          <w:szCs w:val="24"/>
        </w:rPr>
        <w:t xml:space="preserve">, grease free microscopic slide and thin smooth film was prepared. The slides were air dried and </w:t>
      </w:r>
      <w:r w:rsidRPr="0099138E">
        <w:rPr>
          <w:rFonts w:ascii="Times New Roman" w:hAnsi="Times New Roman"/>
          <w:sz w:val="24"/>
          <w:szCs w:val="24"/>
        </w:rPr>
        <w:t>then stained according to the following sequence: fixed in methanol for 10 min; stained in undiluted May-</w:t>
      </w:r>
      <w:proofErr w:type="spellStart"/>
      <w:r w:rsidRPr="0099138E">
        <w:rPr>
          <w:rFonts w:ascii="Times New Roman" w:hAnsi="Times New Roman"/>
          <w:sz w:val="24"/>
          <w:szCs w:val="24"/>
        </w:rPr>
        <w:t>Grunwald</w:t>
      </w:r>
      <w:proofErr w:type="spellEnd"/>
      <w:r w:rsidRPr="0099138E">
        <w:rPr>
          <w:rFonts w:ascii="Times New Roman" w:hAnsi="Times New Roman"/>
          <w:sz w:val="24"/>
          <w:szCs w:val="24"/>
        </w:rPr>
        <w:t xml:space="preserve"> solution for 90 seconds; washed with water; stained with </w:t>
      </w:r>
      <w:proofErr w:type="spellStart"/>
      <w:r w:rsidRPr="0099138E">
        <w:rPr>
          <w:rFonts w:ascii="Times New Roman" w:hAnsi="Times New Roman"/>
          <w:sz w:val="24"/>
          <w:szCs w:val="24"/>
        </w:rPr>
        <w:t>Giemsa</w:t>
      </w:r>
      <w:proofErr w:type="spellEnd"/>
      <w:r w:rsidRPr="0099138E">
        <w:rPr>
          <w:rFonts w:ascii="Times New Roman" w:hAnsi="Times New Roman"/>
          <w:sz w:val="24"/>
          <w:szCs w:val="24"/>
        </w:rPr>
        <w:t xml:space="preserve"> (1:10 diluted) for 15–20 min; rinsed twice in distilled water; blot dried with filter paper; back side of the slides cleaned with methanol; slides then cleared in </w:t>
      </w:r>
      <w:proofErr w:type="spellStart"/>
      <w:r w:rsidRPr="0099138E">
        <w:rPr>
          <w:rFonts w:ascii="Times New Roman" w:hAnsi="Times New Roman"/>
          <w:sz w:val="24"/>
          <w:szCs w:val="24"/>
        </w:rPr>
        <w:t>xylene</w:t>
      </w:r>
      <w:proofErr w:type="spellEnd"/>
      <w:r w:rsidRPr="0099138E">
        <w:rPr>
          <w:rFonts w:ascii="Times New Roman" w:hAnsi="Times New Roman"/>
          <w:sz w:val="24"/>
          <w:szCs w:val="24"/>
        </w:rPr>
        <w:t xml:space="preserve"> for 5 min, and finally mounted in DPX (</w:t>
      </w:r>
      <w:proofErr w:type="spellStart"/>
      <w:r w:rsidRPr="0099138E">
        <w:rPr>
          <w:rFonts w:ascii="Times New Roman" w:hAnsi="Times New Roman"/>
          <w:sz w:val="24"/>
          <w:szCs w:val="24"/>
        </w:rPr>
        <w:t>Distyrene</w:t>
      </w:r>
      <w:proofErr w:type="spellEnd"/>
      <w:r w:rsidRPr="0099138E">
        <w:rPr>
          <w:rFonts w:ascii="Times New Roman" w:hAnsi="Times New Roman"/>
          <w:sz w:val="24"/>
          <w:szCs w:val="24"/>
        </w:rPr>
        <w:t xml:space="preserve"> Plasticizer </w:t>
      </w:r>
      <w:proofErr w:type="spellStart"/>
      <w:r w:rsidRPr="0099138E">
        <w:rPr>
          <w:rFonts w:ascii="Times New Roman" w:hAnsi="Times New Roman"/>
          <w:sz w:val="24"/>
          <w:szCs w:val="24"/>
        </w:rPr>
        <w:t>Xylene</w:t>
      </w:r>
      <w:proofErr w:type="spellEnd"/>
      <w:r w:rsidRPr="0099138E">
        <w:rPr>
          <w:rFonts w:ascii="Times New Roman" w:hAnsi="Times New Roman"/>
          <w:sz w:val="24"/>
          <w:szCs w:val="24"/>
        </w:rPr>
        <w:t xml:space="preserve">). Minimum of 100 cells were counted per sample for the presence of micronuclei using light microscope at </w:t>
      </w:r>
      <w:proofErr w:type="gramStart"/>
      <w:r w:rsidRPr="0099138E">
        <w:rPr>
          <w:rFonts w:ascii="Times New Roman" w:hAnsi="Times New Roman"/>
          <w:sz w:val="24"/>
          <w:szCs w:val="24"/>
        </w:rPr>
        <w:t>45x</w:t>
      </w:r>
      <w:proofErr w:type="gramEnd"/>
      <w:r w:rsidRPr="0099138E">
        <w:rPr>
          <w:rFonts w:ascii="Times New Roman" w:hAnsi="Times New Roman"/>
          <w:sz w:val="24"/>
          <w:szCs w:val="24"/>
        </w:rPr>
        <w:t>.</w:t>
      </w:r>
    </w:p>
    <w:p w:rsidR="00B0011D" w:rsidRDefault="00B0011D" w:rsidP="00B00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011D" w:rsidRPr="0099138E" w:rsidRDefault="003056AD" w:rsidP="00B00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S2</w:t>
      </w:r>
      <w:r w:rsidR="00013ADE">
        <w:rPr>
          <w:rFonts w:ascii="Times New Roman" w:hAnsi="Times New Roman"/>
          <w:b/>
          <w:sz w:val="24"/>
          <w:szCs w:val="24"/>
        </w:rPr>
        <w:t xml:space="preserve"> Text</w:t>
      </w:r>
      <w:r w:rsidR="00B0011D">
        <w:rPr>
          <w:rFonts w:ascii="Times New Roman" w:hAnsi="Times New Roman"/>
          <w:b/>
          <w:sz w:val="24"/>
          <w:szCs w:val="24"/>
        </w:rPr>
        <w:t xml:space="preserve">- </w:t>
      </w:r>
      <w:r w:rsidR="00B0011D" w:rsidRPr="0099138E">
        <w:rPr>
          <w:rFonts w:ascii="Times New Roman" w:hAnsi="Times New Roman"/>
          <w:b/>
          <w:sz w:val="24"/>
          <w:szCs w:val="24"/>
        </w:rPr>
        <w:t xml:space="preserve">Micronucleus Analysis </w:t>
      </w:r>
      <w:r w:rsidR="00B0011D">
        <w:rPr>
          <w:rFonts w:ascii="Times New Roman" w:hAnsi="Times New Roman"/>
          <w:b/>
          <w:sz w:val="24"/>
          <w:szCs w:val="24"/>
        </w:rPr>
        <w:t>method</w:t>
      </w:r>
    </w:p>
    <w:p w:rsidR="00B0011D" w:rsidRPr="0099138E" w:rsidRDefault="00B0011D" w:rsidP="001360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735E" w:rsidRDefault="00D8735E"/>
    <w:sectPr w:rsidR="00D8735E" w:rsidSect="00D87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049"/>
    <w:rsid w:val="00013ADE"/>
    <w:rsid w:val="00136049"/>
    <w:rsid w:val="00190D32"/>
    <w:rsid w:val="002432ED"/>
    <w:rsid w:val="003056AD"/>
    <w:rsid w:val="005918C5"/>
    <w:rsid w:val="006141EE"/>
    <w:rsid w:val="007407CD"/>
    <w:rsid w:val="00B0011D"/>
    <w:rsid w:val="00D350EA"/>
    <w:rsid w:val="00D77FC9"/>
    <w:rsid w:val="00D8735E"/>
    <w:rsid w:val="00E04E8D"/>
    <w:rsid w:val="00F211A9"/>
    <w:rsid w:val="00F6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4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Hewlett-Packard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ujjwal</dc:creator>
  <cp:lastModifiedBy>ujjwal</cp:lastModifiedBy>
  <cp:revision>7</cp:revision>
  <dcterms:created xsi:type="dcterms:W3CDTF">2016-12-07T03:32:00Z</dcterms:created>
  <dcterms:modified xsi:type="dcterms:W3CDTF">2016-12-08T07:02:00Z</dcterms:modified>
</cp:coreProperties>
</file>