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90" w:rsidRDefault="004F4090" w:rsidP="004F4090">
      <w:pPr>
        <w:adjustRightInd w:val="0"/>
        <w:snapToGrid w:val="0"/>
        <w:spacing w:afterLines="50"/>
        <w:rPr>
          <w:rFonts w:ascii="Times New Roman" w:hAnsi="Times New Roman"/>
          <w:sz w:val="24"/>
          <w:szCs w:val="24"/>
        </w:rPr>
      </w:pPr>
      <w:r w:rsidRPr="00EC20E2"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 w:hint="eastAsia"/>
          <w:sz w:val="24"/>
          <w:szCs w:val="24"/>
        </w:rPr>
        <w:t xml:space="preserve"> Restaurants in the neighborhood, eating away from home and BMI in China</w:t>
      </w:r>
    </w:p>
    <w:p w:rsidR="004F4090" w:rsidRDefault="004F4090" w:rsidP="004F4090">
      <w:pPr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</w:pPr>
      <w:r w:rsidRPr="00AF67E7">
        <w:rPr>
          <w:rFonts w:ascii="Times New Roman" w:hAnsi="Times New Roman"/>
          <w:b/>
          <w:sz w:val="24"/>
          <w:szCs w:val="24"/>
        </w:rPr>
        <w:t>A</w:t>
      </w:r>
      <w:r w:rsidRPr="00AF67E7">
        <w:rPr>
          <w:rFonts w:ascii="Times New Roman" w:hAnsi="Times New Roman" w:hint="eastAsia"/>
          <w:b/>
          <w:sz w:val="24"/>
          <w:szCs w:val="24"/>
        </w:rPr>
        <w:t>uthors:</w:t>
      </w:r>
      <w:r w:rsidRPr="00AF67E7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Xu Tian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Li Zhong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Stephan </w:t>
      </w:r>
      <w:bookmarkStart w:id="0" w:name="OLE_LINK41"/>
      <w:bookmarkStart w:id="1" w:name="OLE_LINK42"/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von Cramon-Taubadel</w:t>
      </w:r>
      <w:bookmarkEnd w:id="0"/>
      <w:bookmarkEnd w:id="1"/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b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Huakang Tu</w:t>
      </w:r>
      <w:r w:rsidRPr="00074FC4"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c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Hui Wang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d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>*</w:t>
      </w:r>
    </w:p>
    <w:p w:rsidR="004F4090" w:rsidRPr="004F4090" w:rsidRDefault="004F4090" w:rsidP="007E4B91">
      <w:pPr>
        <w:widowControl/>
        <w:jc w:val="left"/>
        <w:rPr>
          <w:rFonts w:ascii="Times New Roman" w:hAnsi="Times New Roman" w:hint="eastAsia"/>
          <w:b/>
          <w:sz w:val="24"/>
          <w:szCs w:val="24"/>
          <w:lang w:val="de-DE"/>
        </w:rPr>
      </w:pPr>
    </w:p>
    <w:p w:rsidR="007E4B91" w:rsidRDefault="007E4B91" w:rsidP="007E4B91">
      <w:pPr>
        <w:widowControl/>
        <w:jc w:val="left"/>
        <w:rPr>
          <w:rFonts w:ascii="Times New Roman" w:hAnsi="Times New Roman"/>
          <w:sz w:val="24"/>
          <w:szCs w:val="24"/>
        </w:rPr>
      </w:pPr>
      <w:proofErr w:type="gramStart"/>
      <w:r w:rsidRPr="00CD6C34">
        <w:rPr>
          <w:rFonts w:ascii="Times New Roman" w:hAnsi="Times New Roman"/>
          <w:b/>
          <w:sz w:val="24"/>
          <w:szCs w:val="24"/>
        </w:rPr>
        <w:t>S</w:t>
      </w:r>
      <w:r w:rsidRPr="00CD6C34">
        <w:rPr>
          <w:rFonts w:ascii="Times New Roman" w:hAnsi="Times New Roman" w:hint="eastAsia"/>
          <w:b/>
          <w:sz w:val="24"/>
          <w:szCs w:val="24"/>
        </w:rPr>
        <w:t>upp</w:t>
      </w:r>
      <w:r>
        <w:rPr>
          <w:rFonts w:ascii="Times New Roman" w:hAnsi="Times New Roman" w:hint="eastAsia"/>
          <w:b/>
          <w:sz w:val="24"/>
          <w:szCs w:val="24"/>
        </w:rPr>
        <w:t>orting</w:t>
      </w:r>
      <w:r w:rsidRPr="00CD6C34">
        <w:rPr>
          <w:rFonts w:ascii="Times New Roman" w:hAnsi="Times New Roman" w:hint="eastAsia"/>
          <w:b/>
          <w:sz w:val="24"/>
          <w:szCs w:val="24"/>
        </w:rPr>
        <w:t xml:space="preserve"> Table 1</w:t>
      </w:r>
      <w:r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="00B9615D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gramStart"/>
      <w:r w:rsidRPr="00FA1572">
        <w:rPr>
          <w:rFonts w:ascii="Times New Roman" w:hAnsi="Times New Roman" w:hint="eastAsia"/>
          <w:b/>
          <w:sz w:val="24"/>
          <w:szCs w:val="24"/>
        </w:rPr>
        <w:t>Numbers of different types of restaurants &amp; meals away from home over time.</w:t>
      </w:r>
      <w:proofErr w:type="gramEnd"/>
    </w:p>
    <w:tbl>
      <w:tblPr>
        <w:tblW w:w="0" w:type="auto"/>
        <w:jc w:val="center"/>
        <w:tblInd w:w="-666" w:type="dxa"/>
        <w:tblLook w:val="04A0"/>
      </w:tblPr>
      <w:tblGrid>
        <w:gridCol w:w="2332"/>
        <w:gridCol w:w="1037"/>
        <w:gridCol w:w="271"/>
        <w:gridCol w:w="1037"/>
        <w:gridCol w:w="271"/>
        <w:gridCol w:w="1037"/>
        <w:gridCol w:w="271"/>
        <w:gridCol w:w="1037"/>
        <w:gridCol w:w="271"/>
        <w:gridCol w:w="1147"/>
      </w:tblGrid>
      <w:tr w:rsidR="007E4B91" w:rsidRPr="00442BA2" w:rsidTr="00451D4D">
        <w:trPr>
          <w:trHeight w:val="280"/>
          <w:jc w:val="center"/>
        </w:trPr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Year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2004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2009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Total</w:t>
            </w:r>
          </w:p>
        </w:tc>
      </w:tr>
      <w:tr w:rsidR="007E4B91" w:rsidRPr="00442BA2" w:rsidTr="00451D4D">
        <w:trPr>
          <w:trHeight w:val="300"/>
          <w:jc w:val="center"/>
        </w:trPr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eastAsia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(n=1868)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(n=1946)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(n=2860)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(n=3959)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(n=10633)</w:t>
            </w:r>
          </w:p>
        </w:tc>
      </w:tr>
      <w:tr w:rsidR="007E4B91" w:rsidRPr="00442BA2" w:rsidTr="00451D4D">
        <w:trPr>
          <w:trHeight w:val="28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AB4C6E" w:rsidRDefault="007E4B91" w:rsidP="00451D4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Type of restaurants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33.16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31.49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26.69</w:t>
            </w:r>
          </w:p>
        </w:tc>
      </w:tr>
      <w:tr w:rsidR="007E4B91" w:rsidRPr="00442BA2" w:rsidTr="00451D4D">
        <w:trPr>
          <w:trHeight w:val="29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53.25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42.12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35.62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36.71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41.04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7E4B91" w:rsidRPr="00442BA2" w:rsidTr="00451D4D">
        <w:trPr>
          <w:trHeight w:val="28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ind w:firstLineChars="100" w:firstLine="220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Fast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0.54</w:t>
            </w:r>
          </w:p>
        </w:tc>
      </w:tr>
      <w:tr w:rsidR="007E4B91" w:rsidRPr="00442BA2" w:rsidTr="00451D4D">
        <w:trPr>
          <w:trHeight w:val="29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1.90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2.90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0.58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6.00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3.97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7E4B91" w:rsidRPr="00442BA2" w:rsidTr="00451D4D">
        <w:trPr>
          <w:trHeight w:val="28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ind w:firstLineChars="100" w:firstLine="220"/>
              <w:jc w:val="left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Indoor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rest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aurants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9.87</w:t>
            </w:r>
          </w:p>
        </w:tc>
      </w:tr>
      <w:tr w:rsidR="007E4B91" w:rsidRPr="00442BA2" w:rsidTr="00451D4D">
        <w:trPr>
          <w:trHeight w:val="29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32.78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034B69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16.64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14.72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14.33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19.38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7E4B91" w:rsidRPr="00442BA2" w:rsidTr="00451D4D">
        <w:trPr>
          <w:trHeight w:val="28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AA6CA7" w:rsidRDefault="007E4B91" w:rsidP="00451D4D">
            <w:pPr>
              <w:widowControl/>
              <w:ind w:firstLineChars="100" w:firstLine="220"/>
              <w:jc w:val="left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O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utdoor food stands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16.27</w:t>
            </w:r>
          </w:p>
        </w:tc>
      </w:tr>
      <w:tr w:rsidR="007E4B91" w:rsidRPr="00442BA2" w:rsidTr="00451D4D">
        <w:trPr>
          <w:trHeight w:val="29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30.05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28.87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24.05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25.79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26.89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7E4B91" w:rsidRPr="00442BA2" w:rsidTr="00451D4D">
        <w:trPr>
          <w:trHeight w:val="28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7655F5" w:rsidRDefault="007E4B91" w:rsidP="00451D4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EAFH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1.14</w:t>
            </w:r>
          </w:p>
        </w:tc>
      </w:tr>
      <w:tr w:rsidR="007E4B91" w:rsidRPr="00442BA2" w:rsidTr="00451D4D">
        <w:trPr>
          <w:trHeight w:val="29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1.76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1.93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2.07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2.02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1.98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7E4B91" w:rsidRPr="00442BA2" w:rsidTr="00451D4D">
        <w:trPr>
          <w:trHeight w:val="28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ind w:firstLineChars="100" w:firstLine="220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proofErr w:type="spellStart"/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break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fast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_away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0.42</w:t>
            </w:r>
          </w:p>
        </w:tc>
      </w:tr>
      <w:tr w:rsidR="007E4B91" w:rsidRPr="00442BA2" w:rsidTr="00451D4D">
        <w:trPr>
          <w:trHeight w:val="29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0.82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0.87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0.91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1.02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0.94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7E4B91" w:rsidRPr="00442BA2" w:rsidTr="00451D4D">
        <w:trPr>
          <w:trHeight w:val="28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ind w:firstLineChars="100" w:firstLine="220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proofErr w:type="spellStart"/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lunch_away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0.47</w:t>
            </w:r>
          </w:p>
        </w:tc>
      </w:tr>
      <w:tr w:rsidR="007E4B91" w:rsidRPr="00442BA2" w:rsidTr="00451D4D">
        <w:trPr>
          <w:trHeight w:val="29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0.86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0.87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0.95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1.05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0.97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7E4B91" w:rsidRPr="00442BA2" w:rsidTr="00451D4D">
        <w:trPr>
          <w:trHeight w:val="28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ind w:firstLineChars="100" w:firstLine="220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proofErr w:type="spellStart"/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dinner_away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0.19</w:t>
            </w:r>
          </w:p>
        </w:tc>
      </w:tr>
      <w:tr w:rsidR="007E4B91" w:rsidRPr="00442BA2" w:rsidTr="00451D4D">
        <w:trPr>
          <w:trHeight w:val="300"/>
          <w:jc w:val="center"/>
        </w:trPr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eastAsia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0.52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5C28F8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0.58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0.61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0.63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442BA2" w:rsidRDefault="007E4B91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91" w:rsidRPr="00275E8A" w:rsidRDefault="007E4B91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442BA2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0.60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</w:tbl>
    <w:p w:rsidR="007E4B91" w:rsidRPr="005D1E67" w:rsidRDefault="007E4B91" w:rsidP="007E4B91">
      <w:pPr>
        <w:rPr>
          <w:rFonts w:ascii="Times New Roman" w:hAnsi="Times New Roman"/>
          <w:sz w:val="20"/>
        </w:rPr>
      </w:pPr>
      <w:r w:rsidRPr="005D1E67">
        <w:rPr>
          <w:rFonts w:ascii="Times New Roman" w:hAnsi="Times New Roman"/>
          <w:sz w:val="20"/>
        </w:rPr>
        <w:t xml:space="preserve">Note: </w:t>
      </w:r>
      <w:r w:rsidRPr="003A615A">
        <w:rPr>
          <w:rFonts w:ascii="Times New Roman" w:hAnsi="Times New Roman"/>
          <w:sz w:val="20"/>
        </w:rPr>
        <w:t xml:space="preserve">EAFH </w:t>
      </w:r>
      <w:r w:rsidRPr="003A615A">
        <w:rPr>
          <w:rFonts w:ascii="Times New Roman" w:hAnsi="Times New Roman" w:hint="eastAsia"/>
          <w:sz w:val="20"/>
        </w:rPr>
        <w:t>is defined as meals</w:t>
      </w:r>
      <w:r w:rsidRPr="003A615A">
        <w:rPr>
          <w:rFonts w:ascii="Times New Roman" w:hAnsi="Times New Roman"/>
          <w:sz w:val="20"/>
        </w:rPr>
        <w:t xml:space="preserve"> that </w:t>
      </w:r>
      <w:r w:rsidRPr="003A615A">
        <w:rPr>
          <w:rFonts w:ascii="Times New Roman" w:hAnsi="Times New Roman" w:hint="eastAsia"/>
          <w:sz w:val="20"/>
        </w:rPr>
        <w:t>we</w:t>
      </w:r>
      <w:r w:rsidRPr="003A615A">
        <w:rPr>
          <w:rFonts w:ascii="Times New Roman" w:hAnsi="Times New Roman"/>
          <w:sz w:val="20"/>
        </w:rPr>
        <w:t>re</w:t>
      </w:r>
      <w:r w:rsidRPr="003A615A">
        <w:rPr>
          <w:rFonts w:ascii="Times New Roman" w:hAnsi="Times New Roman" w:hint="eastAsia"/>
          <w:sz w:val="20"/>
        </w:rPr>
        <w:t xml:space="preserve"> not consumed at home during the three survey days, including </w:t>
      </w:r>
      <w:r w:rsidRPr="003A615A">
        <w:rPr>
          <w:rFonts w:ascii="Times New Roman" w:hAnsi="Times New Roman"/>
          <w:sz w:val="20"/>
        </w:rPr>
        <w:t>meals</w:t>
      </w:r>
      <w:r w:rsidRPr="003A615A">
        <w:rPr>
          <w:rFonts w:ascii="Times New Roman" w:hAnsi="Times New Roman" w:hint="eastAsia"/>
          <w:sz w:val="20"/>
        </w:rPr>
        <w:t xml:space="preserve"> </w:t>
      </w:r>
      <w:r w:rsidRPr="003A615A">
        <w:rPr>
          <w:rFonts w:ascii="Times New Roman" w:hAnsi="Times New Roman"/>
          <w:sz w:val="20"/>
        </w:rPr>
        <w:t>purchased at restaurants, fast food outlets, cafeterias</w:t>
      </w:r>
      <w:r w:rsidRPr="003A615A">
        <w:rPr>
          <w:rFonts w:ascii="Times New Roman" w:hAnsi="Times New Roman" w:hint="eastAsia"/>
          <w:sz w:val="20"/>
        </w:rPr>
        <w:t xml:space="preserve"> </w:t>
      </w:r>
      <w:r w:rsidRPr="003A615A">
        <w:rPr>
          <w:rFonts w:ascii="Times New Roman" w:hAnsi="Times New Roman"/>
          <w:sz w:val="20"/>
        </w:rPr>
        <w:t xml:space="preserve">and other venues such as </w:t>
      </w:r>
      <w:r w:rsidRPr="003A615A">
        <w:rPr>
          <w:rFonts w:ascii="Times New Roman" w:hAnsi="Times New Roman" w:hint="eastAsia"/>
          <w:sz w:val="20"/>
        </w:rPr>
        <w:t>food stand</w:t>
      </w:r>
      <w:r w:rsidRPr="003A615A">
        <w:rPr>
          <w:rFonts w:ascii="Times New Roman" w:hAnsi="Times New Roman"/>
          <w:sz w:val="20"/>
        </w:rPr>
        <w:t>s. It also includes meals that are free, hosted by friends or relatives, or are provided</w:t>
      </w:r>
      <w:r w:rsidRPr="003A615A">
        <w:rPr>
          <w:rFonts w:ascii="Times New Roman" w:hAnsi="Times New Roman" w:hint="eastAsia"/>
          <w:sz w:val="20"/>
        </w:rPr>
        <w:t xml:space="preserve"> at the </w:t>
      </w:r>
      <w:r w:rsidRPr="003A615A">
        <w:rPr>
          <w:rFonts w:ascii="Times New Roman" w:hAnsi="Times New Roman"/>
          <w:sz w:val="20"/>
        </w:rPr>
        <w:t>work</w:t>
      </w:r>
      <w:r w:rsidRPr="003A615A">
        <w:rPr>
          <w:rFonts w:ascii="Times New Roman" w:hAnsi="Times New Roman" w:hint="eastAsia"/>
          <w:sz w:val="20"/>
        </w:rPr>
        <w:t xml:space="preserve">place. </w:t>
      </w:r>
      <w:r w:rsidRPr="005D1E67">
        <w:rPr>
          <w:rFonts w:ascii="Times New Roman" w:hAnsi="Times New Roman" w:hint="eastAsia"/>
          <w:sz w:val="20"/>
        </w:rPr>
        <w:t xml:space="preserve">Values in brackets are standard deviation. </w:t>
      </w:r>
    </w:p>
    <w:p w:rsidR="007E4B91" w:rsidRPr="00240F15" w:rsidRDefault="007E4B91" w:rsidP="007E4B91">
      <w:pPr>
        <w:spacing w:line="360" w:lineRule="auto"/>
        <w:rPr>
          <w:szCs w:val="24"/>
        </w:rPr>
      </w:pPr>
      <w:r w:rsidRPr="00866B07">
        <w:rPr>
          <w:rFonts w:ascii="Times New Roman" w:hAnsi="Times New Roman"/>
          <w:sz w:val="24"/>
          <w:szCs w:val="24"/>
        </w:rPr>
        <w:t>S</w:t>
      </w:r>
      <w:r w:rsidRPr="00866B07">
        <w:rPr>
          <w:rFonts w:ascii="Times New Roman" w:hAnsi="Times New Roman" w:hint="eastAsia"/>
          <w:sz w:val="24"/>
          <w:szCs w:val="24"/>
        </w:rPr>
        <w:t>ummary:</w:t>
      </w:r>
      <w:r>
        <w:rPr>
          <w:rFonts w:ascii="Times New Roman" w:hAnsi="Times New Roman" w:hint="eastAsia"/>
          <w:sz w:val="24"/>
          <w:szCs w:val="24"/>
        </w:rPr>
        <w:t xml:space="preserve"> Results show that numbers of restaurants in the neighborhood was declining over time, </w:t>
      </w:r>
      <w:r>
        <w:rPr>
          <w:rFonts w:ascii="Times New Roman" w:hAnsi="Times New Roman"/>
          <w:sz w:val="24"/>
          <w:szCs w:val="24"/>
        </w:rPr>
        <w:t>especially</w:t>
      </w:r>
      <w:r>
        <w:rPr>
          <w:rFonts w:ascii="Times New Roman" w:hAnsi="Times New Roman" w:hint="eastAsia"/>
          <w:sz w:val="24"/>
          <w:szCs w:val="24"/>
        </w:rPr>
        <w:t xml:space="preserve"> small restaurants.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hint="eastAsia"/>
          <w:sz w:val="24"/>
          <w:szCs w:val="24"/>
        </w:rPr>
        <w:t>n the other hand, numbers of meals eating away from home increased steadily over time.</w:t>
      </w:r>
    </w:p>
    <w:p w:rsidR="001A14EC" w:rsidRPr="007E4B91" w:rsidRDefault="001A14EC"/>
    <w:sectPr w:rsidR="001A14EC" w:rsidRPr="007E4B91" w:rsidSect="001A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37" w:rsidRDefault="00023B37" w:rsidP="007E4B91">
      <w:r>
        <w:separator/>
      </w:r>
    </w:p>
  </w:endnote>
  <w:endnote w:type="continuationSeparator" w:id="0">
    <w:p w:rsidR="00023B37" w:rsidRDefault="00023B37" w:rsidP="007E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37" w:rsidRDefault="00023B37" w:rsidP="007E4B91">
      <w:r>
        <w:separator/>
      </w:r>
    </w:p>
  </w:footnote>
  <w:footnote w:type="continuationSeparator" w:id="0">
    <w:p w:rsidR="00023B37" w:rsidRDefault="00023B37" w:rsidP="007E4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91"/>
    <w:rsid w:val="00023B37"/>
    <w:rsid w:val="001A14EC"/>
    <w:rsid w:val="004F4090"/>
    <w:rsid w:val="007E4B91"/>
    <w:rsid w:val="0092786E"/>
    <w:rsid w:val="00AE1788"/>
    <w:rsid w:val="00B9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4</cp:revision>
  <dcterms:created xsi:type="dcterms:W3CDTF">2016-11-23T01:55:00Z</dcterms:created>
  <dcterms:modified xsi:type="dcterms:W3CDTF">2016-11-23T01:58:00Z</dcterms:modified>
</cp:coreProperties>
</file>