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A3ACD" w14:textId="77777777" w:rsidR="006D39EE" w:rsidRPr="006D39EE" w:rsidRDefault="006D39EE" w:rsidP="006D39EE">
      <w:pPr>
        <w:tabs>
          <w:tab w:val="left" w:pos="851"/>
          <w:tab w:val="left" w:pos="1134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54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="001822FA" w:rsidRPr="00BA54E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4 </w:t>
      </w:r>
      <w:r w:rsidRPr="00BA54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Table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6D39E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Calibration equation and limit of quantification used for quantification of the corresponding AHLs.</w:t>
      </w:r>
    </w:p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409"/>
        <w:gridCol w:w="1401"/>
        <w:gridCol w:w="2568"/>
      </w:tblGrid>
      <w:tr w:rsidR="006D39EE" w:rsidRPr="006D39EE" w14:paraId="59D28AC5" w14:textId="77777777" w:rsidTr="00EF1BAF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E8A63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AHL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FCF7D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calibration equation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79885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D39EE">
              <w:rPr>
                <w:rFonts w:ascii="Calibri" w:eastAsia="Times New Roman" w:hAnsi="Calibri" w:cs="Times New Roman"/>
                <w:color w:val="000000"/>
                <w:vertAlign w:val="superscript"/>
                <w:lang w:eastAsia="de-DE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3034D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limit of quantification [</w:t>
            </w:r>
            <w:proofErr w:type="spellStart"/>
            <w:r w:rsidRPr="006D39EE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nM</w:t>
            </w:r>
            <w:proofErr w:type="spellEnd"/>
            <w:r w:rsidRPr="006D39EE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]</w:t>
            </w:r>
          </w:p>
        </w:tc>
      </w:tr>
      <w:tr w:rsidR="006D39EE" w:rsidRPr="006D39EE" w14:paraId="7A6AE66B" w14:textId="77777777" w:rsidTr="00EF1BAF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93AF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C4-HSL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A4E6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y=0.00165*x-0.02278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DD01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0.995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D33D8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0.37</w:t>
            </w:r>
          </w:p>
        </w:tc>
      </w:tr>
      <w:tr w:rsidR="006D39EE" w:rsidRPr="006D39EE" w14:paraId="3C29EC32" w14:textId="77777777" w:rsidTr="00EF1BAF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87DC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C6-HSL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FFD3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y=0.00184*x-0.07777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3A10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0.998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01CD4DAF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1.51</w:t>
            </w:r>
          </w:p>
        </w:tc>
      </w:tr>
      <w:tr w:rsidR="006D39EE" w:rsidRPr="006D39EE" w14:paraId="2433179F" w14:textId="77777777" w:rsidTr="00EF1BAF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07CB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C8-HSL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C81E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y=0.00186*x+0.0249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0AC8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0.997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782E5300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0.44</w:t>
            </w:r>
          </w:p>
        </w:tc>
      </w:tr>
      <w:tr w:rsidR="006D39EE" w:rsidRPr="006D39EE" w14:paraId="7E63EAF9" w14:textId="77777777" w:rsidTr="00EF1BAF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E289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3-OH-C6-HSL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8F51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y=0.00335*x-0.01442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DF56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0.995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43FA8F9A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0.23</w:t>
            </w:r>
          </w:p>
        </w:tc>
      </w:tr>
      <w:tr w:rsidR="006D39EE" w:rsidRPr="006D39EE" w14:paraId="7706CCD8" w14:textId="77777777" w:rsidTr="00EF1BAF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561B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3-OH-C8-HSL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2932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y=0.00362*x-0.10924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1F69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0.992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3D2CB41F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0.82</w:t>
            </w:r>
          </w:p>
        </w:tc>
      </w:tr>
      <w:tr w:rsidR="006D39EE" w:rsidRPr="006D39EE" w14:paraId="17D7FD11" w14:textId="77777777" w:rsidTr="00EF1BAF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7487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3-OH-C10-HSL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34D6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y=0.00328*x-0.069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CEC2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0.999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303FBA3A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0.55</w:t>
            </w:r>
          </w:p>
        </w:tc>
      </w:tr>
      <w:tr w:rsidR="006D39EE" w:rsidRPr="006D39EE" w14:paraId="4342C179" w14:textId="77777777" w:rsidTr="00EF1BAF">
        <w:trPr>
          <w:trHeight w:val="300"/>
        </w:trPr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3F47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3-oxo-C6-HSL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7949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y=0,00301*x+0.04865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ADF9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0.997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</w:tcPr>
          <w:p w14:paraId="74001C18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0.47</w:t>
            </w:r>
          </w:p>
        </w:tc>
      </w:tr>
      <w:tr w:rsidR="006D39EE" w:rsidRPr="006D39EE" w14:paraId="73726529" w14:textId="77777777" w:rsidTr="006D39EE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5296D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3-oxo-C8-HSL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33F13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y=0.00293*x+0.00893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774C7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0.999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7A499" w14:textId="77777777" w:rsidR="006D39EE" w:rsidRPr="006D39EE" w:rsidRDefault="006D39EE" w:rsidP="006D3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D39EE">
              <w:rPr>
                <w:rFonts w:ascii="Calibri" w:eastAsia="Times New Roman" w:hAnsi="Calibri" w:cs="Times New Roman"/>
                <w:color w:val="000000"/>
                <w:lang w:eastAsia="de-DE"/>
              </w:rPr>
              <w:t>0.62</w:t>
            </w:r>
          </w:p>
        </w:tc>
      </w:tr>
    </w:tbl>
    <w:p w14:paraId="73E368D4" w14:textId="058BDD10" w:rsidR="004B03BF" w:rsidRPr="006D39EE" w:rsidRDefault="008820D8">
      <w:pPr>
        <w:rPr>
          <w:lang w:val="en-US"/>
        </w:rPr>
      </w:pPr>
      <w:r w:rsidRPr="006D39EE">
        <w:rPr>
          <w:rFonts w:ascii="Times New Roman" w:eastAsia="Calibri" w:hAnsi="Times New Roman" w:cs="Times New Roman"/>
          <w:sz w:val="24"/>
          <w:szCs w:val="24"/>
          <w:lang w:val="en-US"/>
        </w:rPr>
        <w:t>Only equations with a coefficient of determination (R</w:t>
      </w:r>
      <w:r w:rsidRPr="006D39E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Pr="006D39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&gt; 0.99 were considered as sufficient for quantification. The limit of quantification represents the minimum amount that can be quantified in </w:t>
      </w:r>
      <w:r w:rsidRPr="006D39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P. aurantiaca</w:t>
      </w:r>
      <w:r w:rsidRPr="006D39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PB-St2 cultures.</w:t>
      </w:r>
      <w:bookmarkStart w:id="0" w:name="_GoBack"/>
      <w:bookmarkEnd w:id="0"/>
    </w:p>
    <w:sectPr w:rsidR="004B03BF" w:rsidRPr="006D3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EE"/>
    <w:rsid w:val="001822FA"/>
    <w:rsid w:val="004B03BF"/>
    <w:rsid w:val="006D39EE"/>
    <w:rsid w:val="008820D8"/>
    <w:rsid w:val="00BA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A10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Bauer</dc:creator>
  <cp:keywords/>
  <dc:description/>
  <cp:lastModifiedBy>H G</cp:lastModifiedBy>
  <cp:revision>5</cp:revision>
  <dcterms:created xsi:type="dcterms:W3CDTF">2016-08-02T16:10:00Z</dcterms:created>
  <dcterms:modified xsi:type="dcterms:W3CDTF">2016-11-10T08:53:00Z</dcterms:modified>
</cp:coreProperties>
</file>