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4" w:rsidRPr="006202CA" w:rsidRDefault="00435924" w:rsidP="002E2D45">
      <w:pPr>
        <w:ind w:left="-567" w:right="-1305"/>
        <w:rPr>
          <w:rFonts w:ascii="Times New Roman" w:hAnsi="Times New Roman" w:cs="Times New Roman"/>
          <w:sz w:val="16"/>
          <w:szCs w:val="24"/>
          <w:lang w:val="en-US"/>
        </w:rPr>
      </w:pPr>
      <w:r w:rsidRPr="006202CA">
        <w:rPr>
          <w:rFonts w:ascii="Times New Roman" w:hAnsi="Times New Roman" w:cs="Times New Roman"/>
          <w:b/>
          <w:sz w:val="16"/>
          <w:szCs w:val="24"/>
          <w:lang w:val="en-US"/>
        </w:rPr>
        <w:t>Supplementary Table 1:</w:t>
      </w:r>
      <w:r w:rsidRPr="006202CA">
        <w:rPr>
          <w:rFonts w:ascii="Times New Roman" w:hAnsi="Times New Roman" w:cs="Times New Roman"/>
          <w:sz w:val="16"/>
          <w:szCs w:val="24"/>
          <w:lang w:val="en-US"/>
        </w:rPr>
        <w:t xml:space="preserve"> List of </w:t>
      </w:r>
      <w:r w:rsidR="00CD252D" w:rsidRPr="006202CA">
        <w:rPr>
          <w:rFonts w:ascii="Times New Roman" w:hAnsi="Times New Roman" w:cs="Times New Roman"/>
          <w:sz w:val="16"/>
          <w:szCs w:val="24"/>
          <w:lang w:val="en-US"/>
        </w:rPr>
        <w:t>cowpea viruses</w:t>
      </w:r>
      <w:r w:rsidRPr="006202CA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="00CD252D" w:rsidRPr="006202CA">
        <w:rPr>
          <w:rFonts w:ascii="Times New Roman" w:hAnsi="Times New Roman" w:cs="Times New Roman"/>
          <w:sz w:val="16"/>
          <w:szCs w:val="24"/>
          <w:lang w:val="en-US"/>
        </w:rPr>
        <w:t>detected using</w:t>
      </w:r>
      <w:r w:rsidRPr="006202CA">
        <w:rPr>
          <w:rFonts w:ascii="Times New Roman" w:hAnsi="Times New Roman" w:cs="Times New Roman"/>
          <w:sz w:val="16"/>
          <w:szCs w:val="24"/>
          <w:lang w:val="en-US"/>
        </w:rPr>
        <w:t xml:space="preserve"> VANA-</w:t>
      </w:r>
      <w:r w:rsidR="00CD252D" w:rsidRPr="006202CA">
        <w:rPr>
          <w:rFonts w:ascii="Times New Roman" w:hAnsi="Times New Roman" w:cs="Times New Roman"/>
          <w:sz w:val="16"/>
          <w:szCs w:val="24"/>
          <w:lang w:val="en-US"/>
        </w:rPr>
        <w:t xml:space="preserve">based </w:t>
      </w:r>
      <w:r w:rsidRPr="006202CA">
        <w:rPr>
          <w:rFonts w:ascii="Times New Roman" w:hAnsi="Times New Roman" w:cs="Times New Roman"/>
          <w:sz w:val="16"/>
          <w:szCs w:val="24"/>
          <w:lang w:val="en-US"/>
        </w:rPr>
        <w:t xml:space="preserve">metagenomic and RT-PCR </w:t>
      </w:r>
      <w:r w:rsidR="00CD252D" w:rsidRPr="006202CA">
        <w:rPr>
          <w:rFonts w:ascii="Times New Roman" w:hAnsi="Times New Roman" w:cs="Times New Roman"/>
          <w:sz w:val="16"/>
          <w:szCs w:val="24"/>
          <w:lang w:val="en-US"/>
        </w:rPr>
        <w:t>approaches.</w:t>
      </w:r>
    </w:p>
    <w:tbl>
      <w:tblPr>
        <w:tblStyle w:val="Grille"/>
        <w:tblW w:w="16421" w:type="dxa"/>
        <w:tblInd w:w="-1026" w:type="dxa"/>
        <w:tblLayout w:type="fixed"/>
        <w:tblLook w:val="04A0"/>
      </w:tblPr>
      <w:tblGrid>
        <w:gridCol w:w="1265"/>
        <w:gridCol w:w="735"/>
        <w:gridCol w:w="2278"/>
        <w:gridCol w:w="1512"/>
        <w:gridCol w:w="567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AA1F6E" w:rsidRPr="00AA1F6E">
        <w:trPr>
          <w:trHeight w:val="300"/>
        </w:trPr>
        <w:tc>
          <w:tcPr>
            <w:tcW w:w="1265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735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2278" w:type="dxa"/>
          </w:tcPr>
          <w:p w:rsidR="006202CA" w:rsidRPr="00AA1F6E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1512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567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after="160"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134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134" w:type="dxa"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  <w:tc>
          <w:tcPr>
            <w:tcW w:w="1417" w:type="dxa"/>
            <w:noWrap/>
          </w:tcPr>
          <w:p w:rsidR="006202CA" w:rsidRPr="00AA1F6E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AA1F6E">
              <w:rPr>
                <w:rFonts w:ascii="Times New Roman" w:hAnsi="Times New Roman" w:cs="Times New Roman"/>
                <w:sz w:val="14"/>
                <w:szCs w:val="24"/>
              </w:rPr>
              <w:t>NGS/RT-PCR</w:t>
            </w:r>
          </w:p>
        </w:tc>
      </w:tr>
      <w:tr w:rsidR="00AA1F6E" w:rsidRPr="006202CA">
        <w:trPr>
          <w:trHeight w:val="300"/>
        </w:trPr>
        <w:tc>
          <w:tcPr>
            <w:tcW w:w="1265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Sample</w:t>
            </w:r>
          </w:p>
        </w:tc>
        <w:tc>
          <w:tcPr>
            <w:tcW w:w="735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Zone</w:t>
            </w:r>
          </w:p>
        </w:tc>
        <w:tc>
          <w:tcPr>
            <w:tcW w:w="2278" w:type="dxa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Symptomatology</w:t>
            </w:r>
          </w:p>
        </w:tc>
        <w:tc>
          <w:tcPr>
            <w:tcW w:w="1512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Country (Provinces)</w:t>
            </w:r>
          </w:p>
        </w:tc>
        <w:tc>
          <w:tcPr>
            <w:tcW w:w="567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Year</w:t>
            </w:r>
          </w:p>
        </w:tc>
        <w:tc>
          <w:tcPr>
            <w:tcW w:w="709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Core sample</w:t>
            </w:r>
          </w:p>
        </w:tc>
        <w:tc>
          <w:tcPr>
            <w:tcW w:w="1134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Potyvirus</w:t>
            </w:r>
          </w:p>
        </w:tc>
        <w:tc>
          <w:tcPr>
            <w:tcW w:w="1134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Carmovirus</w:t>
            </w:r>
          </w:p>
        </w:tc>
        <w:tc>
          <w:tcPr>
            <w:tcW w:w="1134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Sobemovirus</w:t>
            </w:r>
          </w:p>
        </w:tc>
        <w:tc>
          <w:tcPr>
            <w:tcW w:w="1134" w:type="dxa"/>
            <w:noWrap/>
          </w:tcPr>
          <w:p w:rsidR="006202CA" w:rsidRPr="006202CA" w:rsidRDefault="006202CA" w:rsidP="00CD25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Poleroviruses</w:t>
            </w:r>
          </w:p>
        </w:tc>
        <w:tc>
          <w:tcPr>
            <w:tcW w:w="1134" w:type="dxa"/>
          </w:tcPr>
          <w:p w:rsidR="006202CA" w:rsidRPr="006202CA" w:rsidRDefault="006202CA" w:rsidP="00BF4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/>
                <w:sz w:val="16"/>
              </w:rPr>
              <w:t>Cowpea t</w:t>
            </w: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ombusvirid 1</w:t>
            </w:r>
          </w:p>
        </w:tc>
        <w:tc>
          <w:tcPr>
            <w:tcW w:w="1134" w:type="dxa"/>
            <w:noWrap/>
          </w:tcPr>
          <w:p w:rsidR="006202CA" w:rsidRPr="006202CA" w:rsidRDefault="006202CA" w:rsidP="00BF4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/>
                <w:sz w:val="16"/>
              </w:rPr>
              <w:t>Cowpea t</w:t>
            </w: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ombusvirid 2</w:t>
            </w:r>
          </w:p>
        </w:tc>
        <w:tc>
          <w:tcPr>
            <w:tcW w:w="1134" w:type="dxa"/>
          </w:tcPr>
          <w:p w:rsidR="006202CA" w:rsidRPr="006202CA" w:rsidRDefault="006202CA" w:rsidP="00BF4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/>
                <w:sz w:val="16"/>
              </w:rPr>
              <w:t xml:space="preserve">Cowpea </w:t>
            </w:r>
            <w:r>
              <w:rPr>
                <w:rFonts w:ascii="Times New Roman" w:hAnsi="Times New Roman"/>
                <w:sz w:val="16"/>
              </w:rPr>
              <w:t>t</w:t>
            </w: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ombusvirid 3</w:t>
            </w:r>
          </w:p>
        </w:tc>
        <w:tc>
          <w:tcPr>
            <w:tcW w:w="1417" w:type="dxa"/>
            <w:noWrap/>
          </w:tcPr>
          <w:p w:rsidR="006202CA" w:rsidRPr="006202CA" w:rsidRDefault="006202CA" w:rsidP="00BF4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/>
                <w:sz w:val="16"/>
              </w:rPr>
              <w:t>Cowpea associated m</w:t>
            </w: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ycotymovirid 1</w:t>
            </w:r>
            <w:bookmarkStart w:id="0" w:name="_GoBack"/>
            <w:bookmarkEnd w:id="0"/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Vein 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AA1F6E" w:rsidP="00AA1F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Leaf distorsion, 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vein 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(Kadiogo)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(Passore)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Yellowing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(Yatenga)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BE80'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(Soum)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Sahel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(Seno)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(Sanmatenga)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Yellowing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(Oubritenga)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Yellowing following vein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 xml:space="preserve">Interveinal yellowing 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Yellowing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 xml:space="preserve">Mosaic 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 ant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Vein 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(Kenedougou)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Chlorosis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necrosis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Mild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Green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BE302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 ant stunt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BE303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 and leaf distorsion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nd/nt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BE305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BE306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BE307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Severe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BE308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Yellow 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BE309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3B61E7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6202CA" w:rsidRPr="006202CA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BE310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BE311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Soudan</w:t>
            </w:r>
          </w:p>
        </w:tc>
        <w:tc>
          <w:tcPr>
            <w:tcW w:w="2278" w:type="dxa"/>
            <w:vAlign w:val="bottom"/>
          </w:tcPr>
          <w:p w:rsidR="006202CA" w:rsidRPr="00807303" w:rsidRDefault="006202C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6202CA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(Bougouriba)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A1_Kom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A3_Kom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A9_Kom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C6_Kom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L3_Kom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K6_Kom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D1_Kom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D4_Kom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A2_Naf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  <w:r w:rsidR="00B05689">
              <w:rPr>
                <w:rFonts w:ascii="Times New Roman" w:hAnsi="Times New Roman"/>
                <w:color w:val="000000"/>
                <w:sz w:val="16"/>
              </w:rPr>
              <w:t xml:space="preserve"> and 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+/+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B2_Naf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E1_Naf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E6_Naf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I2_Naf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I9_Naf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C2_Naf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B6_Naf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B7_Tilg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-/.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B7_Tilg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D1_Tilg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D2_Tilg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  <w:r w:rsidR="00B05689">
              <w:rPr>
                <w:rFonts w:ascii="Times New Roman" w:hAnsi="Times New Roman"/>
                <w:color w:val="000000"/>
                <w:sz w:val="16"/>
              </w:rPr>
              <w:t xml:space="preserve"> and 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D6_Tilg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I9_Tilg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L9_Tilg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L3_Tilg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K9_Tilg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L8_Gorg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I8_Gorg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A5_Gorg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E8_Gorg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I5_Gorg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E9_Gorg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A1_Gorg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D1_Gorg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K5_Niz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K9_Niz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I9_Niz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J4_Niz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C4_Niz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D7_Niz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D4_Niz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G7_Niz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K1_Yiss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E8_Yiss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B5_Yiss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L8_Yiss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J3_Yiss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I8_Yiss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D2_Yiss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J2_Yiss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A5_Kvx_61-1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B9_Kvx_61-1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E2_Kvx_61-1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I3_Kvx_61-1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J3_Kvx_61-1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L4_Kvx_61-1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E9_Kvx_61-1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x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D8_Kvx_61-1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A1_Moussa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D9_Moussa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G5_Moussa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J4_Moussa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russet-red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J2_Moussa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L1_Moussa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Embossing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G1_Moussa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D5_Moussa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07303" w:rsidRPr="00807303" w:rsidRDefault="003B61E7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Asym</w:t>
            </w:r>
            <w:r w:rsidR="00807303" w:rsidRPr="00807303">
              <w:rPr>
                <w:rFonts w:ascii="Times New Roman" w:hAnsi="Times New Roman"/>
                <w:color w:val="000000"/>
                <w:sz w:val="16"/>
              </w:rPr>
              <w:t>ptomatic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 xml:space="preserve">BF 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TG1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TG2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TG3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TG4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TG5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TG6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TG7</w:t>
            </w:r>
          </w:p>
        </w:tc>
        <w:tc>
          <w:tcPr>
            <w:tcW w:w="735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2278" w:type="dxa"/>
            <w:vAlign w:val="bottom"/>
          </w:tcPr>
          <w:p w:rsidR="00807303" w:rsidRPr="00807303" w:rsidRDefault="00807303" w:rsidP="0080730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 w:rsidRPr="00807303">
              <w:rPr>
                <w:rFonts w:ascii="Times New Roman" w:hAnsi="Times New Roman"/>
                <w:color w:val="000000"/>
                <w:sz w:val="16"/>
              </w:rPr>
              <w:t>Mosaic</w:t>
            </w:r>
          </w:p>
        </w:tc>
        <w:tc>
          <w:tcPr>
            <w:tcW w:w="1512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Togo</w:t>
            </w:r>
          </w:p>
        </w:tc>
        <w:tc>
          <w:tcPr>
            <w:tcW w:w="56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+/nt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134" w:type="dxa"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  <w:tc>
          <w:tcPr>
            <w:tcW w:w="1417" w:type="dxa"/>
            <w:noWrap/>
          </w:tcPr>
          <w:p w:rsidR="00807303" w:rsidRPr="006202CA" w:rsidRDefault="00807303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-/nt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6202CA" w:rsidRPr="006202CA" w:rsidRDefault="006202CA" w:rsidP="00665D7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BE1-14</w:t>
            </w:r>
          </w:p>
        </w:tc>
        <w:tc>
          <w:tcPr>
            <w:tcW w:w="735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6202CA" w:rsidRPr="00807303" w:rsidRDefault="002C4C9A" w:rsidP="006202C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6202CA" w:rsidRPr="006202CA" w:rsidRDefault="006202C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(Gourma)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(Boulgou)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BE29/14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BE39/14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(Houet)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BE49/14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BE59/14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BE69/14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(Comoe)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BE79/14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BE89/14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BE94/14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BE95/14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BE96/14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BE97/14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BE98/14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BE99/14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BE100/14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nt/+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BE101/14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BE102/14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  <w:tr w:rsidR="00AA1F6E" w:rsidRPr="006202CA">
        <w:trPr>
          <w:trHeight w:val="375"/>
        </w:trPr>
        <w:tc>
          <w:tcPr>
            <w:tcW w:w="126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BE103/14</w:t>
            </w:r>
          </w:p>
        </w:tc>
        <w:tc>
          <w:tcPr>
            <w:tcW w:w="735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Sudan</w:t>
            </w:r>
          </w:p>
        </w:tc>
        <w:tc>
          <w:tcPr>
            <w:tcW w:w="2278" w:type="dxa"/>
          </w:tcPr>
          <w:p w:rsidR="002C4C9A" w:rsidRDefault="002C4C9A">
            <w:r w:rsidRPr="00E2546E">
              <w:rPr>
                <w:rFonts w:ascii="Times New Roman" w:hAnsi="Times New Roman"/>
                <w:color w:val="000000"/>
                <w:sz w:val="16"/>
              </w:rPr>
              <w:t>nd</w:t>
            </w:r>
          </w:p>
        </w:tc>
        <w:tc>
          <w:tcPr>
            <w:tcW w:w="1512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BF (Poni)</w:t>
            </w:r>
          </w:p>
        </w:tc>
        <w:tc>
          <w:tcPr>
            <w:tcW w:w="56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9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nt/nt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134" w:type="dxa"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  <w:tc>
          <w:tcPr>
            <w:tcW w:w="1417" w:type="dxa"/>
            <w:noWrap/>
          </w:tcPr>
          <w:p w:rsidR="002C4C9A" w:rsidRPr="006202CA" w:rsidRDefault="002C4C9A" w:rsidP="004E5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02C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nt/-</w:t>
            </w:r>
          </w:p>
        </w:tc>
      </w:tr>
    </w:tbl>
    <w:p w:rsidR="00435924" w:rsidRPr="006202CA" w:rsidRDefault="00737F34" w:rsidP="00737F34">
      <w:pPr>
        <w:autoSpaceDE w:val="0"/>
        <w:autoSpaceDN w:val="0"/>
        <w:adjustRightInd w:val="0"/>
        <w:spacing w:line="480" w:lineRule="auto"/>
        <w:ind w:left="-1134"/>
        <w:jc w:val="both"/>
        <w:rPr>
          <w:rFonts w:ascii="Times New Roman" w:hAnsi="Times New Roman" w:cs="Times New Roman"/>
          <w:sz w:val="16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24"/>
          <w:lang w:val="en-US"/>
        </w:rPr>
        <w:t>SS: Sudan-Sahel zone</w:t>
      </w:r>
      <w:r w:rsidR="00E975D7" w:rsidRPr="006202CA">
        <w:rPr>
          <w:rFonts w:ascii="Times New Roman" w:hAnsi="Times New Roman" w:cs="Times New Roman"/>
          <w:sz w:val="16"/>
          <w:szCs w:val="24"/>
          <w:lang w:val="en-US"/>
        </w:rPr>
        <w:t>; BF</w:t>
      </w:r>
      <w:r w:rsidR="002C4C9A">
        <w:rPr>
          <w:rFonts w:ascii="Times New Roman" w:hAnsi="Times New Roman" w:cs="Times New Roman"/>
          <w:sz w:val="16"/>
          <w:szCs w:val="24"/>
          <w:lang w:val="en-US"/>
        </w:rPr>
        <w:t>: Burkina Faso; nd: not determined; nt: not tested.</w:t>
      </w:r>
    </w:p>
    <w:sectPr w:rsidR="00435924" w:rsidRPr="006202CA" w:rsidSect="00BF6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A2A97"/>
    <w:rsid w:val="000B1014"/>
    <w:rsid w:val="00104C2A"/>
    <w:rsid w:val="001C0F14"/>
    <w:rsid w:val="00221D41"/>
    <w:rsid w:val="00292943"/>
    <w:rsid w:val="002945ED"/>
    <w:rsid w:val="002C4C9A"/>
    <w:rsid w:val="002E2D45"/>
    <w:rsid w:val="00395ED9"/>
    <w:rsid w:val="003B61E7"/>
    <w:rsid w:val="00434E3D"/>
    <w:rsid w:val="00435924"/>
    <w:rsid w:val="00492C36"/>
    <w:rsid w:val="004A0663"/>
    <w:rsid w:val="004E5CAC"/>
    <w:rsid w:val="005120A9"/>
    <w:rsid w:val="006202CA"/>
    <w:rsid w:val="00627F2A"/>
    <w:rsid w:val="00642AA5"/>
    <w:rsid w:val="00665D7E"/>
    <w:rsid w:val="006A7DF5"/>
    <w:rsid w:val="00737521"/>
    <w:rsid w:val="00737F34"/>
    <w:rsid w:val="0074323C"/>
    <w:rsid w:val="007A58E1"/>
    <w:rsid w:val="00807303"/>
    <w:rsid w:val="008A2A97"/>
    <w:rsid w:val="008D717E"/>
    <w:rsid w:val="0090519B"/>
    <w:rsid w:val="00985027"/>
    <w:rsid w:val="00A175F1"/>
    <w:rsid w:val="00A77188"/>
    <w:rsid w:val="00AA1F6E"/>
    <w:rsid w:val="00AB5F64"/>
    <w:rsid w:val="00B05689"/>
    <w:rsid w:val="00B45866"/>
    <w:rsid w:val="00BF42FE"/>
    <w:rsid w:val="00BF64E7"/>
    <w:rsid w:val="00C268B7"/>
    <w:rsid w:val="00C34714"/>
    <w:rsid w:val="00C613B4"/>
    <w:rsid w:val="00CD252D"/>
    <w:rsid w:val="00CD6F09"/>
    <w:rsid w:val="00D32584"/>
    <w:rsid w:val="00E37389"/>
    <w:rsid w:val="00E975D7"/>
    <w:rsid w:val="00EE4C0D"/>
    <w:rsid w:val="00FC54B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F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1C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D7E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665D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D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5D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D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5D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D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65D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D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5D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D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5D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5486</Words>
  <Characters>31271</Characters>
  <Application>Microsoft Macintosh Word</Application>
  <DocSecurity>0</DocSecurity>
  <Lines>260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Essowe PALANGA</dc:creator>
  <cp:lastModifiedBy>Philippe Roumagnac</cp:lastModifiedBy>
  <cp:revision>11</cp:revision>
  <dcterms:created xsi:type="dcterms:W3CDTF">2016-07-26T11:07:00Z</dcterms:created>
  <dcterms:modified xsi:type="dcterms:W3CDTF">2016-10-06T07:07:00Z</dcterms:modified>
</cp:coreProperties>
</file>