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59C" w:rsidRPr="00FD4AE9" w:rsidRDefault="002E059C" w:rsidP="00FD4AE9">
      <w:pPr>
        <w:spacing w:line="48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FD4AE9">
        <w:rPr>
          <w:rFonts w:ascii="Times New Roman" w:hAnsi="Times New Roman"/>
          <w:sz w:val="28"/>
          <w:szCs w:val="28"/>
        </w:rPr>
        <w:t>Landscape, environmental and social predictors of Hantavirus risk in São Paulo, Brazil</w:t>
      </w:r>
    </w:p>
    <w:p w:rsidR="004C2B7A" w:rsidRPr="00FD4AE9" w:rsidRDefault="004C2B7A" w:rsidP="004C2B7A">
      <w:pPr>
        <w:pStyle w:val="Default"/>
        <w:spacing w:line="48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FD4AE9">
        <w:rPr>
          <w:rFonts w:ascii="Times New Roman" w:eastAsiaTheme="minorHAnsi" w:hAnsi="Times New Roman"/>
          <w:sz w:val="20"/>
          <w:szCs w:val="20"/>
          <w:lang w:eastAsia="en-US"/>
        </w:rPr>
        <w:t>Paula Ribeiro Prist</w:t>
      </w:r>
      <w:r w:rsidRPr="00FD4AE9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1*</w:t>
      </w:r>
      <w:r w:rsidRPr="00FD4AE9">
        <w:rPr>
          <w:rFonts w:ascii="Times New Roman" w:eastAsiaTheme="minorHAnsi" w:hAnsi="Times New Roman"/>
          <w:sz w:val="20"/>
          <w:szCs w:val="20"/>
          <w:lang w:eastAsia="en-US"/>
        </w:rPr>
        <w:t>, Maria Uriarte</w:t>
      </w:r>
      <w:r w:rsidRPr="00FD4AE9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2</w:t>
      </w:r>
      <w:r w:rsidRPr="00FD4AE9">
        <w:rPr>
          <w:rFonts w:ascii="Times New Roman" w:eastAsiaTheme="minorHAnsi" w:hAnsi="Times New Roman"/>
          <w:sz w:val="20"/>
          <w:szCs w:val="20"/>
          <w:lang w:eastAsia="en-US"/>
        </w:rPr>
        <w:t>, Leandro Reverberi Tambosi</w:t>
      </w:r>
      <w:r w:rsidRPr="00FD4AE9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1,2</w:t>
      </w:r>
      <w:r w:rsidRPr="00FD4AE9">
        <w:rPr>
          <w:rFonts w:ascii="Times New Roman" w:eastAsiaTheme="minorHAnsi" w:hAnsi="Times New Roman"/>
          <w:sz w:val="20"/>
          <w:szCs w:val="20"/>
          <w:lang w:eastAsia="en-US"/>
        </w:rPr>
        <w:t>, Amanda Prado</w:t>
      </w:r>
      <w:r w:rsidRPr="00FD4AE9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1</w:t>
      </w:r>
      <w:r w:rsidRPr="00FD4AE9">
        <w:rPr>
          <w:rFonts w:ascii="Times New Roman" w:eastAsiaTheme="minorHAnsi" w:hAnsi="Times New Roman"/>
          <w:sz w:val="20"/>
          <w:szCs w:val="20"/>
          <w:lang w:eastAsia="en-US"/>
        </w:rPr>
        <w:t>, Renata Pardini</w:t>
      </w:r>
      <w:r w:rsidRPr="00FD4AE9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3</w:t>
      </w:r>
      <w:r w:rsidRPr="00FD4AE9">
        <w:rPr>
          <w:rFonts w:ascii="Times New Roman" w:eastAsiaTheme="minorHAnsi" w:hAnsi="Times New Roman"/>
          <w:sz w:val="20"/>
          <w:szCs w:val="20"/>
          <w:lang w:eastAsia="en-US"/>
        </w:rPr>
        <w:t>, Paulo Sérgio D´Andrea</w:t>
      </w:r>
      <w:r w:rsidRPr="00FD4AE9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4</w:t>
      </w:r>
      <w:r w:rsidRPr="00FD4AE9">
        <w:rPr>
          <w:rFonts w:ascii="Times New Roman" w:eastAsiaTheme="minorHAnsi" w:hAnsi="Times New Roman"/>
          <w:sz w:val="20"/>
          <w:szCs w:val="20"/>
          <w:lang w:eastAsia="en-US"/>
        </w:rPr>
        <w:t>, Jean Paul Metzger</w:t>
      </w:r>
      <w:r w:rsidRPr="00FD4AE9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1</w:t>
      </w:r>
    </w:p>
    <w:p w:rsidR="00E32A73" w:rsidRDefault="00E32A73" w:rsidP="00E32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131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BE5131">
        <w:rPr>
          <w:rFonts w:ascii="Times New Roman" w:hAnsi="Times New Roman" w:cs="Times New Roman"/>
          <w:sz w:val="24"/>
          <w:szCs w:val="24"/>
        </w:rPr>
        <w:t xml:space="preserve"> </w:t>
      </w:r>
      <w:r w:rsidRPr="00BE5131">
        <w:rPr>
          <w:rFonts w:ascii="Times New Roman" w:hAnsi="Times New Roman" w:cs="Times New Roman"/>
          <w:b/>
          <w:sz w:val="24"/>
          <w:szCs w:val="24"/>
        </w:rPr>
        <w:t>Material</w:t>
      </w:r>
    </w:p>
    <w:p w:rsidR="000F4658" w:rsidRDefault="005D6E9A" w:rsidP="000F4658">
      <w:pPr>
        <w:spacing w:line="360" w:lineRule="auto"/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</w:rPr>
        <w:drawing>
          <wp:inline distT="0" distB="0" distL="0" distR="0">
            <wp:extent cx="3886200" cy="5495356"/>
            <wp:effectExtent l="19050" t="0" r="0" b="0"/>
            <wp:docPr id="8" name="Picture 4" descr="C:\Users\Paula\Documents\Doutorado\Chapter02_RiskMap\Manuscrito\PlosOne\ReuniaoLepac\Mapas\Final\Mapa_Cana_Vegetacao_SP_MaterialSuplement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a\Documents\Doutorado\Chapter02_RiskMap\Manuscrito\PlosOne\ReuniaoLepac\Mapas\Final\Mapa_Cana_Vegetacao_SP_MaterialSuplementar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31" cy="550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58" w:rsidRPr="001E1BD7" w:rsidRDefault="000F4658" w:rsidP="000F4658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1E1BD7">
        <w:rPr>
          <w:rFonts w:ascii="Times New Roman" w:hAnsi="Times New Roman"/>
          <w:color w:val="000000"/>
          <w:sz w:val="24"/>
          <w:szCs w:val="24"/>
        </w:rPr>
        <w:t>Figure S</w:t>
      </w:r>
      <w:r w:rsidR="005175D7">
        <w:rPr>
          <w:rFonts w:ascii="Times New Roman" w:hAnsi="Times New Roman"/>
          <w:color w:val="000000"/>
          <w:sz w:val="24"/>
          <w:szCs w:val="24"/>
        </w:rPr>
        <w:t>1</w:t>
      </w:r>
      <w:r w:rsidRPr="001E1BD7">
        <w:rPr>
          <w:rFonts w:ascii="Times New Roman" w:hAnsi="Times New Roman"/>
          <w:color w:val="000000"/>
          <w:sz w:val="24"/>
          <w:szCs w:val="24"/>
        </w:rPr>
        <w:t xml:space="preserve">. Amount of </w:t>
      </w:r>
      <w:r w:rsidR="005D6E9A">
        <w:rPr>
          <w:rFonts w:ascii="Times New Roman" w:hAnsi="Times New Roman"/>
          <w:color w:val="000000"/>
          <w:sz w:val="24"/>
          <w:szCs w:val="24"/>
        </w:rPr>
        <w:t>native vegetation (A) present in the s</w:t>
      </w:r>
      <w:r w:rsidR="005D6E9A" w:rsidRPr="001E1BD7">
        <w:rPr>
          <w:rFonts w:ascii="Times New Roman" w:hAnsi="Times New Roman"/>
          <w:color w:val="000000"/>
          <w:sz w:val="24"/>
          <w:szCs w:val="24"/>
        </w:rPr>
        <w:t>tate of São Paulo according to the Forestry Institute map of 2010</w:t>
      </w:r>
      <w:r w:rsidR="005D6E9A">
        <w:rPr>
          <w:rFonts w:ascii="Times New Roman" w:hAnsi="Times New Roman"/>
          <w:color w:val="000000"/>
          <w:sz w:val="24"/>
          <w:szCs w:val="24"/>
        </w:rPr>
        <w:t xml:space="preserve">, and </w:t>
      </w:r>
      <w:r w:rsidRPr="001E1BD7">
        <w:rPr>
          <w:rFonts w:ascii="Times New Roman" w:hAnsi="Times New Roman"/>
          <w:color w:val="000000"/>
          <w:sz w:val="24"/>
          <w:szCs w:val="24"/>
        </w:rPr>
        <w:t>(</w:t>
      </w:r>
      <w:r w:rsidR="005D6E9A">
        <w:rPr>
          <w:rFonts w:ascii="Times New Roman" w:hAnsi="Times New Roman"/>
          <w:color w:val="000000"/>
          <w:sz w:val="24"/>
          <w:szCs w:val="24"/>
        </w:rPr>
        <w:t>B</w:t>
      </w:r>
      <w:r w:rsidRPr="001E1BD7">
        <w:rPr>
          <w:rFonts w:ascii="Times New Roman" w:hAnsi="Times New Roman"/>
          <w:color w:val="000000"/>
          <w:sz w:val="24"/>
          <w:szCs w:val="24"/>
        </w:rPr>
        <w:t xml:space="preserve">) sugar cane </w:t>
      </w:r>
      <w:r w:rsidR="005D6E9A">
        <w:rPr>
          <w:rFonts w:ascii="Times New Roman" w:hAnsi="Times New Roman"/>
          <w:color w:val="000000"/>
          <w:sz w:val="24"/>
          <w:szCs w:val="24"/>
        </w:rPr>
        <w:t>plantation</w:t>
      </w:r>
      <w:r w:rsidRPr="001E1BD7">
        <w:rPr>
          <w:rFonts w:ascii="Times New Roman" w:hAnsi="Times New Roman"/>
          <w:color w:val="000000"/>
          <w:sz w:val="24"/>
          <w:szCs w:val="24"/>
        </w:rPr>
        <w:t xml:space="preserve"> in 2011 according to the </w:t>
      </w:r>
      <w:proofErr w:type="spellStart"/>
      <w:r w:rsidR="00D67B6B">
        <w:rPr>
          <w:rFonts w:ascii="Times New Roman" w:hAnsi="Times New Roman"/>
          <w:color w:val="000000"/>
          <w:sz w:val="24"/>
          <w:szCs w:val="24"/>
        </w:rPr>
        <w:lastRenderedPageBreak/>
        <w:t>Cane</w:t>
      </w:r>
      <w:r w:rsidRPr="001E1BD7">
        <w:rPr>
          <w:rFonts w:ascii="Times New Roman" w:hAnsi="Times New Roman"/>
          <w:color w:val="000000"/>
          <w:sz w:val="24"/>
          <w:szCs w:val="24"/>
        </w:rPr>
        <w:t>Sat</w:t>
      </w:r>
      <w:proofErr w:type="spellEnd"/>
      <w:r w:rsidRPr="001E1BD7">
        <w:rPr>
          <w:rFonts w:ascii="Times New Roman" w:hAnsi="Times New Roman"/>
          <w:color w:val="000000"/>
          <w:sz w:val="24"/>
          <w:szCs w:val="24"/>
        </w:rPr>
        <w:t>/INPE 2011 (available at http://www.dsr.inpe.br/laf/</w:t>
      </w:r>
      <w:r w:rsidR="00D67B6B">
        <w:rPr>
          <w:rFonts w:ascii="Times New Roman" w:hAnsi="Times New Roman"/>
          <w:color w:val="000000"/>
          <w:sz w:val="24"/>
          <w:szCs w:val="24"/>
        </w:rPr>
        <w:t>Cane</w:t>
      </w:r>
      <w:r w:rsidRPr="001E1BD7">
        <w:rPr>
          <w:rFonts w:ascii="Times New Roman" w:hAnsi="Times New Roman"/>
          <w:color w:val="000000"/>
          <w:sz w:val="24"/>
          <w:szCs w:val="24"/>
        </w:rPr>
        <w:t>sa</w:t>
      </w:r>
      <w:r w:rsidR="004B1B58">
        <w:rPr>
          <w:rFonts w:ascii="Times New Roman" w:hAnsi="Times New Roman"/>
          <w:color w:val="000000"/>
          <w:sz w:val="24"/>
          <w:szCs w:val="24"/>
        </w:rPr>
        <w:t>t/). Black line delineates the c</w:t>
      </w:r>
      <w:r w:rsidRPr="001E1BD7">
        <w:rPr>
          <w:rFonts w:ascii="Times New Roman" w:hAnsi="Times New Roman"/>
          <w:color w:val="000000"/>
          <w:sz w:val="24"/>
          <w:szCs w:val="24"/>
        </w:rPr>
        <w:t xml:space="preserve">errado region. </w:t>
      </w:r>
    </w:p>
    <w:sectPr w:rsidR="000F4658" w:rsidRPr="001E1BD7" w:rsidSect="00977B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32A73"/>
    <w:rsid w:val="000007FB"/>
    <w:rsid w:val="00002403"/>
    <w:rsid w:val="00004816"/>
    <w:rsid w:val="00006F88"/>
    <w:rsid w:val="00010948"/>
    <w:rsid w:val="0001307B"/>
    <w:rsid w:val="00017415"/>
    <w:rsid w:val="000209F0"/>
    <w:rsid w:val="000234DA"/>
    <w:rsid w:val="0002792C"/>
    <w:rsid w:val="00075CBF"/>
    <w:rsid w:val="00086F79"/>
    <w:rsid w:val="000B04D6"/>
    <w:rsid w:val="000C1893"/>
    <w:rsid w:val="000C5A95"/>
    <w:rsid w:val="000C7FED"/>
    <w:rsid w:val="000D293D"/>
    <w:rsid w:val="000F0241"/>
    <w:rsid w:val="000F4658"/>
    <w:rsid w:val="000F62FF"/>
    <w:rsid w:val="000F703F"/>
    <w:rsid w:val="00101755"/>
    <w:rsid w:val="001077D3"/>
    <w:rsid w:val="00117ABB"/>
    <w:rsid w:val="00123817"/>
    <w:rsid w:val="0014124C"/>
    <w:rsid w:val="00142EC0"/>
    <w:rsid w:val="00154214"/>
    <w:rsid w:val="00154872"/>
    <w:rsid w:val="001611C2"/>
    <w:rsid w:val="001653CB"/>
    <w:rsid w:val="001727F3"/>
    <w:rsid w:val="00180E94"/>
    <w:rsid w:val="00187A1B"/>
    <w:rsid w:val="0019367B"/>
    <w:rsid w:val="001A1A5E"/>
    <w:rsid w:val="001A576A"/>
    <w:rsid w:val="001A6139"/>
    <w:rsid w:val="001A6AF9"/>
    <w:rsid w:val="001B5AA1"/>
    <w:rsid w:val="001C197E"/>
    <w:rsid w:val="001C4060"/>
    <w:rsid w:val="001C4CF6"/>
    <w:rsid w:val="001D03D0"/>
    <w:rsid w:val="001D1D1D"/>
    <w:rsid w:val="001D2CB0"/>
    <w:rsid w:val="001D5198"/>
    <w:rsid w:val="001D78B5"/>
    <w:rsid w:val="001E0F08"/>
    <w:rsid w:val="001E1BD7"/>
    <w:rsid w:val="001E372B"/>
    <w:rsid w:val="001F3077"/>
    <w:rsid w:val="00207E5F"/>
    <w:rsid w:val="00224137"/>
    <w:rsid w:val="00225804"/>
    <w:rsid w:val="0023345C"/>
    <w:rsid w:val="00246615"/>
    <w:rsid w:val="00252356"/>
    <w:rsid w:val="00252366"/>
    <w:rsid w:val="00260FDB"/>
    <w:rsid w:val="00263099"/>
    <w:rsid w:val="002635CE"/>
    <w:rsid w:val="002674E0"/>
    <w:rsid w:val="0027161C"/>
    <w:rsid w:val="00273AD8"/>
    <w:rsid w:val="00286DB4"/>
    <w:rsid w:val="002A31AB"/>
    <w:rsid w:val="002A4B4A"/>
    <w:rsid w:val="002A5039"/>
    <w:rsid w:val="002B7898"/>
    <w:rsid w:val="002C7CEE"/>
    <w:rsid w:val="002D2297"/>
    <w:rsid w:val="002D5F71"/>
    <w:rsid w:val="002E059C"/>
    <w:rsid w:val="002E7D1C"/>
    <w:rsid w:val="002F1F35"/>
    <w:rsid w:val="002F4BFD"/>
    <w:rsid w:val="002F6C7F"/>
    <w:rsid w:val="00303A7D"/>
    <w:rsid w:val="00304644"/>
    <w:rsid w:val="0031427B"/>
    <w:rsid w:val="0032165C"/>
    <w:rsid w:val="00321AF6"/>
    <w:rsid w:val="00335F2A"/>
    <w:rsid w:val="003407AB"/>
    <w:rsid w:val="003411BB"/>
    <w:rsid w:val="0036058C"/>
    <w:rsid w:val="003650BC"/>
    <w:rsid w:val="003734A5"/>
    <w:rsid w:val="00377586"/>
    <w:rsid w:val="00382AAB"/>
    <w:rsid w:val="003908FF"/>
    <w:rsid w:val="00396717"/>
    <w:rsid w:val="003A2E21"/>
    <w:rsid w:val="003B12E4"/>
    <w:rsid w:val="003C0D31"/>
    <w:rsid w:val="003C30C9"/>
    <w:rsid w:val="003D236E"/>
    <w:rsid w:val="003D2772"/>
    <w:rsid w:val="003D28EF"/>
    <w:rsid w:val="003E1274"/>
    <w:rsid w:val="003E2454"/>
    <w:rsid w:val="003E2F93"/>
    <w:rsid w:val="003F0951"/>
    <w:rsid w:val="0041208E"/>
    <w:rsid w:val="004135E4"/>
    <w:rsid w:val="00416349"/>
    <w:rsid w:val="00427BAC"/>
    <w:rsid w:val="00445CCA"/>
    <w:rsid w:val="00446E4A"/>
    <w:rsid w:val="004515D5"/>
    <w:rsid w:val="00455227"/>
    <w:rsid w:val="0045533C"/>
    <w:rsid w:val="00457AED"/>
    <w:rsid w:val="00462FD5"/>
    <w:rsid w:val="00464158"/>
    <w:rsid w:val="004737CB"/>
    <w:rsid w:val="00474ECE"/>
    <w:rsid w:val="00475659"/>
    <w:rsid w:val="00480301"/>
    <w:rsid w:val="00480EB4"/>
    <w:rsid w:val="0049052C"/>
    <w:rsid w:val="00491CAC"/>
    <w:rsid w:val="004A0705"/>
    <w:rsid w:val="004A33C9"/>
    <w:rsid w:val="004B1B58"/>
    <w:rsid w:val="004C00CC"/>
    <w:rsid w:val="004C0F2C"/>
    <w:rsid w:val="004C10AB"/>
    <w:rsid w:val="004C2B7A"/>
    <w:rsid w:val="004C3F95"/>
    <w:rsid w:val="004C4067"/>
    <w:rsid w:val="004C4A46"/>
    <w:rsid w:val="004D5031"/>
    <w:rsid w:val="004D7785"/>
    <w:rsid w:val="004E72C8"/>
    <w:rsid w:val="004F080E"/>
    <w:rsid w:val="004F1FA2"/>
    <w:rsid w:val="004F779F"/>
    <w:rsid w:val="005163F8"/>
    <w:rsid w:val="005175D7"/>
    <w:rsid w:val="00531839"/>
    <w:rsid w:val="00531B09"/>
    <w:rsid w:val="005332AD"/>
    <w:rsid w:val="00537CFA"/>
    <w:rsid w:val="00545717"/>
    <w:rsid w:val="00547587"/>
    <w:rsid w:val="00566C12"/>
    <w:rsid w:val="00580C50"/>
    <w:rsid w:val="0058490C"/>
    <w:rsid w:val="00585F25"/>
    <w:rsid w:val="00593A6B"/>
    <w:rsid w:val="005A1FA8"/>
    <w:rsid w:val="005B01D1"/>
    <w:rsid w:val="005B798C"/>
    <w:rsid w:val="005C5260"/>
    <w:rsid w:val="005D6E9A"/>
    <w:rsid w:val="005E593F"/>
    <w:rsid w:val="006123C3"/>
    <w:rsid w:val="00630639"/>
    <w:rsid w:val="0063290F"/>
    <w:rsid w:val="00655AE1"/>
    <w:rsid w:val="00655B47"/>
    <w:rsid w:val="006940EA"/>
    <w:rsid w:val="00695E46"/>
    <w:rsid w:val="006972EA"/>
    <w:rsid w:val="006A1A08"/>
    <w:rsid w:val="006A3194"/>
    <w:rsid w:val="006B2BEC"/>
    <w:rsid w:val="006B50A8"/>
    <w:rsid w:val="006B6609"/>
    <w:rsid w:val="006B6F00"/>
    <w:rsid w:val="006C254C"/>
    <w:rsid w:val="006D32D9"/>
    <w:rsid w:val="006D5CCB"/>
    <w:rsid w:val="006E3631"/>
    <w:rsid w:val="0070601C"/>
    <w:rsid w:val="00716136"/>
    <w:rsid w:val="007214F8"/>
    <w:rsid w:val="00730CC7"/>
    <w:rsid w:val="007316E3"/>
    <w:rsid w:val="007479FC"/>
    <w:rsid w:val="00747CB5"/>
    <w:rsid w:val="00747EF1"/>
    <w:rsid w:val="007511A2"/>
    <w:rsid w:val="0075164B"/>
    <w:rsid w:val="00751709"/>
    <w:rsid w:val="00752DF0"/>
    <w:rsid w:val="007538F5"/>
    <w:rsid w:val="00757D54"/>
    <w:rsid w:val="00760D72"/>
    <w:rsid w:val="0076524A"/>
    <w:rsid w:val="007666F8"/>
    <w:rsid w:val="00767AEC"/>
    <w:rsid w:val="00772126"/>
    <w:rsid w:val="0077743C"/>
    <w:rsid w:val="00796991"/>
    <w:rsid w:val="00797D9F"/>
    <w:rsid w:val="007A2E14"/>
    <w:rsid w:val="007A51CB"/>
    <w:rsid w:val="007A5851"/>
    <w:rsid w:val="007B49E7"/>
    <w:rsid w:val="007B71F5"/>
    <w:rsid w:val="007C1A42"/>
    <w:rsid w:val="007C3315"/>
    <w:rsid w:val="007C7BD7"/>
    <w:rsid w:val="007D2D7D"/>
    <w:rsid w:val="007D3567"/>
    <w:rsid w:val="007E370A"/>
    <w:rsid w:val="007F2711"/>
    <w:rsid w:val="007F3AB7"/>
    <w:rsid w:val="0083767E"/>
    <w:rsid w:val="008379C4"/>
    <w:rsid w:val="00843839"/>
    <w:rsid w:val="00843B18"/>
    <w:rsid w:val="00860D4C"/>
    <w:rsid w:val="00862266"/>
    <w:rsid w:val="00863CC7"/>
    <w:rsid w:val="008877B8"/>
    <w:rsid w:val="008A1625"/>
    <w:rsid w:val="008A35E7"/>
    <w:rsid w:val="008A5AEC"/>
    <w:rsid w:val="008B2AD7"/>
    <w:rsid w:val="008C096D"/>
    <w:rsid w:val="008C163C"/>
    <w:rsid w:val="008D54C7"/>
    <w:rsid w:val="008D7810"/>
    <w:rsid w:val="008E75D7"/>
    <w:rsid w:val="008F7CC6"/>
    <w:rsid w:val="00912836"/>
    <w:rsid w:val="00921152"/>
    <w:rsid w:val="00937673"/>
    <w:rsid w:val="0093790D"/>
    <w:rsid w:val="0094479D"/>
    <w:rsid w:val="00950ABF"/>
    <w:rsid w:val="00972996"/>
    <w:rsid w:val="009747E9"/>
    <w:rsid w:val="00977BFE"/>
    <w:rsid w:val="00981F05"/>
    <w:rsid w:val="00983486"/>
    <w:rsid w:val="00984DFB"/>
    <w:rsid w:val="00985AAC"/>
    <w:rsid w:val="00991DE3"/>
    <w:rsid w:val="00992FA2"/>
    <w:rsid w:val="009A283B"/>
    <w:rsid w:val="009B08BF"/>
    <w:rsid w:val="009C0B30"/>
    <w:rsid w:val="009C0DD5"/>
    <w:rsid w:val="009D09A3"/>
    <w:rsid w:val="00A035D1"/>
    <w:rsid w:val="00A11115"/>
    <w:rsid w:val="00A17ECC"/>
    <w:rsid w:val="00A20201"/>
    <w:rsid w:val="00A35BB1"/>
    <w:rsid w:val="00A36113"/>
    <w:rsid w:val="00A36763"/>
    <w:rsid w:val="00A413DA"/>
    <w:rsid w:val="00A47641"/>
    <w:rsid w:val="00A65BD1"/>
    <w:rsid w:val="00A74391"/>
    <w:rsid w:val="00A745B1"/>
    <w:rsid w:val="00A83744"/>
    <w:rsid w:val="00A957F6"/>
    <w:rsid w:val="00AA0E4D"/>
    <w:rsid w:val="00AA2CB2"/>
    <w:rsid w:val="00AD140C"/>
    <w:rsid w:val="00AD4F7C"/>
    <w:rsid w:val="00AD62CA"/>
    <w:rsid w:val="00AE1AFF"/>
    <w:rsid w:val="00AE263D"/>
    <w:rsid w:val="00AE5F65"/>
    <w:rsid w:val="00AF289D"/>
    <w:rsid w:val="00AF31BE"/>
    <w:rsid w:val="00B02298"/>
    <w:rsid w:val="00B12B7C"/>
    <w:rsid w:val="00B225C9"/>
    <w:rsid w:val="00B41FB9"/>
    <w:rsid w:val="00B44FBE"/>
    <w:rsid w:val="00B52E95"/>
    <w:rsid w:val="00B54484"/>
    <w:rsid w:val="00B6756A"/>
    <w:rsid w:val="00B70949"/>
    <w:rsid w:val="00B752F1"/>
    <w:rsid w:val="00B87858"/>
    <w:rsid w:val="00B92B51"/>
    <w:rsid w:val="00B96508"/>
    <w:rsid w:val="00B97265"/>
    <w:rsid w:val="00BA2B02"/>
    <w:rsid w:val="00BA2FD4"/>
    <w:rsid w:val="00BC3E72"/>
    <w:rsid w:val="00BC5B35"/>
    <w:rsid w:val="00BC7531"/>
    <w:rsid w:val="00BD2C1F"/>
    <w:rsid w:val="00BD69C8"/>
    <w:rsid w:val="00BE40C6"/>
    <w:rsid w:val="00BE486C"/>
    <w:rsid w:val="00BE4A15"/>
    <w:rsid w:val="00BE5131"/>
    <w:rsid w:val="00BF3DB4"/>
    <w:rsid w:val="00BF74F6"/>
    <w:rsid w:val="00C21C67"/>
    <w:rsid w:val="00C31372"/>
    <w:rsid w:val="00C350E0"/>
    <w:rsid w:val="00C36457"/>
    <w:rsid w:val="00C44C09"/>
    <w:rsid w:val="00C52F15"/>
    <w:rsid w:val="00C605C0"/>
    <w:rsid w:val="00C60DC3"/>
    <w:rsid w:val="00C62FBC"/>
    <w:rsid w:val="00C7321F"/>
    <w:rsid w:val="00C73231"/>
    <w:rsid w:val="00C767BC"/>
    <w:rsid w:val="00C80A51"/>
    <w:rsid w:val="00C82165"/>
    <w:rsid w:val="00C8464B"/>
    <w:rsid w:val="00C8726E"/>
    <w:rsid w:val="00C914AE"/>
    <w:rsid w:val="00C91E3D"/>
    <w:rsid w:val="00CA181D"/>
    <w:rsid w:val="00CA1BB0"/>
    <w:rsid w:val="00CA3D9F"/>
    <w:rsid w:val="00CB71F4"/>
    <w:rsid w:val="00CD2A8D"/>
    <w:rsid w:val="00CE40DB"/>
    <w:rsid w:val="00CF0D80"/>
    <w:rsid w:val="00D0275C"/>
    <w:rsid w:val="00D03144"/>
    <w:rsid w:val="00D32BB9"/>
    <w:rsid w:val="00D37E8F"/>
    <w:rsid w:val="00D67B6B"/>
    <w:rsid w:val="00D730D5"/>
    <w:rsid w:val="00D7634F"/>
    <w:rsid w:val="00D865A9"/>
    <w:rsid w:val="00D96987"/>
    <w:rsid w:val="00DA20B2"/>
    <w:rsid w:val="00DB1500"/>
    <w:rsid w:val="00DB6428"/>
    <w:rsid w:val="00DC5D0E"/>
    <w:rsid w:val="00DC644E"/>
    <w:rsid w:val="00DC6DCF"/>
    <w:rsid w:val="00DD0802"/>
    <w:rsid w:val="00DD1FF2"/>
    <w:rsid w:val="00DD57C4"/>
    <w:rsid w:val="00DE1CCA"/>
    <w:rsid w:val="00DF067B"/>
    <w:rsid w:val="00DF268E"/>
    <w:rsid w:val="00DF6F40"/>
    <w:rsid w:val="00E05449"/>
    <w:rsid w:val="00E12145"/>
    <w:rsid w:val="00E1547E"/>
    <w:rsid w:val="00E32A73"/>
    <w:rsid w:val="00E40957"/>
    <w:rsid w:val="00E4170B"/>
    <w:rsid w:val="00E417B5"/>
    <w:rsid w:val="00E60FC1"/>
    <w:rsid w:val="00E70095"/>
    <w:rsid w:val="00E71F80"/>
    <w:rsid w:val="00E7593A"/>
    <w:rsid w:val="00E75D4A"/>
    <w:rsid w:val="00E77051"/>
    <w:rsid w:val="00E85A5A"/>
    <w:rsid w:val="00E87F33"/>
    <w:rsid w:val="00EB75F0"/>
    <w:rsid w:val="00EC286E"/>
    <w:rsid w:val="00ED2368"/>
    <w:rsid w:val="00ED3EBB"/>
    <w:rsid w:val="00EE2941"/>
    <w:rsid w:val="00EE6014"/>
    <w:rsid w:val="00EF62B1"/>
    <w:rsid w:val="00EF6E71"/>
    <w:rsid w:val="00F04B0D"/>
    <w:rsid w:val="00F06802"/>
    <w:rsid w:val="00F1015D"/>
    <w:rsid w:val="00F1199D"/>
    <w:rsid w:val="00F21674"/>
    <w:rsid w:val="00F30935"/>
    <w:rsid w:val="00F3246C"/>
    <w:rsid w:val="00F378E8"/>
    <w:rsid w:val="00F460D0"/>
    <w:rsid w:val="00F60738"/>
    <w:rsid w:val="00F626B4"/>
    <w:rsid w:val="00F70549"/>
    <w:rsid w:val="00F716ED"/>
    <w:rsid w:val="00F76EA2"/>
    <w:rsid w:val="00F77172"/>
    <w:rsid w:val="00F80205"/>
    <w:rsid w:val="00F80936"/>
    <w:rsid w:val="00F8431D"/>
    <w:rsid w:val="00FA0E3F"/>
    <w:rsid w:val="00FB2001"/>
    <w:rsid w:val="00FB6017"/>
    <w:rsid w:val="00FC41D5"/>
    <w:rsid w:val="00FD4AE9"/>
    <w:rsid w:val="00FD5957"/>
    <w:rsid w:val="00FD7A7D"/>
    <w:rsid w:val="00FE05B0"/>
    <w:rsid w:val="00FE4182"/>
    <w:rsid w:val="00FE4D5B"/>
    <w:rsid w:val="00FF2595"/>
    <w:rsid w:val="00FF31F7"/>
    <w:rsid w:val="00FF5902"/>
    <w:rsid w:val="00FF7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A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unhideWhenUsed/>
    <w:rsid w:val="00BE5131"/>
    <w:pPr>
      <w:spacing w:line="240" w:lineRule="auto"/>
    </w:pPr>
    <w:rPr>
      <w:rFonts w:ascii="Calibri" w:eastAsia="Calibri" w:hAnsi="Calibri" w:cs="Times New Roman"/>
      <w:sz w:val="20"/>
      <w:szCs w:val="20"/>
      <w:lang w:val="en-AU" w:eastAsia="pt-BR"/>
    </w:rPr>
  </w:style>
  <w:style w:type="character" w:customStyle="1" w:styleId="CommentTextChar">
    <w:name w:val="Comment Text Char"/>
    <w:basedOn w:val="DefaultParagraphFont"/>
    <w:link w:val="CommentText"/>
    <w:semiHidden/>
    <w:rsid w:val="00BE5131"/>
    <w:rPr>
      <w:rFonts w:ascii="Calibri" w:eastAsia="Calibri" w:hAnsi="Calibri" w:cs="Times New Roman"/>
      <w:sz w:val="20"/>
      <w:szCs w:val="20"/>
      <w:lang w:val="en-AU" w:eastAsia="pt-BR"/>
    </w:rPr>
  </w:style>
  <w:style w:type="table" w:styleId="TableGrid">
    <w:name w:val="Table Grid"/>
    <w:basedOn w:val="TableNormal"/>
    <w:rsid w:val="00BE51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BE5131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32D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pt-BR"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6ED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6ED"/>
    <w:rPr>
      <w:rFonts w:ascii="Calibri" w:eastAsia="Calibri" w:hAnsi="Calibri" w:cs="Times New Roman"/>
      <w:b/>
      <w:bCs/>
      <w:sz w:val="20"/>
      <w:szCs w:val="20"/>
      <w:lang w:val="en-AU" w:eastAsia="pt-BR"/>
    </w:rPr>
  </w:style>
  <w:style w:type="character" w:customStyle="1" w:styleId="hps">
    <w:name w:val="hps"/>
    <w:basedOn w:val="DefaultParagraphFont"/>
    <w:rsid w:val="00F7717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A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BE5131"/>
    <w:pPr>
      <w:spacing w:line="240" w:lineRule="auto"/>
    </w:pPr>
    <w:rPr>
      <w:rFonts w:ascii="Calibri" w:eastAsia="Calibri" w:hAnsi="Calibri" w:cs="Times New Roman"/>
      <w:sz w:val="20"/>
      <w:szCs w:val="20"/>
      <w:lang w:val="en-AU" w:eastAsia="pt-B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131"/>
    <w:rPr>
      <w:rFonts w:ascii="Calibri" w:eastAsia="Calibri" w:hAnsi="Calibri" w:cs="Times New Roman"/>
      <w:sz w:val="20"/>
      <w:szCs w:val="20"/>
      <w:lang w:val="en-AU" w:eastAsia="pt-BR"/>
    </w:rPr>
  </w:style>
  <w:style w:type="table" w:styleId="TableGrid">
    <w:name w:val="Table Grid"/>
    <w:basedOn w:val="TableNormal"/>
    <w:rsid w:val="00BE51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BE5131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32D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pt-BR"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6ED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6ED"/>
    <w:rPr>
      <w:rFonts w:ascii="Calibri" w:eastAsia="Calibri" w:hAnsi="Calibri" w:cs="Times New Roman"/>
      <w:b/>
      <w:bCs/>
      <w:sz w:val="20"/>
      <w:szCs w:val="20"/>
      <w:lang w:val="en-AU" w:eastAsia="pt-BR"/>
    </w:rPr>
  </w:style>
  <w:style w:type="character" w:customStyle="1" w:styleId="hps">
    <w:name w:val="hps"/>
    <w:basedOn w:val="DefaultParagraphFont"/>
    <w:rsid w:val="00F771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Prist</dc:creator>
  <cp:lastModifiedBy>Paula Prist</cp:lastModifiedBy>
  <cp:revision>3</cp:revision>
  <dcterms:created xsi:type="dcterms:W3CDTF">2016-09-12T14:34:00Z</dcterms:created>
  <dcterms:modified xsi:type="dcterms:W3CDTF">2016-09-12T14:35:00Z</dcterms:modified>
</cp:coreProperties>
</file>