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663"/>
      </w:tblGrid>
      <w:tr w:rsidR="002D0613" w:rsidRPr="002E52A6" w14:paraId="3AC5A030" w14:textId="77777777">
        <w:tc>
          <w:tcPr>
            <w:tcW w:w="8472" w:type="dxa"/>
            <w:gridSpan w:val="2"/>
            <w:tcBorders>
              <w:top w:val="nil"/>
              <w:left w:val="nil"/>
              <w:right w:val="nil"/>
            </w:tcBorders>
          </w:tcPr>
          <w:p w14:paraId="68811313" w14:textId="0786DE6E" w:rsidR="002D0613" w:rsidRPr="004447F7" w:rsidRDefault="00237FBA" w:rsidP="00DB4A3C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>
              <w:rPr>
                <w:rFonts w:ascii="Helvetica" w:hAnsi="Helvetica"/>
                <w:b/>
                <w:color w:val="000000" w:themeColor="text1"/>
                <w:sz w:val="20"/>
              </w:rPr>
              <w:t>S1 Table</w:t>
            </w:r>
            <w:bookmarkStart w:id="0" w:name="_GoBack"/>
            <w:bookmarkEnd w:id="0"/>
            <w:r w:rsidR="002D0613" w:rsidRPr="004447F7">
              <w:rPr>
                <w:rFonts w:ascii="Helvetica" w:hAnsi="Helvetica"/>
                <w:b/>
                <w:color w:val="000000" w:themeColor="text1"/>
                <w:sz w:val="20"/>
              </w:rPr>
              <w:t xml:space="preserve">. Primer sequences used for PCR to amplify </w:t>
            </w:r>
            <w:r w:rsidR="002D0613" w:rsidRPr="004447F7">
              <w:rPr>
                <w:rFonts w:ascii="Helvetica" w:hAnsi="Helvetica"/>
                <w:b/>
                <w:i/>
                <w:color w:val="000000" w:themeColor="text1"/>
                <w:sz w:val="20"/>
              </w:rPr>
              <w:t>mRFP1</w:t>
            </w:r>
            <w:r w:rsidR="002D0613" w:rsidRPr="004447F7">
              <w:rPr>
                <w:rFonts w:ascii="Helvetica" w:hAnsi="Helvetica"/>
                <w:b/>
                <w:color w:val="000000" w:themeColor="text1"/>
                <w:sz w:val="20"/>
              </w:rPr>
              <w:t xml:space="preserve"> fragments</w:t>
            </w:r>
          </w:p>
        </w:tc>
      </w:tr>
      <w:tr w:rsidR="002D0613" w:rsidRPr="002E52A6" w14:paraId="4C3208C2" w14:textId="77777777">
        <w:tc>
          <w:tcPr>
            <w:tcW w:w="1809" w:type="dxa"/>
            <w:tcBorders>
              <w:left w:val="nil"/>
              <w:bottom w:val="single" w:sz="4" w:space="0" w:color="auto"/>
            </w:tcBorders>
            <w:vAlign w:val="center"/>
          </w:tcPr>
          <w:p w14:paraId="4A9F22F6" w14:textId="77777777" w:rsidR="002D0613" w:rsidRPr="004447F7" w:rsidRDefault="002D0613" w:rsidP="00843FE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4447F7">
              <w:rPr>
                <w:rFonts w:ascii="Helvetica" w:hAnsi="Helvetica"/>
                <w:b/>
                <w:color w:val="000000" w:themeColor="text1"/>
                <w:sz w:val="20"/>
              </w:rPr>
              <w:t>Primer name</w:t>
            </w:r>
          </w:p>
        </w:tc>
        <w:tc>
          <w:tcPr>
            <w:tcW w:w="6663" w:type="dxa"/>
            <w:tcBorders>
              <w:right w:val="nil"/>
            </w:tcBorders>
            <w:vAlign w:val="center"/>
          </w:tcPr>
          <w:p w14:paraId="560D02D2" w14:textId="77777777" w:rsidR="002D0613" w:rsidRPr="004447F7" w:rsidRDefault="002D0613" w:rsidP="00843FE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4447F7">
              <w:rPr>
                <w:rFonts w:ascii="Helvetica" w:hAnsi="Helvetica"/>
                <w:b/>
                <w:color w:val="000000" w:themeColor="text1"/>
                <w:sz w:val="20"/>
              </w:rPr>
              <w:t>Nucleotide sequence</w:t>
            </w:r>
          </w:p>
        </w:tc>
      </w:tr>
      <w:tr w:rsidR="002D0613" w:rsidRPr="002E52A6" w14:paraId="636A271E" w14:textId="77777777" w:rsidTr="002D0613">
        <w:tc>
          <w:tcPr>
            <w:tcW w:w="1809" w:type="dxa"/>
            <w:tcBorders>
              <w:left w:val="nil"/>
              <w:right w:val="single" w:sz="4" w:space="0" w:color="auto"/>
            </w:tcBorders>
            <w:vAlign w:val="bottom"/>
          </w:tcPr>
          <w:p w14:paraId="3686C57B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20"/>
              </w:rPr>
            </w:pPr>
            <w:proofErr w:type="gramStart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mRFP1BN</w:t>
            </w:r>
            <w:proofErr w:type="gramEnd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-F</w:t>
            </w:r>
          </w:p>
        </w:tc>
        <w:tc>
          <w:tcPr>
            <w:tcW w:w="6663" w:type="dxa"/>
            <w:tcBorders>
              <w:left w:val="single" w:sz="4" w:space="0" w:color="auto"/>
              <w:right w:val="nil"/>
            </w:tcBorders>
            <w:vAlign w:val="bottom"/>
          </w:tcPr>
          <w:p w14:paraId="6B52D2B4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</w:rPr>
              <w:t>5'-ATG</w:t>
            </w: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  <w:u w:val="single"/>
              </w:rPr>
              <w:t>GAACAAAAGCTAATCTCCGAGGAAGACTTG</w:t>
            </w: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</w:rPr>
              <w:t>ATGGCCTCCTCCGAGGACG-3'</w:t>
            </w:r>
          </w:p>
        </w:tc>
      </w:tr>
      <w:tr w:rsidR="002D0613" w:rsidRPr="002E52A6" w14:paraId="2B56AA8F" w14:textId="77777777" w:rsidTr="002D0613">
        <w:tc>
          <w:tcPr>
            <w:tcW w:w="1809" w:type="dxa"/>
            <w:tcBorders>
              <w:left w:val="nil"/>
              <w:right w:val="single" w:sz="4" w:space="0" w:color="auto"/>
            </w:tcBorders>
            <w:vAlign w:val="bottom"/>
          </w:tcPr>
          <w:p w14:paraId="7A6BA11B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20"/>
              </w:rPr>
            </w:pPr>
            <w:proofErr w:type="gramStart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mRFP1BN</w:t>
            </w:r>
            <w:proofErr w:type="gramEnd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-Rter</w:t>
            </w:r>
          </w:p>
        </w:tc>
        <w:tc>
          <w:tcPr>
            <w:tcW w:w="6663" w:type="dxa"/>
            <w:tcBorders>
              <w:left w:val="single" w:sz="4" w:space="0" w:color="auto"/>
              <w:right w:val="nil"/>
            </w:tcBorders>
            <w:vAlign w:val="bottom"/>
          </w:tcPr>
          <w:p w14:paraId="0E1088A4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</w:rPr>
              <w:t>5'-TTAGTCCTCGGGGTACATCCG-3'</w:t>
            </w:r>
          </w:p>
        </w:tc>
      </w:tr>
      <w:tr w:rsidR="002D0613" w:rsidRPr="002E52A6" w14:paraId="1248CAB6" w14:textId="77777777" w:rsidTr="002D0613">
        <w:tc>
          <w:tcPr>
            <w:tcW w:w="1809" w:type="dxa"/>
            <w:tcBorders>
              <w:left w:val="nil"/>
              <w:right w:val="single" w:sz="4" w:space="0" w:color="auto"/>
            </w:tcBorders>
            <w:vAlign w:val="bottom"/>
          </w:tcPr>
          <w:p w14:paraId="36DA0585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20"/>
              </w:rPr>
            </w:pPr>
            <w:proofErr w:type="gramStart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mRFP1BN</w:t>
            </w:r>
            <w:proofErr w:type="gramEnd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-R</w:t>
            </w:r>
          </w:p>
        </w:tc>
        <w:tc>
          <w:tcPr>
            <w:tcW w:w="6663" w:type="dxa"/>
            <w:tcBorders>
              <w:left w:val="single" w:sz="4" w:space="0" w:color="auto"/>
              <w:right w:val="nil"/>
            </w:tcBorders>
            <w:vAlign w:val="bottom"/>
          </w:tcPr>
          <w:p w14:paraId="6512836D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</w:rPr>
              <w:t>5'-GTCCTCGGGGTACATCCG-3'</w:t>
            </w:r>
          </w:p>
        </w:tc>
      </w:tr>
      <w:tr w:rsidR="002D0613" w:rsidRPr="002E52A6" w14:paraId="16EE7759" w14:textId="77777777" w:rsidTr="002D0613">
        <w:tc>
          <w:tcPr>
            <w:tcW w:w="1809" w:type="dxa"/>
            <w:tcBorders>
              <w:left w:val="nil"/>
              <w:right w:val="single" w:sz="4" w:space="0" w:color="auto"/>
            </w:tcBorders>
            <w:vAlign w:val="bottom"/>
          </w:tcPr>
          <w:p w14:paraId="0D9560FE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20"/>
              </w:rPr>
            </w:pPr>
            <w:proofErr w:type="gramStart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mRFP1BC</w:t>
            </w:r>
            <w:proofErr w:type="gramEnd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-F</w:t>
            </w:r>
          </w:p>
        </w:tc>
        <w:tc>
          <w:tcPr>
            <w:tcW w:w="6663" w:type="dxa"/>
            <w:tcBorders>
              <w:left w:val="single" w:sz="4" w:space="0" w:color="auto"/>
              <w:right w:val="nil"/>
            </w:tcBorders>
            <w:vAlign w:val="bottom"/>
          </w:tcPr>
          <w:p w14:paraId="36B69E94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</w:rPr>
              <w:t>5'-</w:t>
            </w: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  <w:u w:val="double"/>
              </w:rPr>
              <w:t>TACCCATACGATGTTCCTGACTATGCG</w:t>
            </w: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</w:rPr>
              <w:t>GGCGCCCTGAAGGGCGAG-3'</w:t>
            </w:r>
          </w:p>
        </w:tc>
      </w:tr>
      <w:tr w:rsidR="002D0613" w:rsidRPr="002E52A6" w14:paraId="55F831FC" w14:textId="77777777" w:rsidTr="002D0613">
        <w:tc>
          <w:tcPr>
            <w:tcW w:w="1809" w:type="dxa"/>
            <w:tcBorders>
              <w:left w:val="nil"/>
              <w:right w:val="single" w:sz="4" w:space="0" w:color="auto"/>
            </w:tcBorders>
            <w:vAlign w:val="bottom"/>
          </w:tcPr>
          <w:p w14:paraId="5565542B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20"/>
              </w:rPr>
            </w:pPr>
            <w:proofErr w:type="gramStart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mRFP1BC</w:t>
            </w:r>
            <w:proofErr w:type="gramEnd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-Fmet</w:t>
            </w:r>
          </w:p>
        </w:tc>
        <w:tc>
          <w:tcPr>
            <w:tcW w:w="6663" w:type="dxa"/>
            <w:tcBorders>
              <w:left w:val="single" w:sz="4" w:space="0" w:color="auto"/>
              <w:right w:val="nil"/>
            </w:tcBorders>
            <w:vAlign w:val="bottom"/>
          </w:tcPr>
          <w:p w14:paraId="2B5AD05C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</w:rPr>
              <w:t>5'-ATG</w:t>
            </w: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  <w:u w:val="double"/>
              </w:rPr>
              <w:t>TACCCATACGATGTTCCTGACTATGCG</w:t>
            </w: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</w:rPr>
              <w:t>GGCGCCCTGAAGGGCGAG-3'</w:t>
            </w:r>
          </w:p>
        </w:tc>
      </w:tr>
      <w:tr w:rsidR="002D0613" w:rsidRPr="002E52A6" w14:paraId="183A4077" w14:textId="77777777" w:rsidTr="002D0613">
        <w:tc>
          <w:tcPr>
            <w:tcW w:w="18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28536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20"/>
              </w:rPr>
            </w:pPr>
            <w:proofErr w:type="gramStart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mRFP1BC</w:t>
            </w:r>
            <w:proofErr w:type="gramEnd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-Rter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DD3B56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</w:rPr>
              <w:t>5'-TTAGGCGCCGGTGGAGTGGCG-3'</w:t>
            </w:r>
          </w:p>
        </w:tc>
      </w:tr>
      <w:tr w:rsidR="002D0613" w:rsidRPr="002E52A6" w14:paraId="1424B72A" w14:textId="77777777" w:rsidTr="002D0613">
        <w:tc>
          <w:tcPr>
            <w:tcW w:w="18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7D021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20"/>
              </w:rPr>
            </w:pPr>
            <w:proofErr w:type="gramStart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mRFP1BC</w:t>
            </w:r>
            <w:proofErr w:type="gramEnd"/>
            <w:r w:rsidRPr="002E52A6">
              <w:rPr>
                <w:rFonts w:ascii="Helvetica" w:eastAsia="ＭＳ Ｐゴシック" w:hAnsi="Helvetica"/>
                <w:color w:val="000000" w:themeColor="text1"/>
                <w:sz w:val="20"/>
              </w:rPr>
              <w:t>-R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882C9F" w14:textId="77777777" w:rsidR="002D0613" w:rsidRPr="002E52A6" w:rsidRDefault="002D0613" w:rsidP="00843FE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2E52A6">
              <w:rPr>
                <w:rFonts w:ascii="Helvetica" w:eastAsia="ＭＳ Ｐゴシック" w:hAnsi="Helvetica"/>
                <w:color w:val="000000" w:themeColor="text1"/>
                <w:sz w:val="16"/>
                <w:szCs w:val="16"/>
              </w:rPr>
              <w:t>5'-GGCGCCGGTGGAGTGGCG-3'</w:t>
            </w:r>
          </w:p>
        </w:tc>
      </w:tr>
      <w:tr w:rsidR="002D0613" w:rsidRPr="002E52A6" w14:paraId="3B834700" w14:textId="77777777" w:rsidTr="002D0613">
        <w:tc>
          <w:tcPr>
            <w:tcW w:w="8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39335" w14:textId="77777777" w:rsidR="002D0613" w:rsidRPr="002E52A6" w:rsidRDefault="002D0613" w:rsidP="000C6C7A">
            <w:pPr>
              <w:spacing w:line="240" w:lineRule="auto"/>
              <w:jc w:val="both"/>
              <w:rPr>
                <w:rFonts w:ascii="Helvetica" w:hAnsi="Helvetica"/>
                <w:color w:val="000000" w:themeColor="text1"/>
                <w:sz w:val="20"/>
              </w:rPr>
            </w:pPr>
            <w:r w:rsidRPr="002E52A6">
              <w:rPr>
                <w:rFonts w:ascii="Helvetica" w:hAnsi="Helvetica"/>
                <w:color w:val="000000" w:themeColor="text1"/>
                <w:sz w:val="20"/>
              </w:rPr>
              <w:t>Underline and double underlines represe</w:t>
            </w:r>
            <w:r w:rsidR="00B103DD">
              <w:rPr>
                <w:rFonts w:ascii="Helvetica" w:hAnsi="Helvetica"/>
                <w:color w:val="000000" w:themeColor="text1"/>
                <w:sz w:val="20"/>
              </w:rPr>
              <w:t xml:space="preserve">nt nucleotide sequences for </w:t>
            </w:r>
            <w:proofErr w:type="spellStart"/>
            <w:r w:rsidR="00B103DD">
              <w:rPr>
                <w:rFonts w:ascii="Helvetica" w:hAnsi="Helvetica"/>
                <w:color w:val="000000" w:themeColor="text1"/>
                <w:sz w:val="20"/>
              </w:rPr>
              <w:t>myc</w:t>
            </w:r>
            <w:proofErr w:type="spellEnd"/>
            <w:r w:rsidRPr="002E52A6">
              <w:rPr>
                <w:rFonts w:ascii="Helvetica" w:hAnsi="Helvetica"/>
                <w:color w:val="000000" w:themeColor="text1"/>
                <w:sz w:val="20"/>
              </w:rPr>
              <w:t xml:space="preserve"> and </w:t>
            </w:r>
            <w:proofErr w:type="spellStart"/>
            <w:r w:rsidRPr="002E52A6">
              <w:rPr>
                <w:rFonts w:ascii="Helvetica" w:hAnsi="Helvetica"/>
                <w:color w:val="000000" w:themeColor="text1"/>
                <w:sz w:val="20"/>
              </w:rPr>
              <w:t>hemagglutinin</w:t>
            </w:r>
            <w:proofErr w:type="spellEnd"/>
            <w:r w:rsidRPr="002E52A6">
              <w:rPr>
                <w:rFonts w:ascii="Helvetica" w:hAnsi="Helvetica"/>
                <w:color w:val="000000" w:themeColor="text1"/>
                <w:sz w:val="20"/>
              </w:rPr>
              <w:t>, respectively</w:t>
            </w:r>
          </w:p>
        </w:tc>
      </w:tr>
    </w:tbl>
    <w:p w14:paraId="3647904F" w14:textId="77777777" w:rsidR="00012EF2" w:rsidRDefault="00237FBA"/>
    <w:sectPr w:rsidR="00012EF2" w:rsidSect="00D362A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0613"/>
    <w:rsid w:val="00237FBA"/>
    <w:rsid w:val="002D0613"/>
    <w:rsid w:val="004447F7"/>
    <w:rsid w:val="008760BA"/>
    <w:rsid w:val="00B10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D35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3"/>
    <w:pPr>
      <w:spacing w:line="480" w:lineRule="auto"/>
    </w:pPr>
    <w:rPr>
      <w:rFonts w:ascii="Times New Roman" w:eastAsia="平成明朝" w:hAnsi="Times New Roman" w:cs="Times New Roman"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Macintosh Word</Application>
  <DocSecurity>0</DocSecurity>
  <Lines>4</Lines>
  <Paragraphs>1</Paragraphs>
  <ScaleCrop>false</ScaleCrop>
  <Company>基礎生物学研究所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 昌二</dc:creator>
  <cp:keywords/>
  <cp:lastModifiedBy>真野 昌二</cp:lastModifiedBy>
  <cp:revision>5</cp:revision>
  <dcterms:created xsi:type="dcterms:W3CDTF">2015-08-06T06:30:00Z</dcterms:created>
  <dcterms:modified xsi:type="dcterms:W3CDTF">2016-04-15T02:16:00Z</dcterms:modified>
</cp:coreProperties>
</file>