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8F" w:rsidRPr="0033198F" w:rsidRDefault="008E38F1" w:rsidP="008E38F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8E38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S3 Table</w:t>
      </w:r>
      <w:r w:rsidR="0033198F" w:rsidRPr="0033198F">
        <w:rPr>
          <w:rFonts w:ascii="Times New Roman" w:eastAsia="Times New Roman" w:hAnsi="Times New Roman" w:cs="Times New Roman"/>
          <w:sz w:val="24"/>
          <w:szCs w:val="24"/>
          <w:lang w:val="en-US"/>
        </w:rPr>
        <w:t>. Coding system for meta-analysis</w:t>
      </w:r>
    </w:p>
    <w:tbl>
      <w:tblPr>
        <w:tblW w:w="93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0"/>
        <w:gridCol w:w="3240"/>
      </w:tblGrid>
      <w:tr w:rsidR="0033198F" w:rsidRPr="0033198F" w:rsidTr="00110C06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Coding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Child age (at time of assessment)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0-2 years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Also continuous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2-4 years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older than 4 years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Normative sample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yes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8E38F1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no (at risk or clinical)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Socioeconomic background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high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middle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low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mixed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African-American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Chinese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North-American Caucasian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South-American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Western-European Caucasian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mixed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Percentage girls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 of parental control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positive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Determined by experts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neutral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negative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Behavior observed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verbal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mixed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Setting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home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lab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mixed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Task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free play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8E38F1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discipline task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Don’t touch, clean-up, delay of gratification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problem solving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naturalistic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Observation length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0-10 minutes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Also continuous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11-60 minutes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more than 60 minutes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Coders gender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male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female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mixed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 goal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examine gender differences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not examining gender differences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Control for child behavior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yes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no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Gender first author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male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female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Percentage male authors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0-30%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Also continuous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31-70%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more than 70%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Publication outlet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journal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dissertation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until 1980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Also continuous</w:t>
            </w: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1981-1990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1991-2000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98F" w:rsidRPr="0033198F" w:rsidTr="00110C06">
        <w:tc>
          <w:tcPr>
            <w:tcW w:w="2988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319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after 2000</w:t>
            </w:r>
          </w:p>
        </w:tc>
        <w:tc>
          <w:tcPr>
            <w:tcW w:w="3240" w:type="dxa"/>
            <w:shd w:val="clear" w:color="auto" w:fill="auto"/>
          </w:tcPr>
          <w:p w:rsidR="0033198F" w:rsidRPr="0033198F" w:rsidRDefault="0033198F" w:rsidP="0033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3198F" w:rsidRPr="0033198F" w:rsidRDefault="0033198F" w:rsidP="0033198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21D4" w:rsidRPr="009F5CFF" w:rsidRDefault="006B21D4" w:rsidP="009F5CFF">
      <w:pPr>
        <w:rPr>
          <w:lang w:val="en-US"/>
        </w:rPr>
      </w:pPr>
    </w:p>
    <w:sectPr w:rsidR="006B21D4" w:rsidRPr="009F5CFF" w:rsidSect="002A56BA">
      <w:pgSz w:w="11907" w:h="16840" w:code="9"/>
      <w:pgMar w:top="1440" w:right="171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3" w:rsidRDefault="00833713" w:rsidP="00E26E74">
      <w:pPr>
        <w:spacing w:after="0" w:line="240" w:lineRule="auto"/>
      </w:pPr>
      <w:r>
        <w:separator/>
      </w:r>
    </w:p>
  </w:endnote>
  <w:endnote w:type="continuationSeparator" w:id="0">
    <w:p w:rsidR="00833713" w:rsidRDefault="00833713" w:rsidP="00E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3" w:rsidRDefault="00833713" w:rsidP="00E26E74">
      <w:pPr>
        <w:spacing w:after="0" w:line="240" w:lineRule="auto"/>
      </w:pPr>
      <w:r>
        <w:separator/>
      </w:r>
    </w:p>
  </w:footnote>
  <w:footnote w:type="continuationSeparator" w:id="0">
    <w:p w:rsidR="00833713" w:rsidRDefault="00833713" w:rsidP="00E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776"/>
    <w:multiLevelType w:val="hybridMultilevel"/>
    <w:tmpl w:val="E1ECA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74"/>
    <w:rsid w:val="000F0644"/>
    <w:rsid w:val="0033198F"/>
    <w:rsid w:val="00563949"/>
    <w:rsid w:val="006B21D4"/>
    <w:rsid w:val="0082489C"/>
    <w:rsid w:val="00833713"/>
    <w:rsid w:val="008E38F1"/>
    <w:rsid w:val="009F5CFF"/>
    <w:rsid w:val="00DA0F24"/>
    <w:rsid w:val="00E26E74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26E7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74"/>
  </w:style>
  <w:style w:type="paragraph" w:styleId="Footer">
    <w:name w:val="footer"/>
    <w:basedOn w:val="Normal"/>
    <w:link w:val="FooterChar"/>
    <w:uiPriority w:val="99"/>
    <w:unhideWhenUsed/>
    <w:rsid w:val="00E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98820C7A.dotm</Template>
  <TotalTime>0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Endendijk</dc:creator>
  <cp:lastModifiedBy>Endendijk, J.J. (Joyce)</cp:lastModifiedBy>
  <cp:revision>2</cp:revision>
  <dcterms:created xsi:type="dcterms:W3CDTF">2016-01-07T08:28:00Z</dcterms:created>
  <dcterms:modified xsi:type="dcterms:W3CDTF">2016-01-07T08:28:00Z</dcterms:modified>
</cp:coreProperties>
</file>